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22" w:displacedByCustomXml="next"/>
    <w:bookmarkStart w:id="1" w:name="OLE_LINK25" w:displacedByCustomXml="next"/>
    <w:sdt>
      <w:sdtPr>
        <w:rPr>
          <w:rFonts w:ascii="Gotham Medium" w:eastAsiaTheme="majorEastAsia" w:hAnsi="Gotham Medium" w:cstheme="majorBidi"/>
          <w:bCs/>
          <w:color w:val="000000" w:themeColor="text1"/>
          <w:spacing w:val="-15"/>
          <w:sz w:val="44"/>
          <w:szCs w:val="28"/>
        </w:rPr>
        <w:id w:val="123200342"/>
        <w:docPartObj>
          <w:docPartGallery w:val="Cover Pages"/>
          <w:docPartUnique/>
        </w:docPartObj>
      </w:sdtPr>
      <w:sdtEndPr>
        <w:rPr>
          <w:sz w:val="42"/>
        </w:rPr>
      </w:sdtEndPr>
      <w:sdtContent>
        <w:p w14:paraId="0B483BDC" w14:textId="67162B72" w:rsidR="064ECC9D" w:rsidRDefault="064ECC9D" w:rsidP="6F7B0883">
          <w:pPr>
            <w:rPr>
              <w:highlight w:val="yellow"/>
            </w:rPr>
          </w:pPr>
          <w:r w:rsidRPr="6F7B0883">
            <w:rPr>
              <w:highlight w:val="yellow"/>
            </w:rPr>
            <w:t xml:space="preserve"> </w:t>
          </w:r>
        </w:p>
        <w:p w14:paraId="158B2435" w14:textId="1BD5F86F" w:rsidR="00090385" w:rsidRDefault="00090385" w:rsidP="00090385"/>
        <w:p w14:paraId="15F8C3E6" w14:textId="146D64A9" w:rsidR="00090385" w:rsidRDefault="00090385" w:rsidP="00090385"/>
        <w:p w14:paraId="037FFC57" w14:textId="29BA9F49" w:rsidR="00090385" w:rsidRDefault="00090385" w:rsidP="00090385"/>
        <w:p w14:paraId="60004868" w14:textId="30A5E385" w:rsidR="00090385" w:rsidRDefault="00AD3CC8" w:rsidP="00AD3CC8">
          <w:pPr>
            <w:tabs>
              <w:tab w:val="left" w:pos="5751"/>
            </w:tabs>
          </w:pPr>
          <w:r>
            <w:tab/>
          </w:r>
        </w:p>
        <w:p w14:paraId="05E69D78" w14:textId="77777777" w:rsidR="00090385" w:rsidRDefault="00090385" w:rsidP="00090385"/>
        <w:p w14:paraId="7B33B658" w14:textId="77777777" w:rsidR="00722337" w:rsidRDefault="00722337" w:rsidP="00722337">
          <w:pPr>
            <w:pStyle w:val="Heading1"/>
            <w:rPr>
              <w:rFonts w:ascii="Gotham" w:hAnsi="Gotham" w:cs="Gotham"/>
              <w:color w:val="0016A1"/>
              <w:u w:color="0016A1"/>
            </w:rPr>
          </w:pPr>
        </w:p>
        <w:p w14:paraId="09E73F30" w14:textId="0804A27C" w:rsidR="00722337" w:rsidRDefault="00990224" w:rsidP="00722337">
          <w:pPr>
            <w:pStyle w:val="Heading1"/>
            <w:rPr>
              <w:rFonts w:ascii="Gotham" w:hAnsi="Gotham" w:cs="Gotham"/>
              <w:color w:val="0016A1"/>
              <w:u w:color="0016A1"/>
            </w:rPr>
          </w:pPr>
          <w:r>
            <w:rPr>
              <w:rFonts w:ascii="Gotham" w:hAnsi="Gotham" w:cs="Gotham"/>
              <w:noProof/>
              <w:color w:val="0016A1"/>
              <w:u w:color="0016A1"/>
            </w:rPr>
            <w:drawing>
              <wp:anchor distT="0" distB="0" distL="114300" distR="114300" simplePos="0" relativeHeight="251659287" behindDoc="0" locked="0" layoutInCell="1" allowOverlap="1" wp14:anchorId="34DA132A" wp14:editId="3A43280F">
                <wp:simplePos x="914400" y="2952750"/>
                <wp:positionH relativeFrom="margin">
                  <wp:align>center</wp:align>
                </wp:positionH>
                <wp:positionV relativeFrom="margin">
                  <wp:align>top</wp:align>
                </wp:positionV>
                <wp:extent cx="2695575" cy="2240738"/>
                <wp:effectExtent l="0" t="0" r="0" b="7620"/>
                <wp:wrapSquare wrapText="bothSides"/>
                <wp:docPr id="1699800228" name="Picture 1" descr="A logo with green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00228" name="Picture 1" descr="A logo with green triang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2240738"/>
                        </a:xfrm>
                        <a:prstGeom prst="rect">
                          <a:avLst/>
                        </a:prstGeom>
                      </pic:spPr>
                    </pic:pic>
                  </a:graphicData>
                </a:graphic>
              </wp:anchor>
            </w:drawing>
          </w:r>
        </w:p>
        <w:p w14:paraId="076FD99A" w14:textId="77777777" w:rsidR="003866E8" w:rsidRPr="00AD3CC8" w:rsidRDefault="00990224" w:rsidP="00722337">
          <w:pPr>
            <w:pStyle w:val="Heading1"/>
            <w:rPr>
              <w:rFonts w:ascii="Gotham" w:hAnsi="Gotham" w:cs="Gotham"/>
              <w:color w:val="0016A1"/>
              <w:u w:color="0016A1"/>
            </w:rPr>
          </w:pPr>
        </w:p>
      </w:sdtContent>
    </w:sdt>
    <w:bookmarkStart w:id="2" w:name="_Toc423014865" w:displacedByCustomXml="prev"/>
    <w:p w14:paraId="17C2E307" w14:textId="11CD206C" w:rsidR="003866E8" w:rsidRDefault="004334E7" w:rsidP="00990224">
      <w:pPr>
        <w:pStyle w:val="Heading1"/>
        <w:tabs>
          <w:tab w:val="left" w:pos="2934"/>
        </w:tabs>
        <w:jc w:val="center"/>
        <w:rPr>
          <w:rFonts w:ascii="Arial" w:hAnsi="Arial" w:cs="Arial"/>
          <w:b/>
          <w:bCs w:val="0"/>
          <w:sz w:val="56"/>
          <w:szCs w:val="56"/>
        </w:rPr>
      </w:pPr>
      <w:r w:rsidRPr="004334E7">
        <w:rPr>
          <w:rFonts w:ascii="Arial" w:hAnsi="Arial" w:cs="Arial"/>
          <w:b/>
          <w:bCs w:val="0"/>
          <w:sz w:val="56"/>
          <w:szCs w:val="56"/>
        </w:rPr>
        <w:t>Online Safety Policy</w:t>
      </w:r>
    </w:p>
    <w:p w14:paraId="6E737F28" w14:textId="7A89C163" w:rsidR="004334E7" w:rsidRDefault="004334E7" w:rsidP="004334E7">
      <w:pPr>
        <w:jc w:val="center"/>
        <w:rPr>
          <w:rFonts w:ascii="Arial" w:hAnsi="Arial" w:cs="Arial"/>
          <w:sz w:val="56"/>
          <w:szCs w:val="56"/>
        </w:rPr>
      </w:pPr>
      <w:r>
        <w:rPr>
          <w:rFonts w:ascii="Arial" w:hAnsi="Arial" w:cs="Arial"/>
          <w:sz w:val="56"/>
          <w:szCs w:val="56"/>
        </w:rPr>
        <w:t>2023-2024</w:t>
      </w:r>
    </w:p>
    <w:p w14:paraId="58126FF9" w14:textId="77777777" w:rsidR="004334E7" w:rsidRDefault="004334E7" w:rsidP="004334E7">
      <w:pPr>
        <w:pStyle w:val="paragraph"/>
        <w:spacing w:before="0" w:beforeAutospacing="0" w:after="0" w:afterAutospacing="0"/>
        <w:jc w:val="center"/>
        <w:textAlignment w:val="baseline"/>
        <w:rPr>
          <w:rStyle w:val="normaltextrun"/>
          <w:rFonts w:ascii="Arial" w:eastAsiaTheme="majorEastAsia" w:hAnsi="Arial"/>
          <w:sz w:val="28"/>
          <w:szCs w:val="28"/>
        </w:rPr>
      </w:pPr>
    </w:p>
    <w:p w14:paraId="018C6333" w14:textId="77777777" w:rsidR="004334E7" w:rsidRDefault="004334E7" w:rsidP="004334E7">
      <w:pPr>
        <w:pStyle w:val="paragraph"/>
        <w:spacing w:before="0" w:beforeAutospacing="0" w:after="0" w:afterAutospacing="0"/>
        <w:jc w:val="center"/>
        <w:textAlignment w:val="baseline"/>
        <w:rPr>
          <w:rStyle w:val="normaltextrun"/>
          <w:rFonts w:ascii="Arial" w:eastAsiaTheme="majorEastAsia" w:hAnsi="Arial"/>
          <w:sz w:val="28"/>
          <w:szCs w:val="28"/>
        </w:rPr>
      </w:pPr>
    </w:p>
    <w:p w14:paraId="2E8FC947" w14:textId="565E7A73" w:rsidR="004334E7" w:rsidRDefault="004334E7" w:rsidP="004334E7">
      <w:pPr>
        <w:pStyle w:val="paragraph"/>
        <w:spacing w:before="0" w:beforeAutospacing="0" w:after="0" w:afterAutospacing="0"/>
        <w:jc w:val="center"/>
        <w:textAlignment w:val="baseline"/>
        <w:rPr>
          <w:rFonts w:ascii="Segoe UI" w:hAnsi="Segoe UI" w:cs="Segoe UI"/>
          <w:color w:val="17365D"/>
          <w:sz w:val="18"/>
          <w:szCs w:val="18"/>
          <w:lang w:val="en-US"/>
        </w:rPr>
      </w:pPr>
      <w:r>
        <w:rPr>
          <w:rStyle w:val="normaltextrun"/>
          <w:rFonts w:ascii="Arial" w:eastAsiaTheme="majorEastAsia" w:hAnsi="Arial"/>
          <w:sz w:val="28"/>
          <w:szCs w:val="28"/>
        </w:rPr>
        <w:t xml:space="preserve">Adopted by Greenmount Primary School governing body on </w:t>
      </w:r>
      <w:r>
        <w:rPr>
          <w:rStyle w:val="eop"/>
          <w:rFonts w:ascii="Arial" w:hAnsi="Arial" w:cs="Arial"/>
          <w:sz w:val="28"/>
          <w:szCs w:val="28"/>
          <w:lang w:val="en-US"/>
        </w:rPr>
        <w:t> </w:t>
      </w:r>
    </w:p>
    <w:p w14:paraId="5D296CE7" w14:textId="5D3251CC" w:rsidR="004334E7" w:rsidRDefault="00CC64DE" w:rsidP="004334E7">
      <w:pPr>
        <w:pStyle w:val="paragraph"/>
        <w:spacing w:before="0" w:beforeAutospacing="0" w:after="0" w:afterAutospacing="0"/>
        <w:jc w:val="center"/>
        <w:textAlignment w:val="baseline"/>
        <w:rPr>
          <w:rFonts w:ascii="Segoe UI" w:hAnsi="Segoe UI" w:cs="Segoe UI"/>
          <w:color w:val="17365D"/>
          <w:sz w:val="18"/>
          <w:szCs w:val="18"/>
          <w:lang w:val="en-US"/>
        </w:rPr>
      </w:pPr>
      <w:r>
        <w:rPr>
          <w:rStyle w:val="normaltextrun"/>
          <w:rFonts w:ascii="Arial" w:eastAsiaTheme="majorEastAsia" w:hAnsi="Arial"/>
          <w:sz w:val="28"/>
          <w:szCs w:val="28"/>
        </w:rPr>
        <w:t>15</w:t>
      </w:r>
      <w:r w:rsidRPr="00CC64DE">
        <w:rPr>
          <w:rStyle w:val="normaltextrun"/>
          <w:rFonts w:ascii="Arial" w:eastAsiaTheme="majorEastAsia" w:hAnsi="Arial"/>
          <w:sz w:val="28"/>
          <w:szCs w:val="28"/>
          <w:vertAlign w:val="superscript"/>
        </w:rPr>
        <w:t>th</w:t>
      </w:r>
      <w:r>
        <w:rPr>
          <w:rStyle w:val="normaltextrun"/>
          <w:rFonts w:ascii="Arial" w:eastAsiaTheme="majorEastAsia" w:hAnsi="Arial"/>
          <w:sz w:val="28"/>
          <w:szCs w:val="28"/>
        </w:rPr>
        <w:t xml:space="preserve"> November 2023</w:t>
      </w:r>
    </w:p>
    <w:p w14:paraId="1943B808" w14:textId="77777777" w:rsidR="004334E7" w:rsidRDefault="004334E7" w:rsidP="004334E7">
      <w:pPr>
        <w:pStyle w:val="paragraph"/>
        <w:spacing w:before="0" w:beforeAutospacing="0" w:after="0" w:afterAutospacing="0"/>
        <w:jc w:val="center"/>
        <w:textAlignment w:val="baseline"/>
        <w:rPr>
          <w:rStyle w:val="eop"/>
          <w:rFonts w:ascii="Arial" w:hAnsi="Arial" w:cs="Arial"/>
          <w:sz w:val="28"/>
          <w:szCs w:val="28"/>
          <w:lang w:val="en-US"/>
        </w:rPr>
      </w:pPr>
      <w:r>
        <w:rPr>
          <w:rStyle w:val="eop"/>
          <w:rFonts w:ascii="Arial" w:hAnsi="Arial" w:cs="Arial"/>
          <w:sz w:val="28"/>
          <w:szCs w:val="28"/>
          <w:lang w:val="en-US"/>
        </w:rPr>
        <w:t> </w:t>
      </w:r>
    </w:p>
    <w:p w14:paraId="55F7C3C7" w14:textId="77777777" w:rsidR="004334E7" w:rsidRDefault="004334E7" w:rsidP="004334E7">
      <w:pPr>
        <w:pStyle w:val="paragraph"/>
        <w:spacing w:before="0" w:beforeAutospacing="0" w:after="0" w:afterAutospacing="0"/>
        <w:jc w:val="center"/>
        <w:textAlignment w:val="baseline"/>
        <w:rPr>
          <w:rFonts w:ascii="Segoe UI" w:hAnsi="Segoe UI" w:cs="Segoe UI"/>
          <w:color w:val="17365D"/>
          <w:sz w:val="18"/>
          <w:szCs w:val="18"/>
          <w:lang w:val="en-US"/>
        </w:rPr>
      </w:pPr>
    </w:p>
    <w:p w14:paraId="1D1E7DF7" w14:textId="0902FE43" w:rsidR="004334E7" w:rsidRDefault="004334E7" w:rsidP="004334E7">
      <w:pPr>
        <w:pStyle w:val="paragraph"/>
        <w:spacing w:before="0" w:beforeAutospacing="0" w:after="0" w:afterAutospacing="0"/>
        <w:jc w:val="center"/>
        <w:textAlignment w:val="baseline"/>
        <w:rPr>
          <w:rFonts w:ascii="Segoe UI" w:hAnsi="Segoe UI" w:cs="Segoe UI"/>
          <w:color w:val="17365D"/>
          <w:sz w:val="18"/>
          <w:szCs w:val="18"/>
          <w:lang w:val="en-US"/>
        </w:rPr>
      </w:pPr>
      <w:r>
        <w:rPr>
          <w:rStyle w:val="normaltextrun"/>
          <w:rFonts w:ascii="Arial" w:eastAsiaTheme="majorEastAsia" w:hAnsi="Arial"/>
          <w:sz w:val="28"/>
          <w:szCs w:val="28"/>
        </w:rPr>
        <w:t xml:space="preserve">To be reviewed by governors in </w:t>
      </w:r>
      <w:r w:rsidR="00CC64DE">
        <w:rPr>
          <w:rStyle w:val="normaltextrun"/>
          <w:rFonts w:ascii="Arial" w:eastAsiaTheme="majorEastAsia" w:hAnsi="Arial"/>
          <w:sz w:val="28"/>
          <w:szCs w:val="28"/>
        </w:rPr>
        <w:t>November 2024</w:t>
      </w:r>
    </w:p>
    <w:p w14:paraId="3581AC72" w14:textId="77777777" w:rsidR="004334E7" w:rsidRPr="004334E7" w:rsidRDefault="004334E7" w:rsidP="004334E7">
      <w:pPr>
        <w:jc w:val="center"/>
        <w:rPr>
          <w:rFonts w:ascii="Arial" w:hAnsi="Arial" w:cs="Arial"/>
          <w:sz w:val="56"/>
          <w:szCs w:val="56"/>
        </w:rPr>
      </w:pPr>
    </w:p>
    <w:p w14:paraId="2A8C35D2" w14:textId="77777777" w:rsidR="004D7CDC" w:rsidRDefault="004D7CDC" w:rsidP="00E606DF">
      <w:pPr>
        <w:pStyle w:val="Heading1"/>
        <w:tabs>
          <w:tab w:val="center" w:pos="4513"/>
          <w:tab w:val="left" w:pos="5657"/>
        </w:tabs>
        <w:rPr>
          <w:sz w:val="72"/>
          <w:szCs w:val="72"/>
        </w:rPr>
      </w:pPr>
      <w:bookmarkStart w:id="3" w:name="_Toc25746929"/>
      <w:bookmarkStart w:id="4" w:name="_Toc29909721"/>
      <w:bookmarkStart w:id="5" w:name="_Toc29909846"/>
      <w:bookmarkStart w:id="6" w:name="_Toc29910030"/>
      <w:bookmarkStart w:id="7" w:name="_Toc29910829"/>
    </w:p>
    <w:p w14:paraId="1FF8015F" w14:textId="77777777" w:rsidR="00990224" w:rsidRDefault="00990224" w:rsidP="00990224"/>
    <w:p w14:paraId="6988C26D" w14:textId="77777777" w:rsidR="00990224" w:rsidRDefault="00990224" w:rsidP="00990224"/>
    <w:p w14:paraId="7800E58E" w14:textId="77777777" w:rsidR="00990224" w:rsidRPr="00990224" w:rsidRDefault="00990224" w:rsidP="00990224"/>
    <w:p w14:paraId="349439CE" w14:textId="77777777" w:rsidR="003866E8" w:rsidRDefault="003866E8" w:rsidP="00967F24">
      <w:pPr>
        <w:pStyle w:val="Heading2"/>
        <w:rPr>
          <w:rFonts w:ascii="Open Sans Light" w:eastAsiaTheme="minorHAnsi" w:hAnsi="Open Sans Light" w:cstheme="minorBidi"/>
          <w:bCs w:val="0"/>
          <w:color w:val="auto"/>
          <w:spacing w:val="0"/>
          <w:sz w:val="24"/>
          <w:szCs w:val="22"/>
        </w:rPr>
      </w:pPr>
      <w:bookmarkStart w:id="8" w:name="_Toc423014501"/>
      <w:bookmarkStart w:id="9" w:name="_Toc423014866"/>
      <w:bookmarkEnd w:id="3"/>
      <w:bookmarkEnd w:id="4"/>
      <w:bookmarkEnd w:id="5"/>
      <w:bookmarkEnd w:id="6"/>
      <w:bookmarkEnd w:id="7"/>
      <w:bookmarkEnd w:id="2"/>
      <w:bookmarkEnd w:id="0"/>
    </w:p>
    <w:p w14:paraId="357A6283" w14:textId="77777777" w:rsidR="004D7CDC" w:rsidRPr="004D7CDC" w:rsidRDefault="004D7CDC" w:rsidP="004D7CDC"/>
    <w:p w14:paraId="33220ACA" w14:textId="77777777" w:rsidR="009B7AD4" w:rsidRPr="009B7AD4" w:rsidRDefault="009B7AD4" w:rsidP="009B7AD4">
      <w:bookmarkStart w:id="10" w:name="_Hlk30710542"/>
    </w:p>
    <w:bookmarkStart w:id="11" w:name="_Toc25746930" w:displacedByCustomXml="next"/>
    <w:bookmarkStart w:id="12" w:name="_Toc29909722" w:displacedByCustomXml="next"/>
    <w:bookmarkStart w:id="13" w:name="_Toc29909847" w:displacedByCustomXml="next"/>
    <w:bookmarkStart w:id="14" w:name="_Toc29910031" w:displacedByCustomXml="next"/>
    <w:bookmarkStart w:id="15" w:name="_Toc29910830" w:displacedByCustomXml="next"/>
    <w:bookmarkStart w:id="16" w:name="_Toc45545181" w:displacedByCustomXml="next"/>
    <w:sdt>
      <w:sdtPr>
        <w:rPr>
          <w:rFonts w:ascii="Open Sans Light" w:eastAsiaTheme="minorHAnsi" w:hAnsi="Open Sans Light" w:cstheme="minorBidi"/>
          <w:bCs w:val="0"/>
          <w:color w:val="auto"/>
          <w:spacing w:val="0"/>
          <w:sz w:val="24"/>
          <w:szCs w:val="22"/>
        </w:rPr>
        <w:id w:val="866639325"/>
        <w:docPartObj>
          <w:docPartGallery w:val="Table of Contents"/>
          <w:docPartUnique/>
        </w:docPartObj>
      </w:sdtPr>
      <w:sdtEndPr>
        <w:rPr>
          <w:rFonts w:ascii="Gotham Medium" w:eastAsiaTheme="majorEastAsia" w:hAnsi="Gotham Medium" w:cstheme="majorBidi"/>
          <w:b/>
          <w:bCs/>
          <w:noProof/>
          <w:color w:val="000000" w:themeColor="text1"/>
          <w:spacing w:val="-11"/>
          <w:sz w:val="32"/>
          <w:szCs w:val="26"/>
        </w:rPr>
      </w:sdtEndPr>
      <w:sdtContent>
        <w:p w14:paraId="313D2106" w14:textId="77777777" w:rsidR="008C5CB5" w:rsidRPr="003702B6" w:rsidRDefault="009A2C3A" w:rsidP="00E01F49">
          <w:pPr>
            <w:pStyle w:val="Heading2"/>
            <w:rPr>
              <w:rFonts w:asciiTheme="minorHAnsi" w:hAnsiTheme="minorHAnsi" w:cstheme="minorHAnsi"/>
              <w:noProof/>
            </w:rPr>
          </w:pPr>
          <w:r w:rsidRPr="003702B6">
            <w:rPr>
              <w:rFonts w:asciiTheme="minorHAnsi" w:hAnsiTheme="minorHAnsi" w:cstheme="minorHAnsi"/>
            </w:rPr>
            <w:t>Contents</w:t>
          </w:r>
          <w:bookmarkEnd w:id="8"/>
          <w:bookmarkEnd w:id="9"/>
          <w:bookmarkEnd w:id="16"/>
          <w:bookmarkEnd w:id="15"/>
          <w:bookmarkEnd w:id="14"/>
          <w:bookmarkEnd w:id="13"/>
          <w:bookmarkEnd w:id="12"/>
          <w:bookmarkEnd w:id="11"/>
          <w:r w:rsidR="00414F88" w:rsidRPr="003702B6">
            <w:rPr>
              <w:rFonts w:asciiTheme="minorHAnsi" w:hAnsiTheme="minorHAnsi" w:cstheme="minorHAnsi"/>
              <w:bCs w:val="0"/>
              <w:color w:val="333333"/>
            </w:rPr>
            <w:fldChar w:fldCharType="begin"/>
          </w:r>
          <w:r w:rsidR="00414F88" w:rsidRPr="003702B6">
            <w:rPr>
              <w:rFonts w:asciiTheme="minorHAnsi" w:hAnsiTheme="minorHAnsi" w:cstheme="minorHAnsi"/>
              <w:bCs w:val="0"/>
              <w:color w:val="333333"/>
            </w:rPr>
            <w:instrText xml:space="preserve"> TOC \o "1-2" \h \z \u </w:instrText>
          </w:r>
          <w:r w:rsidR="00414F88" w:rsidRPr="003702B6">
            <w:rPr>
              <w:rFonts w:asciiTheme="minorHAnsi" w:hAnsiTheme="minorHAnsi" w:cstheme="minorHAnsi"/>
              <w:bCs w:val="0"/>
              <w:color w:val="333333"/>
            </w:rPr>
            <w:fldChar w:fldCharType="separate"/>
          </w:r>
        </w:p>
        <w:p w14:paraId="17593ECB" w14:textId="0FD5212E" w:rsidR="00687F22" w:rsidRPr="003702B6" w:rsidRDefault="00687F22" w:rsidP="002E0E27">
          <w:pPr>
            <w:pStyle w:val="TOC1"/>
            <w:tabs>
              <w:tab w:val="right" w:leader="dot" w:pos="9742"/>
            </w:tabs>
            <w:rPr>
              <w:rFonts w:asciiTheme="minorHAnsi" w:eastAsiaTheme="minorEastAsia" w:hAnsiTheme="minorHAnsi" w:cstheme="minorHAnsi"/>
              <w:noProof/>
              <w:webHidden/>
              <w:sz w:val="22"/>
              <w:lang w:eastAsia="en-GB"/>
            </w:rPr>
          </w:pPr>
        </w:p>
        <w:p w14:paraId="30565895" w14:textId="79E16B55" w:rsidR="00920C30" w:rsidRPr="003702B6" w:rsidRDefault="00920C30" w:rsidP="00920C30">
          <w:pPr>
            <w:rPr>
              <w:rFonts w:asciiTheme="minorHAnsi" w:hAnsiTheme="minorHAnsi" w:cstheme="minorHAnsi"/>
            </w:rPr>
          </w:pPr>
          <w:r w:rsidRPr="003702B6">
            <w:rPr>
              <w:rFonts w:asciiTheme="minorHAnsi" w:hAnsiTheme="minorHAnsi" w:cstheme="minorHAnsi"/>
            </w:rPr>
            <w:t xml:space="preserve">     </w:t>
          </w:r>
          <w:r w:rsidR="003702B6">
            <w:rPr>
              <w:rFonts w:asciiTheme="minorHAnsi" w:hAnsiTheme="minorHAnsi" w:cstheme="minorHAnsi"/>
            </w:rPr>
            <w:t xml:space="preserve">  </w:t>
          </w:r>
          <w:r w:rsidR="008B601F">
            <w:rPr>
              <w:rFonts w:asciiTheme="minorHAnsi" w:hAnsiTheme="minorHAnsi" w:cstheme="minorHAnsi"/>
            </w:rPr>
            <w:t xml:space="preserve">    </w:t>
          </w:r>
          <w:r w:rsidRPr="003702B6">
            <w:rPr>
              <w:rFonts w:asciiTheme="minorHAnsi" w:hAnsiTheme="minorHAnsi" w:cstheme="minorHAnsi"/>
            </w:rPr>
            <w:t>Introduction………………………………………………………………………………………………………………………………………………………………</w:t>
          </w:r>
          <w:r w:rsidR="008B601F">
            <w:rPr>
              <w:rFonts w:asciiTheme="minorHAnsi" w:hAnsiTheme="minorHAnsi" w:cstheme="minorHAnsi"/>
            </w:rPr>
            <w:t xml:space="preserve"> .2</w:t>
          </w:r>
          <w:r w:rsidR="003702B6">
            <w:rPr>
              <w:rFonts w:asciiTheme="minorHAnsi" w:hAnsiTheme="minorHAnsi" w:cstheme="minorHAnsi"/>
            </w:rPr>
            <w:t xml:space="preserve">        </w:t>
          </w:r>
        </w:p>
        <w:p w14:paraId="07B3975B" w14:textId="71965463" w:rsidR="008C5CB5" w:rsidRPr="003702B6" w:rsidRDefault="00990224" w:rsidP="008B601F">
          <w:pPr>
            <w:pStyle w:val="TOC2"/>
            <w:rPr>
              <w:rFonts w:eastAsiaTheme="minorEastAsia"/>
              <w:noProof/>
              <w:sz w:val="22"/>
              <w:lang w:eastAsia="en-GB"/>
            </w:rPr>
          </w:pPr>
          <w:hyperlink w:anchor="_Toc45545182" w:history="1">
            <w:r w:rsidR="008C5CB5" w:rsidRPr="003702B6">
              <w:rPr>
                <w:rStyle w:val="Hyperlink"/>
                <w:noProof/>
              </w:rPr>
              <w:t>Development/Monitoring/Review of this Policy</w:t>
            </w:r>
            <w:r w:rsidR="008C5CB5" w:rsidRPr="003702B6">
              <w:rPr>
                <w:noProof/>
                <w:webHidden/>
              </w:rPr>
              <w:tab/>
            </w:r>
            <w:r w:rsidR="008C5CB5" w:rsidRPr="003702B6">
              <w:rPr>
                <w:noProof/>
                <w:webHidden/>
              </w:rPr>
              <w:fldChar w:fldCharType="begin"/>
            </w:r>
            <w:r w:rsidR="008C5CB5" w:rsidRPr="003702B6">
              <w:rPr>
                <w:noProof/>
                <w:webHidden/>
              </w:rPr>
              <w:instrText xml:space="preserve"> PAGEREF _Toc45545182 \h </w:instrText>
            </w:r>
            <w:r w:rsidR="008C5CB5" w:rsidRPr="003702B6">
              <w:rPr>
                <w:noProof/>
                <w:webHidden/>
              </w:rPr>
            </w:r>
            <w:r w:rsidR="008C5CB5" w:rsidRPr="003702B6">
              <w:rPr>
                <w:noProof/>
                <w:webHidden/>
              </w:rPr>
              <w:fldChar w:fldCharType="separate"/>
            </w:r>
            <w:r w:rsidR="00665B3B" w:rsidRPr="003702B6">
              <w:rPr>
                <w:noProof/>
                <w:webHidden/>
              </w:rPr>
              <w:t>3</w:t>
            </w:r>
            <w:r w:rsidR="008C5CB5" w:rsidRPr="003702B6">
              <w:rPr>
                <w:noProof/>
                <w:webHidden/>
              </w:rPr>
              <w:fldChar w:fldCharType="end"/>
            </w:r>
          </w:hyperlink>
        </w:p>
        <w:p w14:paraId="0FC23B21" w14:textId="0A4E8431" w:rsidR="008C5CB5" w:rsidRPr="003702B6" w:rsidRDefault="008B601F" w:rsidP="008B601F">
          <w:pPr>
            <w:pStyle w:val="TOC2"/>
            <w:rPr>
              <w:rFonts w:eastAsiaTheme="minorEastAsia"/>
              <w:noProof/>
              <w:sz w:val="22"/>
              <w:lang w:eastAsia="en-GB"/>
            </w:rPr>
          </w:pPr>
          <w:r w:rsidRPr="008B601F">
            <w:t>Roles and Responsibilities…</w:t>
          </w:r>
          <w:r>
            <w:t>………………………………………………………………………………………………………………………………………..5</w:t>
          </w:r>
        </w:p>
        <w:p w14:paraId="296315E4" w14:textId="4BFA82BD" w:rsidR="008C5CB5" w:rsidRPr="008B601F" w:rsidRDefault="008B601F" w:rsidP="008B601F">
          <w:pPr>
            <w:pStyle w:val="TOC2"/>
            <w:rPr>
              <w:rFonts w:eastAsiaTheme="minorEastAsia"/>
              <w:noProof/>
              <w:sz w:val="22"/>
              <w:lang w:eastAsia="en-GB"/>
            </w:rPr>
          </w:pPr>
          <w:r w:rsidRPr="008B601F">
            <w:t>Policy statem</w:t>
          </w:r>
          <w:r w:rsidR="00FC173F">
            <w:t>ents</w:t>
          </w:r>
          <w:r>
            <w:t>………………………………………………………………………………………………………………………………………………………..7</w:t>
          </w:r>
        </w:p>
        <w:p w14:paraId="594B8872" w14:textId="47C05B6F" w:rsidR="008C5CB5" w:rsidRPr="003702B6" w:rsidRDefault="00990224" w:rsidP="008B601F">
          <w:pPr>
            <w:pStyle w:val="TOC2"/>
            <w:rPr>
              <w:rFonts w:eastAsiaTheme="minorEastAsia"/>
              <w:noProof/>
              <w:sz w:val="22"/>
              <w:lang w:eastAsia="en-GB"/>
            </w:rPr>
          </w:pPr>
          <w:hyperlink w:anchor="_Toc45545185" w:history="1">
            <w:r w:rsidR="008B601F">
              <w:rPr>
                <w:rStyle w:val="Hyperlink"/>
                <w:noProof/>
              </w:rPr>
              <w:t>Communications……………………………………………………………………………………………………………………………………………………….14</w:t>
            </w:r>
          </w:hyperlink>
        </w:p>
        <w:p w14:paraId="41BE553B" w14:textId="2BBD8F2E" w:rsidR="008C5CB5" w:rsidRPr="003702B6" w:rsidRDefault="008B601F" w:rsidP="008B601F">
          <w:pPr>
            <w:pStyle w:val="TOC2"/>
            <w:rPr>
              <w:rFonts w:eastAsiaTheme="minorEastAsia"/>
              <w:noProof/>
              <w:sz w:val="22"/>
              <w:lang w:eastAsia="en-GB"/>
            </w:rPr>
          </w:pPr>
          <w:r>
            <w:t>Dealing with unsuitable/inappropriate activities……………………………………………………………………………………………………….16</w:t>
          </w:r>
        </w:p>
        <w:p w14:paraId="3DD88DC7" w14:textId="71D19FF3" w:rsidR="008C5CB5" w:rsidRPr="003702B6" w:rsidRDefault="008B601F" w:rsidP="008B601F">
          <w:pPr>
            <w:pStyle w:val="TOC2"/>
            <w:rPr>
              <w:rFonts w:eastAsiaTheme="minorEastAsia"/>
              <w:noProof/>
              <w:sz w:val="22"/>
              <w:lang w:eastAsia="en-GB"/>
            </w:rPr>
          </w:pPr>
          <w:r>
            <w:t>Responding to incidents of misuse…………………………………………………………………………………………………………………………….18</w:t>
          </w:r>
        </w:p>
        <w:p w14:paraId="37C3E0DD" w14:textId="6DF626F7" w:rsidR="008C5CB5" w:rsidRPr="003702B6" w:rsidRDefault="00FC173F" w:rsidP="008B601F">
          <w:pPr>
            <w:pStyle w:val="TOC2"/>
            <w:rPr>
              <w:rFonts w:eastAsiaTheme="minorEastAsia"/>
              <w:noProof/>
              <w:sz w:val="22"/>
              <w:lang w:eastAsia="en-GB"/>
            </w:rPr>
          </w:pPr>
          <w:r>
            <w:t>Illegal incidents…………………………………………………………………………………………………………………………………………………………19</w:t>
          </w:r>
        </w:p>
        <w:p w14:paraId="70964264" w14:textId="60C0D933" w:rsidR="008C5CB5" w:rsidRPr="003702B6" w:rsidRDefault="00FC173F" w:rsidP="008B601F">
          <w:pPr>
            <w:pStyle w:val="TOC2"/>
            <w:rPr>
              <w:rFonts w:eastAsiaTheme="minorEastAsia"/>
              <w:noProof/>
              <w:sz w:val="22"/>
              <w:lang w:eastAsia="en-GB"/>
            </w:rPr>
          </w:pPr>
          <w:r>
            <w:t>Other incidents…………………………………………………………………………………………………………………………………………………………20</w:t>
          </w:r>
        </w:p>
        <w:p w14:paraId="2F0B69B5" w14:textId="51E83EB4" w:rsidR="008C5CB5" w:rsidRPr="003702B6" w:rsidRDefault="00FC173F" w:rsidP="008B601F">
          <w:pPr>
            <w:pStyle w:val="TOC2"/>
            <w:rPr>
              <w:rFonts w:eastAsiaTheme="minorEastAsia"/>
              <w:noProof/>
              <w:sz w:val="22"/>
              <w:lang w:eastAsia="en-GB"/>
            </w:rPr>
          </w:pPr>
          <w:r>
            <w:t>School actions and consequences……………………………………………………………………………………………………………………………..20</w:t>
          </w:r>
        </w:p>
        <w:p w14:paraId="6561920D" w14:textId="49C223AC" w:rsidR="000A122D" w:rsidRPr="003702B6" w:rsidRDefault="000A122D" w:rsidP="000A122D">
          <w:pPr>
            <w:rPr>
              <w:rFonts w:asciiTheme="minorHAnsi" w:hAnsiTheme="minorHAnsi" w:cstheme="minorHAnsi"/>
              <w:lang w:eastAsia="en-GB"/>
            </w:rPr>
          </w:pPr>
          <w:r w:rsidRPr="003702B6">
            <w:rPr>
              <w:rFonts w:asciiTheme="minorHAnsi" w:hAnsiTheme="minorHAnsi" w:cstheme="minorHAnsi"/>
              <w:lang w:eastAsia="en-GB"/>
            </w:rPr>
            <w:t>Appendices</w:t>
          </w:r>
          <w:r w:rsidR="003A77FF" w:rsidRPr="003702B6">
            <w:rPr>
              <w:rFonts w:asciiTheme="minorHAnsi" w:hAnsiTheme="minorHAnsi" w:cstheme="minorHAnsi"/>
              <w:lang w:eastAsia="en-GB"/>
            </w:rPr>
            <w:t>………………………………………………………………………………………………………………………………………………………</w:t>
          </w:r>
          <w:r w:rsidR="00EB18E6" w:rsidRPr="003702B6">
            <w:rPr>
              <w:rFonts w:asciiTheme="minorHAnsi" w:hAnsiTheme="minorHAnsi" w:cstheme="minorHAnsi"/>
              <w:lang w:eastAsia="en-GB"/>
            </w:rPr>
            <w:t>.</w:t>
          </w:r>
          <w:r w:rsidR="008B601F">
            <w:rPr>
              <w:rFonts w:asciiTheme="minorHAnsi" w:hAnsiTheme="minorHAnsi" w:cstheme="minorHAnsi"/>
              <w:lang w:eastAsia="en-GB"/>
            </w:rPr>
            <w:t xml:space="preserve"> </w:t>
          </w:r>
          <w:r w:rsidR="00FC173F">
            <w:rPr>
              <w:rFonts w:asciiTheme="minorHAnsi" w:hAnsiTheme="minorHAnsi" w:cstheme="minorHAnsi"/>
              <w:lang w:eastAsia="en-GB"/>
            </w:rPr>
            <w:t>…..</w:t>
          </w:r>
          <w:r w:rsidR="008B601F">
            <w:rPr>
              <w:rFonts w:asciiTheme="minorHAnsi" w:hAnsiTheme="minorHAnsi" w:cstheme="minorHAnsi"/>
              <w:lang w:eastAsia="en-GB"/>
            </w:rPr>
            <w:t xml:space="preserve">   </w:t>
          </w:r>
          <w:r w:rsidR="00FC173F">
            <w:rPr>
              <w:rFonts w:asciiTheme="minorHAnsi" w:hAnsiTheme="minorHAnsi" w:cstheme="minorHAnsi"/>
              <w:lang w:eastAsia="en-GB"/>
            </w:rPr>
            <w:t>24</w:t>
          </w:r>
          <w:r w:rsidR="00AF49D3">
            <w:rPr>
              <w:rFonts w:asciiTheme="minorHAnsi" w:hAnsiTheme="minorHAnsi" w:cstheme="minorHAnsi"/>
              <w:lang w:eastAsia="en-GB"/>
            </w:rPr>
            <w:t xml:space="preserve">         </w:t>
          </w:r>
        </w:p>
        <w:p w14:paraId="023928D6" w14:textId="0D371C2A" w:rsidR="00043CC2" w:rsidRPr="00FC173F" w:rsidRDefault="00BF4F31" w:rsidP="00FC173F">
          <w:pPr>
            <w:pStyle w:val="TOC2"/>
            <w:rPr>
              <w:rFonts w:eastAsiaTheme="minorEastAsia"/>
              <w:noProof/>
              <w:sz w:val="22"/>
              <w:lang w:eastAsia="en-GB"/>
            </w:rPr>
          </w:pPr>
          <w:r w:rsidRPr="003702B6">
            <w:rPr>
              <w:rStyle w:val="Hyperlink"/>
              <w:noProof/>
              <w:color w:val="auto"/>
              <w:u w:val="none"/>
            </w:rPr>
            <w:t>Childrens Acceptable Use Policy</w:t>
          </w:r>
          <w:hyperlink w:anchor="_Toc45545192" w:history="1">
            <w:r w:rsidR="00FC173F">
              <w:rPr>
                <w:noProof/>
                <w:webHidden/>
              </w:rPr>
              <w:t>………………………………………………………………………………………………………………………………..25</w:t>
            </w:r>
          </w:hyperlink>
          <w:r w:rsidR="00043CC2" w:rsidRPr="003702B6">
            <w:t xml:space="preserve">     </w:t>
          </w:r>
          <w:r w:rsidR="00FC173F">
            <w:t>Staff Acceptable use policy link…………………………………………………………………………………………………………………………………28</w:t>
          </w:r>
        </w:p>
        <w:p w14:paraId="032B3FC4" w14:textId="50EC2B99" w:rsidR="008C5CB5" w:rsidRPr="003702B6" w:rsidRDefault="00990224" w:rsidP="008B601F">
          <w:pPr>
            <w:pStyle w:val="TOC2"/>
            <w:rPr>
              <w:rFonts w:eastAsiaTheme="minorEastAsia"/>
              <w:noProof/>
              <w:sz w:val="22"/>
              <w:lang w:eastAsia="en-GB"/>
            </w:rPr>
          </w:pPr>
          <w:hyperlink w:anchor="_Toc45545194" w:history="1">
            <w:r w:rsidR="008C5CB5" w:rsidRPr="003702B6">
              <w:rPr>
                <w:rStyle w:val="Hyperlink"/>
                <w:noProof/>
              </w:rPr>
              <w:t>Responding to incidents of misuse – flow chart</w:t>
            </w:r>
            <w:r w:rsidR="008C5CB5" w:rsidRPr="003702B6">
              <w:rPr>
                <w:noProof/>
                <w:webHidden/>
              </w:rPr>
              <w:tab/>
            </w:r>
            <w:r w:rsidR="008C5CB5" w:rsidRPr="003702B6">
              <w:rPr>
                <w:noProof/>
                <w:webHidden/>
              </w:rPr>
              <w:fldChar w:fldCharType="begin"/>
            </w:r>
            <w:r w:rsidR="008C5CB5" w:rsidRPr="003702B6">
              <w:rPr>
                <w:noProof/>
                <w:webHidden/>
              </w:rPr>
              <w:instrText xml:space="preserve"> PAGEREF _Toc45545194 \h </w:instrText>
            </w:r>
            <w:r w:rsidR="008C5CB5" w:rsidRPr="003702B6">
              <w:rPr>
                <w:noProof/>
                <w:webHidden/>
              </w:rPr>
            </w:r>
            <w:r w:rsidR="008C5CB5" w:rsidRPr="003702B6">
              <w:rPr>
                <w:noProof/>
                <w:webHidden/>
              </w:rPr>
              <w:fldChar w:fldCharType="separate"/>
            </w:r>
            <w:r w:rsidR="00665B3B" w:rsidRPr="003702B6">
              <w:rPr>
                <w:noProof/>
                <w:webHidden/>
              </w:rPr>
              <w:t>29</w:t>
            </w:r>
            <w:r w:rsidR="008C5CB5" w:rsidRPr="003702B6">
              <w:rPr>
                <w:noProof/>
                <w:webHidden/>
              </w:rPr>
              <w:fldChar w:fldCharType="end"/>
            </w:r>
          </w:hyperlink>
        </w:p>
        <w:p w14:paraId="2D39F694" w14:textId="44A742CE" w:rsidR="008C5CB5" w:rsidRPr="003702B6" w:rsidRDefault="00990224" w:rsidP="008B601F">
          <w:pPr>
            <w:pStyle w:val="TOC2"/>
            <w:rPr>
              <w:rFonts w:eastAsiaTheme="minorEastAsia"/>
              <w:noProof/>
              <w:sz w:val="22"/>
              <w:lang w:eastAsia="en-GB"/>
            </w:rPr>
          </w:pPr>
          <w:hyperlink w:anchor="_Toc45545195" w:history="1">
            <w:r w:rsidR="008C5CB5" w:rsidRPr="003702B6">
              <w:rPr>
                <w:rStyle w:val="Hyperlink"/>
                <w:rFonts w:eastAsia="Calibri"/>
                <w:noProof/>
              </w:rPr>
              <w:t>Record of reviewing devices/internet sites (responding to incidents of misuse)</w:t>
            </w:r>
            <w:r w:rsidR="008C5CB5" w:rsidRPr="003702B6">
              <w:rPr>
                <w:noProof/>
                <w:webHidden/>
              </w:rPr>
              <w:tab/>
            </w:r>
            <w:r w:rsidR="008C5CB5" w:rsidRPr="003702B6">
              <w:rPr>
                <w:noProof/>
                <w:webHidden/>
              </w:rPr>
              <w:fldChar w:fldCharType="begin"/>
            </w:r>
            <w:r w:rsidR="008C5CB5" w:rsidRPr="003702B6">
              <w:rPr>
                <w:noProof/>
                <w:webHidden/>
              </w:rPr>
              <w:instrText xml:space="preserve"> PAGEREF _Toc45545195 \h </w:instrText>
            </w:r>
            <w:r w:rsidR="008C5CB5" w:rsidRPr="003702B6">
              <w:rPr>
                <w:noProof/>
                <w:webHidden/>
              </w:rPr>
            </w:r>
            <w:r w:rsidR="008C5CB5" w:rsidRPr="003702B6">
              <w:rPr>
                <w:noProof/>
                <w:webHidden/>
              </w:rPr>
              <w:fldChar w:fldCharType="separate"/>
            </w:r>
            <w:r w:rsidR="00665B3B" w:rsidRPr="003702B6">
              <w:rPr>
                <w:noProof/>
                <w:webHidden/>
              </w:rPr>
              <w:t>30</w:t>
            </w:r>
            <w:r w:rsidR="008C5CB5" w:rsidRPr="003702B6">
              <w:rPr>
                <w:noProof/>
                <w:webHidden/>
              </w:rPr>
              <w:fldChar w:fldCharType="end"/>
            </w:r>
          </w:hyperlink>
        </w:p>
        <w:p w14:paraId="23B56456" w14:textId="1A7370DB" w:rsidR="008C5CB5" w:rsidRPr="003702B6" w:rsidRDefault="00990224" w:rsidP="008B601F">
          <w:pPr>
            <w:pStyle w:val="TOC2"/>
            <w:rPr>
              <w:rFonts w:eastAsiaTheme="minorEastAsia"/>
              <w:noProof/>
              <w:sz w:val="22"/>
              <w:lang w:eastAsia="en-GB"/>
            </w:rPr>
          </w:pPr>
          <w:hyperlink w:anchor="_Toc45545196" w:history="1">
            <w:r w:rsidR="008C5CB5" w:rsidRPr="003702B6">
              <w:rPr>
                <w:rStyle w:val="Hyperlink"/>
                <w:noProof/>
              </w:rPr>
              <w:t>Reporting Log</w:t>
            </w:r>
            <w:r w:rsidR="008C5CB5" w:rsidRPr="003702B6">
              <w:rPr>
                <w:noProof/>
                <w:webHidden/>
              </w:rPr>
              <w:tab/>
            </w:r>
            <w:r w:rsidR="008C5CB5" w:rsidRPr="003702B6">
              <w:rPr>
                <w:noProof/>
                <w:webHidden/>
              </w:rPr>
              <w:fldChar w:fldCharType="begin"/>
            </w:r>
            <w:r w:rsidR="008C5CB5" w:rsidRPr="003702B6">
              <w:rPr>
                <w:noProof/>
                <w:webHidden/>
              </w:rPr>
              <w:instrText xml:space="preserve"> PAGEREF _Toc45545196 \h </w:instrText>
            </w:r>
            <w:r w:rsidR="008C5CB5" w:rsidRPr="003702B6">
              <w:rPr>
                <w:noProof/>
                <w:webHidden/>
              </w:rPr>
            </w:r>
            <w:r w:rsidR="008C5CB5" w:rsidRPr="003702B6">
              <w:rPr>
                <w:noProof/>
                <w:webHidden/>
              </w:rPr>
              <w:fldChar w:fldCharType="separate"/>
            </w:r>
            <w:r w:rsidR="00665B3B" w:rsidRPr="003702B6">
              <w:rPr>
                <w:noProof/>
                <w:webHidden/>
              </w:rPr>
              <w:t>31</w:t>
            </w:r>
            <w:r w:rsidR="008C5CB5" w:rsidRPr="003702B6">
              <w:rPr>
                <w:noProof/>
                <w:webHidden/>
              </w:rPr>
              <w:fldChar w:fldCharType="end"/>
            </w:r>
          </w:hyperlink>
        </w:p>
        <w:p w14:paraId="00D6F630" w14:textId="4C8E3616" w:rsidR="008C5CB5" w:rsidRPr="003702B6" w:rsidRDefault="00990224" w:rsidP="008B601F">
          <w:pPr>
            <w:pStyle w:val="TOC2"/>
            <w:rPr>
              <w:rFonts w:eastAsiaTheme="minorEastAsia"/>
              <w:noProof/>
              <w:sz w:val="22"/>
              <w:lang w:eastAsia="en-GB"/>
            </w:rPr>
          </w:pPr>
          <w:hyperlink w:anchor="_Toc45545197" w:history="1">
            <w:r w:rsidR="008C5CB5" w:rsidRPr="003702B6">
              <w:rPr>
                <w:rStyle w:val="Hyperlink"/>
                <w:noProof/>
              </w:rPr>
              <w:t>Training Needs Audit Log</w:t>
            </w:r>
            <w:r w:rsidR="008C5CB5" w:rsidRPr="003702B6">
              <w:rPr>
                <w:noProof/>
                <w:webHidden/>
              </w:rPr>
              <w:tab/>
            </w:r>
            <w:r w:rsidR="008C5CB5" w:rsidRPr="003702B6">
              <w:rPr>
                <w:noProof/>
                <w:webHidden/>
              </w:rPr>
              <w:fldChar w:fldCharType="begin"/>
            </w:r>
            <w:r w:rsidR="008C5CB5" w:rsidRPr="003702B6">
              <w:rPr>
                <w:noProof/>
                <w:webHidden/>
              </w:rPr>
              <w:instrText xml:space="preserve"> PAGEREF _Toc45545197 \h </w:instrText>
            </w:r>
            <w:r w:rsidR="008C5CB5" w:rsidRPr="003702B6">
              <w:rPr>
                <w:noProof/>
                <w:webHidden/>
              </w:rPr>
            </w:r>
            <w:r w:rsidR="008C5CB5" w:rsidRPr="003702B6">
              <w:rPr>
                <w:noProof/>
                <w:webHidden/>
              </w:rPr>
              <w:fldChar w:fldCharType="separate"/>
            </w:r>
            <w:r w:rsidR="00665B3B" w:rsidRPr="003702B6">
              <w:rPr>
                <w:noProof/>
                <w:webHidden/>
              </w:rPr>
              <w:t>32</w:t>
            </w:r>
            <w:r w:rsidR="008C5CB5" w:rsidRPr="003702B6">
              <w:rPr>
                <w:noProof/>
                <w:webHidden/>
              </w:rPr>
              <w:fldChar w:fldCharType="end"/>
            </w:r>
          </w:hyperlink>
        </w:p>
        <w:p w14:paraId="51AF32BA" w14:textId="381A3F0B" w:rsidR="008C5CB5" w:rsidRPr="003702B6" w:rsidRDefault="00990224" w:rsidP="008B601F">
          <w:pPr>
            <w:pStyle w:val="TOC2"/>
            <w:rPr>
              <w:rFonts w:eastAsiaTheme="minorEastAsia"/>
              <w:noProof/>
              <w:sz w:val="22"/>
              <w:lang w:eastAsia="en-GB"/>
            </w:rPr>
          </w:pPr>
          <w:hyperlink w:anchor="_Toc45545198" w:history="1">
            <w:r w:rsidR="008C5CB5" w:rsidRPr="003702B6">
              <w:rPr>
                <w:rStyle w:val="Hyperlink"/>
                <w:noProof/>
              </w:rPr>
              <w:t>School Technical Security Policy Template (including filtering and passwords)</w:t>
            </w:r>
            <w:r w:rsidR="008C5CB5" w:rsidRPr="003702B6">
              <w:rPr>
                <w:noProof/>
                <w:webHidden/>
              </w:rPr>
              <w:tab/>
            </w:r>
            <w:r w:rsidR="008C5CB5" w:rsidRPr="003702B6">
              <w:rPr>
                <w:noProof/>
                <w:webHidden/>
              </w:rPr>
              <w:fldChar w:fldCharType="begin"/>
            </w:r>
            <w:r w:rsidR="008C5CB5" w:rsidRPr="003702B6">
              <w:rPr>
                <w:noProof/>
                <w:webHidden/>
              </w:rPr>
              <w:instrText xml:space="preserve"> PAGEREF _Toc45545198 \h </w:instrText>
            </w:r>
            <w:r w:rsidR="008C5CB5" w:rsidRPr="003702B6">
              <w:rPr>
                <w:noProof/>
                <w:webHidden/>
              </w:rPr>
            </w:r>
            <w:r w:rsidR="008C5CB5" w:rsidRPr="003702B6">
              <w:rPr>
                <w:noProof/>
                <w:webHidden/>
              </w:rPr>
              <w:fldChar w:fldCharType="separate"/>
            </w:r>
            <w:r w:rsidR="00665B3B" w:rsidRPr="003702B6">
              <w:rPr>
                <w:noProof/>
                <w:webHidden/>
              </w:rPr>
              <w:t>33</w:t>
            </w:r>
            <w:r w:rsidR="008C5CB5" w:rsidRPr="003702B6">
              <w:rPr>
                <w:noProof/>
                <w:webHidden/>
              </w:rPr>
              <w:fldChar w:fldCharType="end"/>
            </w:r>
          </w:hyperlink>
        </w:p>
        <w:p w14:paraId="4939F89D" w14:textId="0518D587" w:rsidR="008C5CB5" w:rsidRPr="003702B6" w:rsidRDefault="00990224" w:rsidP="008B601F">
          <w:pPr>
            <w:pStyle w:val="TOC2"/>
            <w:rPr>
              <w:rFonts w:eastAsiaTheme="minorEastAsia"/>
              <w:noProof/>
              <w:sz w:val="22"/>
              <w:lang w:eastAsia="en-GB"/>
            </w:rPr>
          </w:pPr>
          <w:hyperlink w:anchor="_Toc45545199" w:history="1">
            <w:r w:rsidR="008C5CB5" w:rsidRPr="003702B6">
              <w:rPr>
                <w:rStyle w:val="Hyperlink"/>
                <w:noProof/>
              </w:rPr>
              <w:t>School/academy Personal Data Advice and Guidance</w:t>
            </w:r>
            <w:r w:rsidR="008C5CB5" w:rsidRPr="003702B6">
              <w:rPr>
                <w:noProof/>
                <w:webHidden/>
              </w:rPr>
              <w:tab/>
            </w:r>
            <w:r w:rsidR="008C5CB5" w:rsidRPr="003702B6">
              <w:rPr>
                <w:noProof/>
                <w:webHidden/>
              </w:rPr>
              <w:fldChar w:fldCharType="begin"/>
            </w:r>
            <w:r w:rsidR="008C5CB5" w:rsidRPr="003702B6">
              <w:rPr>
                <w:noProof/>
                <w:webHidden/>
              </w:rPr>
              <w:instrText xml:space="preserve"> PAGEREF _Toc45545199 \h </w:instrText>
            </w:r>
            <w:r w:rsidR="008C5CB5" w:rsidRPr="003702B6">
              <w:rPr>
                <w:noProof/>
                <w:webHidden/>
              </w:rPr>
            </w:r>
            <w:r w:rsidR="008C5CB5" w:rsidRPr="003702B6">
              <w:rPr>
                <w:noProof/>
                <w:webHidden/>
              </w:rPr>
              <w:fldChar w:fldCharType="separate"/>
            </w:r>
            <w:r w:rsidR="00665B3B" w:rsidRPr="003702B6">
              <w:rPr>
                <w:noProof/>
                <w:webHidden/>
              </w:rPr>
              <w:t>39</w:t>
            </w:r>
            <w:r w:rsidR="008C5CB5" w:rsidRPr="003702B6">
              <w:rPr>
                <w:noProof/>
                <w:webHidden/>
              </w:rPr>
              <w:fldChar w:fldCharType="end"/>
            </w:r>
          </w:hyperlink>
        </w:p>
        <w:p w14:paraId="50038BAE" w14:textId="7833B0DA" w:rsidR="008C5CB5" w:rsidRPr="003702B6" w:rsidRDefault="008C5CB5" w:rsidP="008B601F">
          <w:pPr>
            <w:pStyle w:val="TOC2"/>
            <w:rPr>
              <w:rStyle w:val="Hyperlink"/>
              <w:noProof/>
            </w:rPr>
          </w:pPr>
          <w:r w:rsidRPr="00F221BF">
            <w:rPr>
              <w:noProof/>
            </w:rPr>
            <w:t>Mobile Technologies Policy Template (inc. BYOD/BYOT)</w:t>
          </w:r>
          <w:r w:rsidRPr="003702B6">
            <w:rPr>
              <w:noProof/>
              <w:webHidden/>
            </w:rPr>
            <w:tab/>
          </w:r>
          <w:r w:rsidR="00F221BF">
            <w:rPr>
              <w:noProof/>
              <w:webHidden/>
            </w:rPr>
            <w:t>44</w:t>
          </w:r>
        </w:p>
        <w:p w14:paraId="2B80A3A5" w14:textId="608EA0A2" w:rsidR="00D67D48" w:rsidRPr="003702B6" w:rsidRDefault="00D67D48" w:rsidP="00D67D48">
          <w:pPr>
            <w:rPr>
              <w:rFonts w:asciiTheme="minorHAnsi" w:hAnsiTheme="minorHAnsi" w:cstheme="minorHAnsi"/>
            </w:rPr>
          </w:pPr>
          <w:r w:rsidRPr="003702B6">
            <w:rPr>
              <w:rFonts w:asciiTheme="minorHAnsi" w:hAnsiTheme="minorHAnsi" w:cstheme="minorHAnsi"/>
            </w:rPr>
            <w:t xml:space="preserve"> </w:t>
          </w:r>
          <w:r w:rsidR="00F221BF">
            <w:rPr>
              <w:rFonts w:asciiTheme="minorHAnsi" w:hAnsiTheme="minorHAnsi" w:cstheme="minorHAnsi"/>
            </w:rPr>
            <w:t>Social media policy…………………………………………………………………………………………………………………………………………………..49</w:t>
          </w:r>
        </w:p>
        <w:p w14:paraId="33127A96" w14:textId="7764398E" w:rsidR="008C5CB5" w:rsidRPr="003702B6" w:rsidRDefault="00990224" w:rsidP="008B601F">
          <w:pPr>
            <w:pStyle w:val="TOC2"/>
            <w:rPr>
              <w:rFonts w:eastAsiaTheme="minorEastAsia"/>
              <w:noProof/>
              <w:sz w:val="22"/>
              <w:lang w:eastAsia="en-GB"/>
            </w:rPr>
          </w:pPr>
          <w:hyperlink w:anchor="_Toc45545201" w:history="1">
            <w:r w:rsidR="00F221BF">
              <w:rPr>
                <w:rStyle w:val="Hyperlink"/>
                <w:noProof/>
              </w:rPr>
              <w:t>Legislation…………………………………………………………………………………………………………………………………………………………………52</w:t>
            </w:r>
          </w:hyperlink>
        </w:p>
        <w:p w14:paraId="66F5A74E" w14:textId="20DC5F2C" w:rsidR="008C5CB5" w:rsidRPr="003702B6" w:rsidRDefault="00F221BF" w:rsidP="008B601F">
          <w:pPr>
            <w:pStyle w:val="TOC2"/>
            <w:rPr>
              <w:rFonts w:eastAsiaTheme="minorEastAsia"/>
              <w:noProof/>
              <w:sz w:val="22"/>
              <w:lang w:eastAsia="en-GB"/>
            </w:rPr>
          </w:pPr>
          <w:r>
            <w:t>Glossary of terms………………………………………………………………………………………………………………………………………………………59</w:t>
          </w:r>
        </w:p>
        <w:p w14:paraId="4E95664E" w14:textId="77777777" w:rsidR="00335653" w:rsidRDefault="00414F88" w:rsidP="00414F88">
          <w:pPr>
            <w:pStyle w:val="Heading2"/>
            <w:rPr>
              <w:b/>
              <w:noProof/>
            </w:rPr>
          </w:pPr>
          <w:r w:rsidRPr="003702B6">
            <w:rPr>
              <w:rFonts w:asciiTheme="minorHAnsi" w:hAnsiTheme="minorHAnsi" w:cstheme="minorHAnsi"/>
              <w:bCs w:val="0"/>
              <w:color w:val="333333"/>
            </w:rPr>
            <w:fldChar w:fldCharType="end"/>
          </w:r>
        </w:p>
      </w:sdtContent>
    </w:sdt>
    <w:bookmarkEnd w:id="1" w:displacedByCustomXml="prev"/>
    <w:p w14:paraId="5482ADFA" w14:textId="77777777" w:rsidR="00335653" w:rsidRDefault="00335653">
      <w:pPr>
        <w:spacing w:after="200" w:line="276" w:lineRule="auto"/>
        <w:jc w:val="left"/>
        <w:rPr>
          <w:b/>
          <w:noProof/>
        </w:rPr>
      </w:pPr>
      <w:r>
        <w:rPr>
          <w:b/>
          <w:noProof/>
        </w:rPr>
        <w:br w:type="page"/>
      </w:r>
    </w:p>
    <w:p w14:paraId="3BAB807E" w14:textId="6E8AB6EE" w:rsidR="00335653" w:rsidRPr="00F72572" w:rsidRDefault="00335653" w:rsidP="00E064E2">
      <w:pPr>
        <w:pStyle w:val="Heading3"/>
        <w:jc w:val="center"/>
      </w:pPr>
    </w:p>
    <w:p w14:paraId="3D6D45A7" w14:textId="3A19124B" w:rsidR="00335653" w:rsidRPr="00F72572" w:rsidRDefault="00335653" w:rsidP="7D10DE33"/>
    <w:p w14:paraId="527BE5E3" w14:textId="6EDF8AE7" w:rsidR="7D10DE33" w:rsidRDefault="002B168B" w:rsidP="002B168B">
      <w:pPr>
        <w:tabs>
          <w:tab w:val="left" w:pos="1534"/>
        </w:tabs>
        <w:rPr>
          <w:rFonts w:ascii="Gotham Medium" w:hAnsi="Gotham Medium"/>
          <w:b/>
          <w:bCs/>
          <w:sz w:val="52"/>
          <w:szCs w:val="52"/>
        </w:rPr>
      </w:pPr>
      <w:r>
        <w:rPr>
          <w:noProof/>
        </w:rPr>
        <w:drawing>
          <wp:anchor distT="0" distB="0" distL="114300" distR="114300" simplePos="0" relativeHeight="251658262" behindDoc="1" locked="0" layoutInCell="1" allowOverlap="1" wp14:anchorId="19ACB32C" wp14:editId="507BD910">
            <wp:simplePos x="2876550" y="1400175"/>
            <wp:positionH relativeFrom="margin">
              <wp:align>center</wp:align>
            </wp:positionH>
            <wp:positionV relativeFrom="margin">
              <wp:align>top</wp:align>
            </wp:positionV>
            <wp:extent cx="1076325" cy="1076325"/>
            <wp:effectExtent l="0" t="0" r="9525" b="9525"/>
            <wp:wrapSquare wrapText="bothSides"/>
            <wp:docPr id="369929849" name="Picture 2" descr="Greenmount Primary School (@Greenmountsc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tham Medium" w:hAnsi="Gotham Medium"/>
          <w:b/>
          <w:bCs/>
          <w:sz w:val="52"/>
          <w:szCs w:val="52"/>
        </w:rPr>
        <w:tab/>
      </w:r>
    </w:p>
    <w:p w14:paraId="2D0AC894" w14:textId="77777777" w:rsidR="002B168B" w:rsidRDefault="409230AD" w:rsidP="7D10DE33">
      <w:pPr>
        <w:rPr>
          <w:rFonts w:ascii="Gotham Medium" w:hAnsi="Gotham Medium"/>
          <w:b/>
          <w:bCs/>
          <w:sz w:val="52"/>
          <w:szCs w:val="52"/>
        </w:rPr>
      </w:pPr>
      <w:bookmarkStart w:id="17" w:name="_Toc448756966"/>
      <w:bookmarkStart w:id="18" w:name="_Toc511315096"/>
      <w:bookmarkStart w:id="19" w:name="_Toc511513566"/>
      <w:bookmarkStart w:id="20" w:name="_Toc25747614"/>
      <w:r w:rsidRPr="7D10DE33">
        <w:rPr>
          <w:rFonts w:ascii="Gotham Medium" w:hAnsi="Gotham Medium"/>
          <w:b/>
          <w:bCs/>
          <w:sz w:val="52"/>
          <w:szCs w:val="52"/>
        </w:rPr>
        <w:t xml:space="preserve">                 </w:t>
      </w:r>
    </w:p>
    <w:p w14:paraId="2BCEE078" w14:textId="257CABC8" w:rsidR="00335653" w:rsidRPr="00337779" w:rsidRDefault="00335653" w:rsidP="002B168B">
      <w:pPr>
        <w:jc w:val="center"/>
        <w:rPr>
          <w:rFonts w:ascii="Gotham Medium" w:hAnsi="Gotham Medium"/>
          <w:b/>
          <w:bCs/>
          <w:sz w:val="52"/>
          <w:szCs w:val="52"/>
        </w:rPr>
      </w:pPr>
      <w:r w:rsidRPr="7D10DE33">
        <w:rPr>
          <w:rFonts w:ascii="Gotham Medium" w:hAnsi="Gotham Medium"/>
          <w:b/>
          <w:bCs/>
          <w:sz w:val="52"/>
          <w:szCs w:val="52"/>
        </w:rPr>
        <w:t>Online Safety Policy</w:t>
      </w:r>
      <w:bookmarkEnd w:id="17"/>
      <w:bookmarkEnd w:id="18"/>
      <w:bookmarkEnd w:id="19"/>
      <w:bookmarkEnd w:id="20"/>
    </w:p>
    <w:p w14:paraId="3A86368F" w14:textId="7609B751" w:rsidR="002915EC" w:rsidRPr="001E1C25" w:rsidRDefault="00337779" w:rsidP="001E1C25">
      <w:pPr>
        <w:jc w:val="center"/>
        <w:rPr>
          <w:rFonts w:ascii="Gotham Medium" w:hAnsi="Gotham Medium"/>
          <w:sz w:val="44"/>
          <w:szCs w:val="44"/>
        </w:rPr>
      </w:pPr>
      <w:r w:rsidRPr="00337779">
        <w:rPr>
          <w:rFonts w:ascii="Gotham Medium" w:hAnsi="Gotham Medium"/>
          <w:b/>
          <w:bCs/>
          <w:sz w:val="52"/>
          <w:szCs w:val="72"/>
        </w:rPr>
        <w:t>Greenmount Primary School</w:t>
      </w:r>
    </w:p>
    <w:p w14:paraId="1A1EC89F" w14:textId="77777777" w:rsidR="00401C12" w:rsidRDefault="00401C12">
      <w:pPr>
        <w:spacing w:after="200" w:line="276" w:lineRule="auto"/>
        <w:jc w:val="left"/>
      </w:pPr>
    </w:p>
    <w:p w14:paraId="25501752" w14:textId="36B0FA63" w:rsidR="00401C12" w:rsidRPr="003702B6" w:rsidRDefault="00401C12" w:rsidP="00401C12">
      <w:pPr>
        <w:tabs>
          <w:tab w:val="left" w:pos="6120"/>
        </w:tabs>
        <w:spacing w:after="200" w:line="276" w:lineRule="auto"/>
        <w:jc w:val="left"/>
        <w:rPr>
          <w:rFonts w:asciiTheme="minorHAnsi" w:hAnsiTheme="minorHAnsi" w:cstheme="minorHAnsi"/>
          <w:b/>
          <w:bCs/>
          <w:color w:val="31849B" w:themeColor="accent5" w:themeShade="BF"/>
          <w:sz w:val="22"/>
        </w:rPr>
      </w:pPr>
      <w:r w:rsidRPr="003702B6">
        <w:rPr>
          <w:rFonts w:asciiTheme="minorHAnsi" w:hAnsiTheme="minorHAnsi" w:cstheme="minorHAnsi"/>
          <w:b/>
          <w:bCs/>
          <w:color w:val="31849B" w:themeColor="accent5" w:themeShade="BF"/>
          <w:sz w:val="22"/>
        </w:rPr>
        <w:t xml:space="preserve">Policy Introduction </w:t>
      </w:r>
    </w:p>
    <w:p w14:paraId="626F6655" w14:textId="41FC706D" w:rsidR="00401C12" w:rsidRPr="003702B6" w:rsidRDefault="00401C12" w:rsidP="00401C12">
      <w:pPr>
        <w:tabs>
          <w:tab w:val="left" w:pos="6120"/>
        </w:tabs>
        <w:spacing w:after="200" w:line="276" w:lineRule="auto"/>
        <w:jc w:val="left"/>
        <w:rPr>
          <w:rFonts w:asciiTheme="minorHAnsi" w:hAnsiTheme="minorHAnsi" w:cstheme="minorHAnsi"/>
          <w:sz w:val="22"/>
        </w:rPr>
      </w:pPr>
      <w:r w:rsidRPr="003702B6">
        <w:rPr>
          <w:rFonts w:asciiTheme="minorHAnsi" w:hAnsiTheme="minorHAnsi" w:cstheme="minorHAnsi"/>
          <w:sz w:val="22"/>
        </w:rPr>
        <w:t>Technology is an important and essential part of the learning experience at Greenmount Primary School. We are committed to ensuring that our children leave with the skills and knowledge that will help them to thrive in our digital age. We have laptops</w:t>
      </w:r>
      <w:r w:rsidR="006B0CDF" w:rsidRPr="003702B6">
        <w:rPr>
          <w:rFonts w:asciiTheme="minorHAnsi" w:hAnsiTheme="minorHAnsi" w:cstheme="minorHAnsi"/>
          <w:sz w:val="22"/>
        </w:rPr>
        <w:t xml:space="preserve"> and iPads </w:t>
      </w:r>
      <w:r w:rsidRPr="003702B6">
        <w:rPr>
          <w:rFonts w:asciiTheme="minorHAnsi" w:hAnsiTheme="minorHAnsi" w:cstheme="minorHAnsi"/>
          <w:sz w:val="22"/>
        </w:rPr>
        <w:t>available to every year group and the</w:t>
      </w:r>
      <w:r w:rsidR="006B0CDF" w:rsidRPr="003702B6">
        <w:rPr>
          <w:rFonts w:asciiTheme="minorHAnsi" w:hAnsiTheme="minorHAnsi" w:cstheme="minorHAnsi"/>
          <w:sz w:val="22"/>
        </w:rPr>
        <w:t>ir use</w:t>
      </w:r>
      <w:r w:rsidRPr="003702B6">
        <w:rPr>
          <w:rFonts w:asciiTheme="minorHAnsi" w:hAnsiTheme="minorHAnsi" w:cstheme="minorHAnsi"/>
          <w:sz w:val="22"/>
        </w:rPr>
        <w:t xml:space="preserve"> are planned to be part of everyday research and use. The teachers use the internet daily with the children. It is therefore also vital that we teach children how to use this valuable resource safely. </w:t>
      </w:r>
    </w:p>
    <w:p w14:paraId="0F611F67" w14:textId="7E3B928B" w:rsidR="004F2433" w:rsidRPr="003702B6" w:rsidRDefault="00401C12" w:rsidP="004F2433">
      <w:pPr>
        <w:tabs>
          <w:tab w:val="left" w:pos="6120"/>
        </w:tabs>
        <w:spacing w:after="200" w:line="276" w:lineRule="auto"/>
        <w:jc w:val="left"/>
        <w:rPr>
          <w:rFonts w:asciiTheme="minorHAnsi" w:hAnsiTheme="minorHAnsi" w:cstheme="minorHAnsi"/>
          <w:sz w:val="22"/>
        </w:rPr>
      </w:pPr>
      <w:r w:rsidRPr="003702B6">
        <w:rPr>
          <w:rFonts w:asciiTheme="minorHAnsi" w:hAnsiTheme="minorHAnsi" w:cstheme="minorHAnsi"/>
          <w:sz w:val="22"/>
        </w:rPr>
        <w:t xml:space="preserve">This policy will appreciate that all children have access to smart phones, </w:t>
      </w:r>
      <w:proofErr w:type="gramStart"/>
      <w:r w:rsidRPr="003702B6">
        <w:rPr>
          <w:rFonts w:asciiTheme="minorHAnsi" w:hAnsiTheme="minorHAnsi" w:cstheme="minorHAnsi"/>
          <w:sz w:val="22"/>
        </w:rPr>
        <w:t>tablets</w:t>
      </w:r>
      <w:proofErr w:type="gramEnd"/>
      <w:r w:rsidRPr="003702B6">
        <w:rPr>
          <w:rFonts w:asciiTheme="minorHAnsi" w:hAnsiTheme="minorHAnsi" w:cstheme="minorHAnsi"/>
          <w:sz w:val="22"/>
        </w:rPr>
        <w:t xml:space="preserve"> and computers at home and within school. It promotes the use of these technologies whilst committing to keeping our children aware of and safe from the potential risks. We will demonstrate that we have provided the necessary safeguards to help ensure that we have done everything that could reasonably be expected of us to manage and reduce these risks. The e-safeguarding policy that follows explains how we intend to do this, while also addressing wider educational issues </w:t>
      </w:r>
      <w:proofErr w:type="gramStart"/>
      <w:r w:rsidRPr="003702B6">
        <w:rPr>
          <w:rFonts w:asciiTheme="minorHAnsi" w:hAnsiTheme="minorHAnsi" w:cstheme="minorHAnsi"/>
          <w:sz w:val="22"/>
        </w:rPr>
        <w:t>in order to</w:t>
      </w:r>
      <w:proofErr w:type="gramEnd"/>
      <w:r w:rsidRPr="003702B6">
        <w:rPr>
          <w:rFonts w:asciiTheme="minorHAnsi" w:hAnsiTheme="minorHAnsi" w:cstheme="minorHAnsi"/>
          <w:sz w:val="22"/>
        </w:rPr>
        <w:t xml:space="preserve"> help young people, their parents / carers and all staff to be responsible users and stay safe while using the internet and other communications technologies for educational and personal use. </w:t>
      </w:r>
      <w:bookmarkStart w:id="21" w:name="_Toc448745588"/>
      <w:bookmarkStart w:id="22" w:name="_Toc448745801"/>
      <w:bookmarkStart w:id="23" w:name="_Toc511315097"/>
      <w:bookmarkStart w:id="24" w:name="_Toc29910832"/>
    </w:p>
    <w:p w14:paraId="54E388E2" w14:textId="6011FD2C" w:rsidR="00B867FD" w:rsidRPr="003702B6" w:rsidRDefault="40E9061F" w:rsidP="664D021A">
      <w:pPr>
        <w:tabs>
          <w:tab w:val="left" w:pos="6120"/>
        </w:tabs>
        <w:spacing w:after="200" w:line="276" w:lineRule="auto"/>
        <w:jc w:val="left"/>
        <w:rPr>
          <w:rFonts w:asciiTheme="minorHAnsi" w:hAnsiTheme="minorHAnsi" w:cstheme="minorHAnsi"/>
          <w:b/>
          <w:bCs/>
          <w:sz w:val="22"/>
        </w:rPr>
      </w:pPr>
      <w:r w:rsidRPr="003702B6">
        <w:rPr>
          <w:rFonts w:asciiTheme="minorHAnsi" w:hAnsiTheme="minorHAnsi" w:cstheme="minorHAnsi"/>
          <w:b/>
          <w:bCs/>
          <w:sz w:val="22"/>
        </w:rPr>
        <w:t xml:space="preserve">This policy </w:t>
      </w:r>
      <w:r w:rsidR="48C43F25" w:rsidRPr="003702B6">
        <w:rPr>
          <w:rFonts w:asciiTheme="minorHAnsi" w:hAnsiTheme="minorHAnsi" w:cstheme="minorHAnsi"/>
          <w:b/>
          <w:bCs/>
          <w:sz w:val="22"/>
        </w:rPr>
        <w:t xml:space="preserve">is to be used in conjunction </w:t>
      </w:r>
      <w:proofErr w:type="gramStart"/>
      <w:r w:rsidR="48C43F25" w:rsidRPr="003702B6">
        <w:rPr>
          <w:rFonts w:asciiTheme="minorHAnsi" w:hAnsiTheme="minorHAnsi" w:cstheme="minorHAnsi"/>
          <w:b/>
          <w:bCs/>
          <w:sz w:val="22"/>
        </w:rPr>
        <w:t>with;</w:t>
      </w:r>
      <w:proofErr w:type="gramEnd"/>
      <w:r w:rsidR="48C43F25" w:rsidRPr="003702B6">
        <w:rPr>
          <w:rFonts w:asciiTheme="minorHAnsi" w:hAnsiTheme="minorHAnsi" w:cstheme="minorHAnsi"/>
          <w:b/>
          <w:bCs/>
          <w:sz w:val="22"/>
        </w:rPr>
        <w:t xml:space="preserve">    </w:t>
      </w:r>
    </w:p>
    <w:p w14:paraId="45B4583A" w14:textId="0F33E4F7" w:rsidR="004F2433" w:rsidRPr="003702B6" w:rsidRDefault="00C133A5" w:rsidP="00B867FD">
      <w:pPr>
        <w:pStyle w:val="ListParagraph"/>
        <w:numPr>
          <w:ilvl w:val="0"/>
          <w:numId w:val="127"/>
        </w:numPr>
        <w:tabs>
          <w:tab w:val="left" w:pos="6120"/>
        </w:tabs>
        <w:spacing w:after="200" w:line="276" w:lineRule="auto"/>
        <w:jc w:val="left"/>
        <w:rPr>
          <w:rFonts w:asciiTheme="minorHAnsi" w:hAnsiTheme="minorHAnsi" w:cstheme="minorHAnsi"/>
          <w:sz w:val="22"/>
        </w:rPr>
      </w:pPr>
      <w:r w:rsidRPr="003702B6">
        <w:rPr>
          <w:rFonts w:asciiTheme="minorHAnsi" w:hAnsiTheme="minorHAnsi" w:cstheme="minorHAnsi"/>
          <w:sz w:val="22"/>
        </w:rPr>
        <w:t>Acceptable Use Policy for staff/volunteers</w:t>
      </w:r>
    </w:p>
    <w:p w14:paraId="054727E1" w14:textId="6AD4C11E" w:rsidR="00B867FD" w:rsidRPr="003702B6" w:rsidRDefault="00B867FD" w:rsidP="00B867FD">
      <w:pPr>
        <w:pStyle w:val="ListParagraph"/>
        <w:numPr>
          <w:ilvl w:val="0"/>
          <w:numId w:val="127"/>
        </w:numPr>
        <w:tabs>
          <w:tab w:val="left" w:pos="6120"/>
        </w:tabs>
        <w:spacing w:after="200" w:line="276" w:lineRule="auto"/>
        <w:jc w:val="left"/>
        <w:rPr>
          <w:rFonts w:asciiTheme="minorHAnsi" w:hAnsiTheme="minorHAnsi" w:cstheme="minorHAnsi"/>
          <w:sz w:val="22"/>
        </w:rPr>
      </w:pPr>
      <w:r w:rsidRPr="003702B6">
        <w:rPr>
          <w:rFonts w:asciiTheme="minorHAnsi" w:hAnsiTheme="minorHAnsi" w:cstheme="minorHAnsi"/>
          <w:sz w:val="22"/>
        </w:rPr>
        <w:t>Acceptable Use Policy for Children</w:t>
      </w:r>
    </w:p>
    <w:p w14:paraId="6B65F3F0" w14:textId="2AFE124D" w:rsidR="004860D9" w:rsidRPr="003702B6" w:rsidRDefault="004860D9" w:rsidP="00B867FD">
      <w:pPr>
        <w:pStyle w:val="ListParagraph"/>
        <w:numPr>
          <w:ilvl w:val="0"/>
          <w:numId w:val="127"/>
        </w:numPr>
        <w:tabs>
          <w:tab w:val="left" w:pos="6120"/>
        </w:tabs>
        <w:spacing w:after="200" w:line="276" w:lineRule="auto"/>
        <w:jc w:val="left"/>
        <w:rPr>
          <w:rFonts w:asciiTheme="minorHAnsi" w:hAnsiTheme="minorHAnsi" w:cstheme="minorHAnsi"/>
          <w:sz w:val="22"/>
        </w:rPr>
      </w:pPr>
      <w:r w:rsidRPr="003702B6">
        <w:rPr>
          <w:rFonts w:asciiTheme="minorHAnsi" w:hAnsiTheme="minorHAnsi" w:cstheme="minorHAnsi"/>
          <w:sz w:val="22"/>
        </w:rPr>
        <w:t>Computing Subject Policy</w:t>
      </w:r>
    </w:p>
    <w:p w14:paraId="7010DF0C" w14:textId="5ADD47B1" w:rsidR="005C4AE3" w:rsidRPr="003702B6" w:rsidRDefault="005C4AE3" w:rsidP="00B867FD">
      <w:pPr>
        <w:pStyle w:val="ListParagraph"/>
        <w:numPr>
          <w:ilvl w:val="0"/>
          <w:numId w:val="127"/>
        </w:numPr>
        <w:tabs>
          <w:tab w:val="left" w:pos="6120"/>
        </w:tabs>
        <w:spacing w:after="200" w:line="276" w:lineRule="auto"/>
        <w:jc w:val="left"/>
        <w:rPr>
          <w:rFonts w:asciiTheme="minorHAnsi" w:hAnsiTheme="minorHAnsi" w:cstheme="minorHAnsi"/>
          <w:sz w:val="22"/>
        </w:rPr>
      </w:pPr>
      <w:r w:rsidRPr="003702B6">
        <w:rPr>
          <w:rFonts w:asciiTheme="minorHAnsi" w:hAnsiTheme="minorHAnsi" w:cstheme="minorHAnsi"/>
          <w:sz w:val="22"/>
        </w:rPr>
        <w:t>Keeping Children Safe in Education</w:t>
      </w:r>
    </w:p>
    <w:p w14:paraId="10482CA6" w14:textId="66B43A9F" w:rsidR="48C43F25" w:rsidRPr="003702B6" w:rsidRDefault="005C4AE3" w:rsidP="00B867FD">
      <w:pPr>
        <w:pStyle w:val="ListParagraph"/>
        <w:numPr>
          <w:ilvl w:val="0"/>
          <w:numId w:val="127"/>
        </w:numPr>
        <w:spacing w:after="200" w:line="276" w:lineRule="auto"/>
        <w:jc w:val="left"/>
        <w:rPr>
          <w:rFonts w:asciiTheme="minorHAnsi" w:hAnsiTheme="minorHAnsi" w:cstheme="minorHAnsi"/>
          <w:sz w:val="22"/>
        </w:rPr>
      </w:pPr>
      <w:r w:rsidRPr="003702B6">
        <w:rPr>
          <w:rFonts w:asciiTheme="minorHAnsi" w:hAnsiTheme="minorHAnsi" w:cstheme="minorHAnsi"/>
          <w:sz w:val="22"/>
        </w:rPr>
        <w:t>Behaviour and Relationships Policy</w:t>
      </w:r>
    </w:p>
    <w:p w14:paraId="347F77E5" w14:textId="501AA15D" w:rsidR="48C43F25" w:rsidRPr="003702B6" w:rsidRDefault="48C43F25" w:rsidP="00B867FD">
      <w:pPr>
        <w:pStyle w:val="ListParagraph"/>
        <w:numPr>
          <w:ilvl w:val="0"/>
          <w:numId w:val="127"/>
        </w:numPr>
        <w:spacing w:after="200" w:line="276" w:lineRule="auto"/>
        <w:jc w:val="left"/>
        <w:rPr>
          <w:rFonts w:asciiTheme="minorHAnsi" w:hAnsiTheme="minorHAnsi" w:cstheme="minorHAnsi"/>
          <w:sz w:val="22"/>
        </w:rPr>
      </w:pPr>
      <w:r w:rsidRPr="003702B6">
        <w:rPr>
          <w:rFonts w:asciiTheme="minorHAnsi" w:hAnsiTheme="minorHAnsi" w:cstheme="minorHAnsi"/>
          <w:sz w:val="22"/>
        </w:rPr>
        <w:t>Anti-Bullying Policy</w:t>
      </w:r>
    </w:p>
    <w:p w14:paraId="0DB32F7A" w14:textId="5D2EF948" w:rsidR="48C43F25" w:rsidRPr="003702B6" w:rsidRDefault="006B0CDF" w:rsidP="00B867FD">
      <w:pPr>
        <w:pStyle w:val="ListParagraph"/>
        <w:numPr>
          <w:ilvl w:val="0"/>
          <w:numId w:val="127"/>
        </w:numPr>
        <w:spacing w:after="200" w:line="276" w:lineRule="auto"/>
        <w:jc w:val="left"/>
        <w:rPr>
          <w:rFonts w:asciiTheme="minorHAnsi" w:hAnsiTheme="minorHAnsi" w:cstheme="minorHAnsi"/>
          <w:sz w:val="22"/>
        </w:rPr>
      </w:pPr>
      <w:r w:rsidRPr="003702B6">
        <w:rPr>
          <w:rFonts w:asciiTheme="minorHAnsi" w:hAnsiTheme="minorHAnsi" w:cstheme="minorHAnsi"/>
          <w:sz w:val="22"/>
        </w:rPr>
        <w:t xml:space="preserve">Safeguarding and </w:t>
      </w:r>
      <w:r w:rsidR="48C43F25" w:rsidRPr="003702B6">
        <w:rPr>
          <w:rFonts w:asciiTheme="minorHAnsi" w:hAnsiTheme="minorHAnsi" w:cstheme="minorHAnsi"/>
          <w:sz w:val="22"/>
        </w:rPr>
        <w:t>Child Protection Policy</w:t>
      </w:r>
    </w:p>
    <w:p w14:paraId="26F77B76" w14:textId="7F482ABD" w:rsidR="004F2433" w:rsidRPr="003702B6" w:rsidRDefault="004F2433" w:rsidP="004F2433">
      <w:pPr>
        <w:tabs>
          <w:tab w:val="left" w:pos="6120"/>
        </w:tabs>
        <w:spacing w:after="200" w:line="276" w:lineRule="auto"/>
        <w:jc w:val="left"/>
        <w:rPr>
          <w:rFonts w:asciiTheme="minorHAnsi" w:hAnsiTheme="minorHAnsi" w:cstheme="minorHAnsi"/>
          <w:sz w:val="22"/>
        </w:rPr>
      </w:pPr>
    </w:p>
    <w:p w14:paraId="0E9CA2CD" w14:textId="2A1E5BFB" w:rsidR="004F2433" w:rsidRPr="003702B6" w:rsidRDefault="004F2433" w:rsidP="004F2433">
      <w:pPr>
        <w:tabs>
          <w:tab w:val="left" w:pos="6120"/>
        </w:tabs>
        <w:spacing w:after="200" w:line="276" w:lineRule="auto"/>
        <w:jc w:val="left"/>
        <w:rPr>
          <w:rFonts w:asciiTheme="minorHAnsi" w:hAnsiTheme="minorHAnsi" w:cstheme="minorHAnsi"/>
          <w:sz w:val="22"/>
        </w:rPr>
      </w:pPr>
    </w:p>
    <w:p w14:paraId="69BB66ED" w14:textId="55687B85" w:rsidR="004F2433" w:rsidRPr="003702B6" w:rsidRDefault="004F2433" w:rsidP="004F2433">
      <w:pPr>
        <w:tabs>
          <w:tab w:val="left" w:pos="6120"/>
        </w:tabs>
        <w:spacing w:after="200" w:line="276" w:lineRule="auto"/>
        <w:jc w:val="left"/>
        <w:rPr>
          <w:rFonts w:asciiTheme="minorHAnsi" w:hAnsiTheme="minorHAnsi" w:cstheme="minorHAnsi"/>
          <w:sz w:val="22"/>
        </w:rPr>
      </w:pPr>
    </w:p>
    <w:p w14:paraId="5D98A862" w14:textId="1BFE782E" w:rsidR="00335653" w:rsidRPr="003702B6" w:rsidRDefault="00335653" w:rsidP="00335653">
      <w:pPr>
        <w:pStyle w:val="Heading2"/>
        <w:rPr>
          <w:rFonts w:asciiTheme="minorHAnsi" w:hAnsiTheme="minorHAnsi" w:cstheme="minorHAnsi"/>
          <w:sz w:val="22"/>
          <w:szCs w:val="22"/>
        </w:rPr>
      </w:pPr>
      <w:bookmarkStart w:id="25" w:name="_Toc45545182"/>
      <w:r w:rsidRPr="003702B6">
        <w:rPr>
          <w:rFonts w:asciiTheme="minorHAnsi" w:hAnsiTheme="minorHAnsi" w:cstheme="minorHAnsi"/>
          <w:noProof/>
          <w:sz w:val="22"/>
          <w:szCs w:val="22"/>
          <w:lang w:eastAsia="en-GB"/>
        </w:rPr>
        <w:lastRenderedPageBreak/>
        <mc:AlternateContent>
          <mc:Choice Requires="wps">
            <w:drawing>
              <wp:anchor distT="0" distB="0" distL="114300" distR="114300" simplePos="0" relativeHeight="251658240" behindDoc="0" locked="0" layoutInCell="1" allowOverlap="1" wp14:anchorId="010B2791" wp14:editId="23F99ABA">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E54FB" w14:textId="77777777" w:rsidR="004850DC" w:rsidRDefault="004850DC" w:rsidP="00335653">
                            <w:pPr>
                              <w:jc w:val="center"/>
                              <w:rPr>
                                <w:rFonts w:ascii="Arial" w:hAnsi="Arial"/>
                              </w:rPr>
                            </w:pPr>
                            <w:r>
                              <w:rPr>
                                <w:rFonts w:ascii="Arial" w:hAnsi="Arial"/>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B2791" id="_x0000_t202" coordsize="21600,21600" o:spt="202" path="m,l,21600r21600,l21600,xe">
                <v:stroke joinstyle="miter"/>
                <v:path gradientshapeok="t" o:connecttype="rect"/>
              </v:shapetype>
              <v:shape id="Text Box 13" o:spid="_x0000_s1026" type="#_x0000_t202" style="position:absolute;margin-left:-140.55pt;margin-top:622.3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9g8vJuEAAAAPAQAADwAAAGRycy9kb3ducmV2LnhtbEyPzU7DMBCE70i8g7VI3FI7&#10;aQIlxKkQiCuI8iNxc+NtEhGvo9htwtuznOC434xmZ6rt4gZxwin0njSkKwUCqfG2p1bD2+tjsgER&#10;oiFrBk+o4RsDbOvzs8qU1s/0gqddbAWHUCiNhi7GsZQyNB06E1Z+RGLt4CdnIp9TK+1kZg53g8yU&#10;upLO9MQfOjPifYfN1+7oNLw/HT4/cvXcPrhinP2iJLkbqfXlxXJ3CyLiEv/M8Fufq0PNnfb+SDaI&#10;QUOSbdKUvaxkeX4Ngj1JWhTM9szWa2ayruT/HfUPAAAA//8DAFBLAQItABQABgAIAAAAIQC2gziS&#10;/gAAAOEBAAATAAAAAAAAAAAAAAAAAAAAAABbQ29udGVudF9UeXBlc10ueG1sUEsBAi0AFAAGAAgA&#10;AAAhADj9If/WAAAAlAEAAAsAAAAAAAAAAAAAAAAALwEAAF9yZWxzLy5yZWxzUEsBAi0AFAAGAAgA&#10;AAAhALPqpXrcAQAAoAMAAA4AAAAAAAAAAAAAAAAALgIAAGRycy9lMm9Eb2MueG1sUEsBAi0AFAAG&#10;AAgAAAAhAPYPLybhAAAADwEAAA8AAAAAAAAAAAAAAAAANgQAAGRycy9kb3ducmV2LnhtbFBLBQYA&#10;AAAABAAEAPMAAABEBQAAAAA=&#10;" filled="f" stroked="f">
                <v:textbox>
                  <w:txbxContent>
                    <w:p w14:paraId="0E1E54FB" w14:textId="77777777" w:rsidR="004850DC" w:rsidRDefault="004850DC" w:rsidP="00335653">
                      <w:pPr>
                        <w:jc w:val="center"/>
                        <w:rPr>
                          <w:rFonts w:ascii="Arial" w:hAnsi="Arial"/>
                        </w:rPr>
                      </w:pPr>
                      <w:r>
                        <w:rPr>
                          <w:rFonts w:ascii="Arial" w:hAnsi="Arial"/>
                          <w:color w:val="FFFFFF"/>
                          <w:sz w:val="60"/>
                        </w:rPr>
                        <w:t>4</w:t>
                      </w:r>
                    </w:p>
                  </w:txbxContent>
                </v:textbox>
              </v:shape>
            </w:pict>
          </mc:Fallback>
        </mc:AlternateContent>
      </w:r>
      <w:r w:rsidRPr="003702B6">
        <w:rPr>
          <w:rFonts w:asciiTheme="minorHAnsi" w:hAnsiTheme="minorHAnsi" w:cstheme="minorHAnsi"/>
          <w:sz w:val="22"/>
          <w:szCs w:val="22"/>
        </w:rPr>
        <w:t>Development/Monitoring/Review of this Policy</w:t>
      </w:r>
      <w:bookmarkEnd w:id="21"/>
      <w:bookmarkEnd w:id="22"/>
      <w:bookmarkEnd w:id="23"/>
      <w:bookmarkEnd w:id="24"/>
      <w:bookmarkEnd w:id="25"/>
    </w:p>
    <w:p w14:paraId="183235DB" w14:textId="760935C6" w:rsidR="00335653" w:rsidRPr="003702B6" w:rsidRDefault="00335653" w:rsidP="72A277C6">
      <w:pPr>
        <w:rPr>
          <w:rFonts w:asciiTheme="minorHAnsi" w:hAnsiTheme="minorHAnsi" w:cstheme="minorHAnsi"/>
          <w:sz w:val="22"/>
        </w:rPr>
      </w:pPr>
      <w:r w:rsidRPr="003702B6">
        <w:rPr>
          <w:rFonts w:asciiTheme="minorHAnsi" w:hAnsiTheme="minorHAnsi" w:cstheme="minorHAnsi"/>
          <w:sz w:val="22"/>
        </w:rPr>
        <w:t xml:space="preserve">This </w:t>
      </w:r>
      <w:r w:rsidR="00FD724E" w:rsidRPr="003702B6">
        <w:rPr>
          <w:rFonts w:asciiTheme="minorHAnsi" w:hAnsiTheme="minorHAnsi" w:cstheme="minorHAnsi"/>
          <w:sz w:val="22"/>
        </w:rPr>
        <w:t>o</w:t>
      </w:r>
      <w:r w:rsidRPr="003702B6">
        <w:rPr>
          <w:rFonts w:asciiTheme="minorHAnsi" w:hAnsiTheme="minorHAnsi" w:cstheme="minorHAnsi"/>
          <w:sz w:val="22"/>
        </w:rPr>
        <w:t xml:space="preserve">nline </w:t>
      </w:r>
      <w:r w:rsidR="00FD724E" w:rsidRPr="003702B6">
        <w:rPr>
          <w:rFonts w:asciiTheme="minorHAnsi" w:hAnsiTheme="minorHAnsi" w:cstheme="minorHAnsi"/>
          <w:sz w:val="22"/>
        </w:rPr>
        <w:t>s</w:t>
      </w:r>
      <w:r w:rsidRPr="003702B6">
        <w:rPr>
          <w:rFonts w:asciiTheme="minorHAnsi" w:hAnsiTheme="minorHAnsi" w:cstheme="minorHAnsi"/>
          <w:sz w:val="22"/>
        </w:rPr>
        <w:t xml:space="preserve">afety policy has been developed by </w:t>
      </w:r>
      <w:r w:rsidR="1DBF5EFA" w:rsidRPr="003702B6">
        <w:rPr>
          <w:rFonts w:asciiTheme="minorHAnsi" w:hAnsiTheme="minorHAnsi" w:cstheme="minorHAnsi"/>
          <w:sz w:val="22"/>
        </w:rPr>
        <w:t xml:space="preserve">the Computing Lead, </w:t>
      </w:r>
      <w:r w:rsidR="05663665" w:rsidRPr="003702B6">
        <w:rPr>
          <w:rFonts w:asciiTheme="minorHAnsi" w:hAnsiTheme="minorHAnsi" w:cstheme="minorHAnsi"/>
          <w:sz w:val="22"/>
        </w:rPr>
        <w:t>D</w:t>
      </w:r>
      <w:r w:rsidR="1DBF5EFA" w:rsidRPr="003702B6">
        <w:rPr>
          <w:rFonts w:asciiTheme="minorHAnsi" w:hAnsiTheme="minorHAnsi" w:cstheme="minorHAnsi"/>
          <w:sz w:val="22"/>
        </w:rPr>
        <w:t>esignated members of staff and the</w:t>
      </w:r>
      <w:r w:rsidR="7053B134" w:rsidRPr="003702B6">
        <w:rPr>
          <w:rFonts w:asciiTheme="minorHAnsi" w:hAnsiTheme="minorHAnsi" w:cstheme="minorHAnsi"/>
          <w:sz w:val="22"/>
        </w:rPr>
        <w:t xml:space="preserve"> S</w:t>
      </w:r>
      <w:r w:rsidR="1DBF5EFA" w:rsidRPr="003702B6">
        <w:rPr>
          <w:rFonts w:asciiTheme="minorHAnsi" w:hAnsiTheme="minorHAnsi" w:cstheme="minorHAnsi"/>
          <w:sz w:val="22"/>
        </w:rPr>
        <w:t>enior Leadership Team.  It was shared with governors on</w:t>
      </w:r>
      <w:r w:rsidR="00CC64DE">
        <w:rPr>
          <w:rFonts w:asciiTheme="minorHAnsi" w:hAnsiTheme="minorHAnsi" w:cstheme="minorHAnsi"/>
          <w:sz w:val="22"/>
        </w:rPr>
        <w:t xml:space="preserve"> 15</w:t>
      </w:r>
      <w:r w:rsidR="00CC64DE" w:rsidRPr="00CC64DE">
        <w:rPr>
          <w:rFonts w:asciiTheme="minorHAnsi" w:hAnsiTheme="minorHAnsi" w:cstheme="minorHAnsi"/>
          <w:sz w:val="22"/>
          <w:vertAlign w:val="superscript"/>
        </w:rPr>
        <w:t>th</w:t>
      </w:r>
      <w:r w:rsidR="00CC64DE">
        <w:rPr>
          <w:rFonts w:asciiTheme="minorHAnsi" w:hAnsiTheme="minorHAnsi" w:cstheme="minorHAnsi"/>
          <w:sz w:val="22"/>
        </w:rPr>
        <w:t xml:space="preserve"> November 2023</w:t>
      </w:r>
      <w:r w:rsidR="193DAB0B" w:rsidRPr="003702B6">
        <w:rPr>
          <w:rFonts w:asciiTheme="minorHAnsi" w:hAnsiTheme="minorHAnsi" w:cstheme="minorHAnsi"/>
          <w:sz w:val="22"/>
        </w:rPr>
        <w:t>.</w:t>
      </w:r>
      <w:r w:rsidR="243B5B28" w:rsidRPr="003702B6">
        <w:rPr>
          <w:rFonts w:asciiTheme="minorHAnsi" w:hAnsiTheme="minorHAnsi" w:cstheme="minorHAnsi"/>
          <w:sz w:val="22"/>
        </w:rPr>
        <w:t xml:space="preserve"> It is available for Parents/Carers on our school website.</w:t>
      </w:r>
    </w:p>
    <w:p w14:paraId="21578946" w14:textId="5A690B1A" w:rsidR="00335653" w:rsidRPr="003702B6" w:rsidRDefault="00335653" w:rsidP="00335653">
      <w:pPr>
        <w:rPr>
          <w:rFonts w:asciiTheme="minorHAnsi" w:hAnsiTheme="minorHAnsi" w:cstheme="minorHAnsi"/>
          <w:color w:val="13264D"/>
          <w:sz w:val="22"/>
        </w:rPr>
      </w:pPr>
      <w:r w:rsidRPr="003702B6">
        <w:rPr>
          <w:rFonts w:asciiTheme="minorHAnsi" w:hAnsiTheme="minorHAnsi" w:cstheme="minorHAnsi"/>
          <w:sz w:val="22"/>
        </w:rPr>
        <w:t xml:space="preserve"> </w:t>
      </w:r>
    </w:p>
    <w:p w14:paraId="363A10CE" w14:textId="77777777" w:rsidR="00335653" w:rsidRPr="003702B6" w:rsidRDefault="00335653" w:rsidP="00414F88">
      <w:pPr>
        <w:pStyle w:val="Heading3"/>
        <w:rPr>
          <w:rFonts w:asciiTheme="minorHAnsi" w:hAnsiTheme="minorHAnsi" w:cstheme="minorHAnsi"/>
          <w:sz w:val="22"/>
        </w:rPr>
      </w:pPr>
      <w:bookmarkStart w:id="26" w:name="_Toc448745589"/>
      <w:bookmarkStart w:id="27" w:name="_Toc448745802"/>
      <w:bookmarkStart w:id="28" w:name="_Toc511315098"/>
      <w:bookmarkStart w:id="29" w:name="_Toc25747617"/>
      <w:r w:rsidRPr="003702B6">
        <w:rPr>
          <w:rFonts w:asciiTheme="minorHAnsi" w:hAnsiTheme="minorHAnsi" w:cstheme="minorHAnsi"/>
          <w:noProof/>
          <w:color w:val="13264D"/>
          <w:sz w:val="22"/>
          <w:lang w:eastAsia="en-GB"/>
        </w:rPr>
        <mc:AlternateContent>
          <mc:Choice Requires="wps">
            <w:drawing>
              <wp:anchor distT="0" distB="0" distL="114300" distR="114300" simplePos="0" relativeHeight="251658241" behindDoc="0" locked="0" layoutInCell="1" allowOverlap="1" wp14:anchorId="39B19C20" wp14:editId="6DBF52B3">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FD81" w14:textId="77777777" w:rsidR="004850DC" w:rsidRDefault="004850DC" w:rsidP="00335653">
                            <w:pPr>
                              <w:jc w:val="center"/>
                              <w:rPr>
                                <w:rFonts w:ascii="Arial" w:hAnsi="Arial"/>
                              </w:rPr>
                            </w:pPr>
                            <w:r>
                              <w:rPr>
                                <w:rFonts w:ascii="Arial" w:hAnsi="Arial"/>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9C20" id="Text Box 12" o:spid="_x0000_s1027" type="#_x0000_t202" style="position:absolute;margin-left:-140.55pt;margin-top:249.85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EGr/9OAAAAANAQAADwAAAGRycy9kb3ducmV2LnhtbEyPTU/DMAyG70j8h8hI&#10;3Lqk0wptaTohEFcQ40PiljVeW9E4VZOt5d9jTuzo149eP662ixvECafQe9KQrhQIpMbbnloN729P&#10;SQ4iREPWDJ5Qww8G2NaXF5UprZ/pFU+72AouoVAaDV2MYyllaDp0Jqz8iMS7g5+ciTxOrbSTmbnc&#10;DXKt1I10pie+0JkRHzpsvndHp+Hj+fD1uVEv7aPLxtkvSpIrpNbXV8v9HYiIS/yH4U+f1aFmp70/&#10;kg1i0JCs8zRlVsOmKG5BMJKkWcbRXkOWcyTrSp5/Uf8CAAD//wMAUEsBAi0AFAAGAAgAAAAhALaD&#10;OJL+AAAA4QEAABMAAAAAAAAAAAAAAAAAAAAAAFtDb250ZW50X1R5cGVzXS54bWxQSwECLQAUAAYA&#10;CAAAACEAOP0h/9YAAACUAQAACwAAAAAAAAAAAAAAAAAvAQAAX3JlbHMvLnJlbHNQSwECLQAUAAYA&#10;CAAAACEA+uL49d8BAACnAwAADgAAAAAAAAAAAAAAAAAuAgAAZHJzL2Uyb0RvYy54bWxQSwECLQAU&#10;AAYACAAAACEAEGr/9OAAAAANAQAADwAAAAAAAAAAAAAAAAA5BAAAZHJzL2Rvd25yZXYueG1sUEsF&#10;BgAAAAAEAAQA8wAAAEYFAAAAAA==&#10;" filled="f" stroked="f">
                <v:textbox>
                  <w:txbxContent>
                    <w:p w14:paraId="185AFD81" w14:textId="77777777" w:rsidR="004850DC" w:rsidRDefault="004850DC" w:rsidP="00335653">
                      <w:pPr>
                        <w:jc w:val="center"/>
                        <w:rPr>
                          <w:rFonts w:ascii="Arial" w:hAnsi="Arial"/>
                        </w:rPr>
                      </w:pPr>
                      <w:r>
                        <w:rPr>
                          <w:rFonts w:ascii="Arial" w:hAnsi="Arial"/>
                          <w:color w:val="FFFFFF"/>
                          <w:sz w:val="60"/>
                        </w:rPr>
                        <w:t>5</w:t>
                      </w:r>
                    </w:p>
                  </w:txbxContent>
                </v:textbox>
              </v:shape>
            </w:pict>
          </mc:Fallback>
        </mc:AlternateContent>
      </w:r>
      <w:r w:rsidRPr="003702B6">
        <w:rPr>
          <w:rFonts w:asciiTheme="minorHAnsi" w:hAnsiTheme="minorHAnsi" w:cstheme="minorHAnsi"/>
          <w:sz w:val="22"/>
        </w:rPr>
        <w:t>Schedule for Development/Monitoring/Review</w:t>
      </w:r>
      <w:bookmarkEnd w:id="26"/>
      <w:bookmarkEnd w:id="27"/>
      <w:bookmarkEnd w:id="28"/>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8"/>
        <w:gridCol w:w="3108"/>
      </w:tblGrid>
      <w:tr w:rsidR="00335653" w:rsidRPr="003702B6" w14:paraId="5BA8C1EC" w14:textId="77777777" w:rsidTr="00CC64DE">
        <w:trPr>
          <w:trHeight w:val="60"/>
        </w:trPr>
        <w:tc>
          <w:tcPr>
            <w:tcW w:w="6390" w:type="dxa"/>
          </w:tcPr>
          <w:p w14:paraId="6CA38886" w14:textId="06350A52" w:rsidR="00335653" w:rsidRPr="003702B6" w:rsidRDefault="00335653" w:rsidP="00AD09CC">
            <w:pPr>
              <w:spacing w:after="0"/>
              <w:jc w:val="left"/>
              <w:rPr>
                <w:rFonts w:asciiTheme="minorHAnsi" w:hAnsiTheme="minorHAnsi" w:cstheme="minorHAnsi"/>
                <w:sz w:val="22"/>
                <w:lang w:eastAsia="en-GB"/>
              </w:rPr>
            </w:pPr>
            <w:r w:rsidRPr="003702B6">
              <w:rPr>
                <w:rFonts w:asciiTheme="minorHAnsi" w:hAnsiTheme="minorHAnsi" w:cstheme="minorHAnsi"/>
                <w:sz w:val="22"/>
                <w:lang w:eastAsia="en-GB"/>
              </w:rPr>
              <w:t xml:space="preserve">This </w:t>
            </w:r>
            <w:r w:rsidR="00FD724E" w:rsidRPr="003702B6">
              <w:rPr>
                <w:rFonts w:asciiTheme="minorHAnsi" w:hAnsiTheme="minorHAnsi" w:cstheme="minorHAnsi"/>
                <w:sz w:val="22"/>
                <w:lang w:eastAsia="en-GB"/>
              </w:rPr>
              <w:t>o</w:t>
            </w:r>
            <w:r w:rsidRPr="003702B6">
              <w:rPr>
                <w:rFonts w:asciiTheme="minorHAnsi" w:hAnsiTheme="minorHAnsi" w:cstheme="minorHAnsi"/>
                <w:sz w:val="22"/>
                <w:lang w:eastAsia="en-GB"/>
              </w:rPr>
              <w:t xml:space="preserve">nline </w:t>
            </w:r>
            <w:r w:rsidR="00FD724E" w:rsidRPr="003702B6">
              <w:rPr>
                <w:rFonts w:asciiTheme="minorHAnsi" w:hAnsiTheme="minorHAnsi" w:cstheme="minorHAnsi"/>
                <w:sz w:val="22"/>
                <w:lang w:eastAsia="en-GB"/>
              </w:rPr>
              <w:t>s</w:t>
            </w:r>
            <w:r w:rsidRPr="003702B6">
              <w:rPr>
                <w:rFonts w:asciiTheme="minorHAnsi" w:hAnsiTheme="minorHAnsi" w:cstheme="minorHAnsi"/>
                <w:sz w:val="22"/>
                <w:lang w:eastAsia="en-GB"/>
              </w:rPr>
              <w:t xml:space="preserve">afety policy was approved by the </w:t>
            </w:r>
            <w:r w:rsidR="62B42CC6" w:rsidRPr="003702B6">
              <w:rPr>
                <w:rFonts w:asciiTheme="minorHAnsi" w:hAnsiTheme="minorHAnsi" w:cstheme="minorHAnsi"/>
                <w:sz w:val="22"/>
                <w:lang w:eastAsia="en-GB"/>
              </w:rPr>
              <w:t>Governors on</w:t>
            </w:r>
          </w:p>
        </w:tc>
        <w:tc>
          <w:tcPr>
            <w:tcW w:w="3352" w:type="dxa"/>
            <w:shd w:val="clear" w:color="auto" w:fill="auto"/>
          </w:tcPr>
          <w:p w14:paraId="58B966C7" w14:textId="6CDCE43C" w:rsidR="00335653" w:rsidRPr="003702B6" w:rsidRDefault="00E54393" w:rsidP="00AD09CC">
            <w:pPr>
              <w:spacing w:after="0"/>
              <w:jc w:val="left"/>
              <w:rPr>
                <w:rFonts w:asciiTheme="minorHAnsi" w:hAnsiTheme="minorHAnsi" w:cstheme="minorHAnsi"/>
                <w:i/>
                <w:sz w:val="22"/>
                <w:lang w:eastAsia="en-GB"/>
              </w:rPr>
            </w:pPr>
            <w:r w:rsidRPr="003702B6">
              <w:rPr>
                <w:rFonts w:asciiTheme="minorHAnsi" w:hAnsiTheme="minorHAnsi" w:cstheme="minorHAnsi"/>
                <w:i/>
                <w:sz w:val="22"/>
                <w:lang w:eastAsia="en-GB"/>
              </w:rPr>
              <w:t xml:space="preserve">  </w:t>
            </w:r>
            <w:r w:rsidR="00CC64DE">
              <w:rPr>
                <w:rFonts w:asciiTheme="minorHAnsi" w:hAnsiTheme="minorHAnsi" w:cstheme="minorHAnsi"/>
                <w:i/>
                <w:sz w:val="22"/>
                <w:lang w:eastAsia="en-GB"/>
              </w:rPr>
              <w:t>15</w:t>
            </w:r>
            <w:r w:rsidR="00CC64DE" w:rsidRPr="00CC64DE">
              <w:rPr>
                <w:rFonts w:asciiTheme="minorHAnsi" w:hAnsiTheme="minorHAnsi" w:cstheme="minorHAnsi"/>
                <w:i/>
                <w:sz w:val="22"/>
                <w:vertAlign w:val="superscript"/>
                <w:lang w:eastAsia="en-GB"/>
              </w:rPr>
              <w:t>th</w:t>
            </w:r>
            <w:r w:rsidR="00CC64DE">
              <w:rPr>
                <w:rFonts w:asciiTheme="minorHAnsi" w:hAnsiTheme="minorHAnsi" w:cstheme="minorHAnsi"/>
                <w:i/>
                <w:sz w:val="22"/>
                <w:lang w:eastAsia="en-GB"/>
              </w:rPr>
              <w:t xml:space="preserve"> November 2023</w:t>
            </w:r>
          </w:p>
        </w:tc>
      </w:tr>
      <w:tr w:rsidR="00335653" w:rsidRPr="003702B6" w14:paraId="4AEA036D" w14:textId="77777777" w:rsidTr="003702B6">
        <w:trPr>
          <w:trHeight w:val="60"/>
        </w:trPr>
        <w:tc>
          <w:tcPr>
            <w:tcW w:w="6390" w:type="dxa"/>
          </w:tcPr>
          <w:p w14:paraId="74246E92" w14:textId="2B4C9867" w:rsidR="00335653" w:rsidRPr="003702B6" w:rsidRDefault="00335653" w:rsidP="00AD09CC">
            <w:pPr>
              <w:spacing w:after="0"/>
              <w:jc w:val="left"/>
              <w:rPr>
                <w:rFonts w:asciiTheme="minorHAnsi" w:hAnsiTheme="minorHAnsi" w:cstheme="minorHAnsi"/>
                <w:sz w:val="22"/>
                <w:lang w:eastAsia="en-GB"/>
              </w:rPr>
            </w:pPr>
            <w:r w:rsidRPr="003702B6">
              <w:rPr>
                <w:rFonts w:asciiTheme="minorHAnsi" w:hAnsiTheme="minorHAnsi" w:cstheme="minorHAnsi"/>
                <w:sz w:val="22"/>
                <w:lang w:eastAsia="en-GB"/>
              </w:rPr>
              <w:t xml:space="preserve">The implementation of this </w:t>
            </w:r>
            <w:r w:rsidR="00FD724E" w:rsidRPr="003702B6">
              <w:rPr>
                <w:rFonts w:asciiTheme="minorHAnsi" w:hAnsiTheme="minorHAnsi" w:cstheme="minorHAnsi"/>
                <w:sz w:val="22"/>
                <w:lang w:eastAsia="en-GB"/>
              </w:rPr>
              <w:t>o</w:t>
            </w:r>
            <w:r w:rsidRPr="003702B6">
              <w:rPr>
                <w:rFonts w:asciiTheme="minorHAnsi" w:hAnsiTheme="minorHAnsi" w:cstheme="minorHAnsi"/>
                <w:sz w:val="22"/>
                <w:lang w:eastAsia="en-GB"/>
              </w:rPr>
              <w:t xml:space="preserve">nline </w:t>
            </w:r>
            <w:r w:rsidR="00FD724E" w:rsidRPr="003702B6">
              <w:rPr>
                <w:rFonts w:asciiTheme="minorHAnsi" w:hAnsiTheme="minorHAnsi" w:cstheme="minorHAnsi"/>
                <w:sz w:val="22"/>
                <w:lang w:eastAsia="en-GB"/>
              </w:rPr>
              <w:t>s</w:t>
            </w:r>
            <w:r w:rsidRPr="003702B6">
              <w:rPr>
                <w:rFonts w:asciiTheme="minorHAnsi" w:hAnsiTheme="minorHAnsi" w:cstheme="minorHAnsi"/>
                <w:sz w:val="22"/>
                <w:lang w:eastAsia="en-GB"/>
              </w:rPr>
              <w:t>afety policy will be monitored by the:</w:t>
            </w:r>
          </w:p>
        </w:tc>
        <w:tc>
          <w:tcPr>
            <w:tcW w:w="3352" w:type="dxa"/>
          </w:tcPr>
          <w:p w14:paraId="1239F5A2" w14:textId="77777777" w:rsidR="003702B6" w:rsidRDefault="004C68AC" w:rsidP="00AD09CC">
            <w:pPr>
              <w:spacing w:after="0"/>
              <w:jc w:val="left"/>
              <w:rPr>
                <w:rFonts w:asciiTheme="minorHAnsi" w:hAnsiTheme="minorHAnsi" w:cstheme="minorHAnsi"/>
                <w:iCs/>
                <w:sz w:val="22"/>
                <w:lang w:eastAsia="en-GB"/>
              </w:rPr>
            </w:pPr>
            <w:r w:rsidRPr="003702B6">
              <w:rPr>
                <w:rFonts w:asciiTheme="minorHAnsi" w:hAnsiTheme="minorHAnsi" w:cstheme="minorHAnsi"/>
                <w:iCs/>
                <w:sz w:val="22"/>
                <w:lang w:eastAsia="en-GB"/>
              </w:rPr>
              <w:t>Online Safety Lead – Alison Randall</w:t>
            </w:r>
          </w:p>
          <w:p w14:paraId="6AAD6577" w14:textId="25332028" w:rsidR="00335653" w:rsidRPr="003702B6" w:rsidRDefault="003702B6" w:rsidP="00AD09CC">
            <w:pPr>
              <w:spacing w:after="0"/>
              <w:jc w:val="left"/>
              <w:rPr>
                <w:rFonts w:asciiTheme="minorHAnsi" w:hAnsiTheme="minorHAnsi" w:cstheme="minorHAnsi"/>
                <w:iCs/>
                <w:sz w:val="22"/>
                <w:lang w:eastAsia="en-GB"/>
              </w:rPr>
            </w:pPr>
            <w:r>
              <w:rPr>
                <w:rFonts w:asciiTheme="minorHAnsi" w:hAnsiTheme="minorHAnsi" w:cstheme="minorHAnsi"/>
                <w:iCs/>
                <w:sz w:val="22"/>
                <w:lang w:eastAsia="en-GB"/>
              </w:rPr>
              <w:t>Computing Lead-Kim Devlin</w:t>
            </w:r>
            <w:r w:rsidR="00335653" w:rsidRPr="003702B6">
              <w:rPr>
                <w:rFonts w:asciiTheme="minorHAnsi" w:hAnsiTheme="minorHAnsi" w:cstheme="minorHAnsi"/>
                <w:iCs/>
                <w:sz w:val="22"/>
                <w:lang w:eastAsia="en-GB"/>
              </w:rPr>
              <w:t xml:space="preserve"> </w:t>
            </w:r>
          </w:p>
          <w:p w14:paraId="34B2D033" w14:textId="636E2D88" w:rsidR="004C68AC" w:rsidRPr="003702B6" w:rsidRDefault="004C68AC" w:rsidP="00AD09CC">
            <w:pPr>
              <w:spacing w:after="0"/>
              <w:jc w:val="left"/>
              <w:rPr>
                <w:rFonts w:asciiTheme="minorHAnsi" w:hAnsiTheme="minorHAnsi" w:cstheme="minorHAnsi"/>
                <w:i/>
                <w:sz w:val="22"/>
                <w:lang w:eastAsia="en-GB"/>
              </w:rPr>
            </w:pPr>
            <w:r w:rsidRPr="003702B6">
              <w:rPr>
                <w:rFonts w:asciiTheme="minorHAnsi" w:hAnsiTheme="minorHAnsi" w:cstheme="minorHAnsi"/>
                <w:iCs/>
                <w:sz w:val="22"/>
                <w:lang w:eastAsia="en-GB"/>
              </w:rPr>
              <w:t>Senior Leadership Team</w:t>
            </w:r>
          </w:p>
        </w:tc>
      </w:tr>
      <w:tr w:rsidR="00335653" w:rsidRPr="003702B6" w14:paraId="555B38E0" w14:textId="77777777" w:rsidTr="003702B6">
        <w:trPr>
          <w:trHeight w:val="60"/>
        </w:trPr>
        <w:tc>
          <w:tcPr>
            <w:tcW w:w="6390" w:type="dxa"/>
          </w:tcPr>
          <w:p w14:paraId="78370790" w14:textId="0E32949E" w:rsidR="00335653" w:rsidRPr="003702B6" w:rsidRDefault="00335653" w:rsidP="00AD09CC">
            <w:pPr>
              <w:spacing w:after="0"/>
              <w:jc w:val="left"/>
              <w:rPr>
                <w:rFonts w:asciiTheme="minorHAnsi" w:hAnsiTheme="minorHAnsi" w:cstheme="minorHAnsi"/>
                <w:sz w:val="22"/>
                <w:lang w:eastAsia="en-GB"/>
              </w:rPr>
            </w:pPr>
            <w:r w:rsidRPr="003702B6">
              <w:rPr>
                <w:rFonts w:asciiTheme="minorHAnsi" w:hAnsiTheme="minorHAnsi" w:cstheme="minorHAnsi"/>
                <w:sz w:val="22"/>
                <w:lang w:eastAsia="en-GB"/>
              </w:rPr>
              <w:t xml:space="preserve">The </w:t>
            </w:r>
            <w:r w:rsidR="3D97ECCC" w:rsidRPr="003702B6">
              <w:rPr>
                <w:rFonts w:asciiTheme="minorHAnsi" w:hAnsiTheme="minorHAnsi" w:cstheme="minorHAnsi"/>
                <w:sz w:val="22"/>
                <w:lang w:eastAsia="en-GB"/>
              </w:rPr>
              <w:t xml:space="preserve">Governors </w:t>
            </w:r>
            <w:r w:rsidRPr="003702B6">
              <w:rPr>
                <w:rFonts w:asciiTheme="minorHAnsi" w:hAnsiTheme="minorHAnsi" w:cstheme="minorHAnsi"/>
                <w:sz w:val="22"/>
                <w:lang w:eastAsia="en-GB"/>
              </w:rPr>
              <w:t xml:space="preserve">will receive a report on the implementation of the </w:t>
            </w:r>
            <w:r w:rsidR="00FD724E" w:rsidRPr="003702B6">
              <w:rPr>
                <w:rFonts w:asciiTheme="minorHAnsi" w:hAnsiTheme="minorHAnsi" w:cstheme="minorHAnsi"/>
                <w:sz w:val="22"/>
                <w:lang w:eastAsia="en-GB"/>
              </w:rPr>
              <w:t>o</w:t>
            </w:r>
            <w:r w:rsidRPr="003702B6">
              <w:rPr>
                <w:rFonts w:asciiTheme="minorHAnsi" w:hAnsiTheme="minorHAnsi" w:cstheme="minorHAnsi"/>
                <w:sz w:val="22"/>
                <w:lang w:eastAsia="en-GB"/>
              </w:rPr>
              <w:t xml:space="preserve">nline </w:t>
            </w:r>
            <w:r w:rsidR="00FD724E" w:rsidRPr="003702B6">
              <w:rPr>
                <w:rFonts w:asciiTheme="minorHAnsi" w:hAnsiTheme="minorHAnsi" w:cstheme="minorHAnsi"/>
                <w:sz w:val="22"/>
                <w:lang w:eastAsia="en-GB"/>
              </w:rPr>
              <w:t>s</w:t>
            </w:r>
            <w:r w:rsidRPr="003702B6">
              <w:rPr>
                <w:rFonts w:asciiTheme="minorHAnsi" w:hAnsiTheme="minorHAnsi" w:cstheme="minorHAnsi"/>
                <w:sz w:val="22"/>
                <w:lang w:eastAsia="en-GB"/>
              </w:rPr>
              <w:t xml:space="preserve">afety </w:t>
            </w:r>
            <w:proofErr w:type="gramStart"/>
            <w:r w:rsidR="00FD724E" w:rsidRPr="003702B6">
              <w:rPr>
                <w:rFonts w:asciiTheme="minorHAnsi" w:hAnsiTheme="minorHAnsi" w:cstheme="minorHAnsi"/>
                <w:sz w:val="22"/>
                <w:lang w:eastAsia="en-GB"/>
              </w:rPr>
              <w:t>p</w:t>
            </w:r>
            <w:r w:rsidRPr="003702B6">
              <w:rPr>
                <w:rFonts w:asciiTheme="minorHAnsi" w:hAnsiTheme="minorHAnsi" w:cstheme="minorHAnsi"/>
                <w:sz w:val="22"/>
                <w:lang w:eastAsia="en-GB"/>
              </w:rPr>
              <w:t>olicy  (</w:t>
            </w:r>
            <w:proofErr w:type="gramEnd"/>
            <w:r w:rsidRPr="003702B6">
              <w:rPr>
                <w:rFonts w:asciiTheme="minorHAnsi" w:hAnsiTheme="minorHAnsi" w:cstheme="minorHAnsi"/>
                <w:sz w:val="22"/>
                <w:lang w:eastAsia="en-GB"/>
              </w:rPr>
              <w:t>which will include anonymous details of online safety incidents) at regular intervals:</w:t>
            </w:r>
          </w:p>
        </w:tc>
        <w:tc>
          <w:tcPr>
            <w:tcW w:w="3352" w:type="dxa"/>
          </w:tcPr>
          <w:p w14:paraId="722A21AF" w14:textId="3F232E43" w:rsidR="00335653" w:rsidRPr="003702B6" w:rsidRDefault="5B9E2633" w:rsidP="72A277C6">
            <w:pPr>
              <w:spacing w:after="0"/>
              <w:jc w:val="left"/>
              <w:rPr>
                <w:rFonts w:asciiTheme="minorHAnsi" w:hAnsiTheme="minorHAnsi" w:cstheme="minorHAnsi"/>
                <w:sz w:val="22"/>
                <w:lang w:eastAsia="en-GB"/>
              </w:rPr>
            </w:pPr>
            <w:r w:rsidRPr="003702B6">
              <w:rPr>
                <w:rFonts w:asciiTheme="minorHAnsi" w:hAnsiTheme="minorHAnsi" w:cstheme="minorHAnsi"/>
                <w:sz w:val="22"/>
                <w:lang w:eastAsia="en-GB"/>
              </w:rPr>
              <w:t>Termly</w:t>
            </w:r>
            <w:r w:rsidR="000950E8">
              <w:rPr>
                <w:rFonts w:asciiTheme="minorHAnsi" w:hAnsiTheme="minorHAnsi" w:cstheme="minorHAnsi"/>
                <w:sz w:val="22"/>
                <w:lang w:eastAsia="en-GB"/>
              </w:rPr>
              <w:t xml:space="preserve"> as part of the Headteachers report.</w:t>
            </w:r>
          </w:p>
        </w:tc>
      </w:tr>
      <w:tr w:rsidR="00335653" w:rsidRPr="003702B6" w14:paraId="0864F50F" w14:textId="77777777" w:rsidTr="003702B6">
        <w:trPr>
          <w:trHeight w:val="60"/>
        </w:trPr>
        <w:tc>
          <w:tcPr>
            <w:tcW w:w="6390" w:type="dxa"/>
          </w:tcPr>
          <w:p w14:paraId="27A1BE6C" w14:textId="77777777" w:rsidR="00335653" w:rsidRPr="003702B6" w:rsidRDefault="00335653" w:rsidP="00AD09CC">
            <w:pPr>
              <w:spacing w:after="0"/>
              <w:jc w:val="left"/>
              <w:rPr>
                <w:rFonts w:asciiTheme="minorHAnsi" w:hAnsiTheme="minorHAnsi" w:cstheme="minorHAnsi"/>
                <w:sz w:val="22"/>
                <w:lang w:eastAsia="en-GB"/>
              </w:rPr>
            </w:pPr>
            <w:r w:rsidRPr="003702B6">
              <w:rPr>
                <w:rFonts w:asciiTheme="minorHAnsi" w:hAnsiTheme="minorHAnsi" w:cstheme="minorHAnsi"/>
                <w:spacing w:val="-2"/>
                <w:sz w:val="22"/>
                <w:lang w:eastAsia="en-GB"/>
              </w:rPr>
              <w:t xml:space="preserve">The </w:t>
            </w:r>
            <w:r w:rsidR="00FD724E" w:rsidRPr="003702B6">
              <w:rPr>
                <w:rFonts w:asciiTheme="minorHAnsi" w:hAnsiTheme="minorHAnsi" w:cstheme="minorHAnsi"/>
                <w:spacing w:val="-2"/>
                <w:sz w:val="22"/>
                <w:lang w:eastAsia="en-GB"/>
              </w:rPr>
              <w:t>o</w:t>
            </w:r>
            <w:r w:rsidRPr="003702B6">
              <w:rPr>
                <w:rFonts w:asciiTheme="minorHAnsi" w:hAnsiTheme="minorHAnsi" w:cstheme="minorHAnsi"/>
                <w:spacing w:val="-2"/>
                <w:sz w:val="22"/>
                <w:lang w:eastAsia="en-GB"/>
              </w:rPr>
              <w:t xml:space="preserve">nline </w:t>
            </w:r>
            <w:r w:rsidR="008073ED" w:rsidRPr="003702B6">
              <w:rPr>
                <w:rFonts w:asciiTheme="minorHAnsi" w:hAnsiTheme="minorHAnsi" w:cstheme="minorHAnsi"/>
                <w:spacing w:val="-2"/>
                <w:sz w:val="22"/>
                <w:lang w:eastAsia="en-GB"/>
              </w:rPr>
              <w:t>s</w:t>
            </w:r>
            <w:r w:rsidRPr="003702B6">
              <w:rPr>
                <w:rFonts w:asciiTheme="minorHAnsi" w:hAnsiTheme="minorHAnsi" w:cstheme="minorHAnsi"/>
                <w:spacing w:val="-2"/>
                <w:sz w:val="22"/>
                <w:lang w:eastAsia="en-GB"/>
              </w:rPr>
              <w:t xml:space="preserve">afety </w:t>
            </w:r>
            <w:r w:rsidR="008073ED" w:rsidRPr="003702B6">
              <w:rPr>
                <w:rFonts w:asciiTheme="minorHAnsi" w:hAnsiTheme="minorHAnsi" w:cstheme="minorHAnsi"/>
                <w:spacing w:val="-2"/>
                <w:sz w:val="22"/>
                <w:lang w:eastAsia="en-GB"/>
              </w:rPr>
              <w:t>p</w:t>
            </w:r>
            <w:r w:rsidRPr="003702B6">
              <w:rPr>
                <w:rFonts w:asciiTheme="minorHAnsi" w:hAnsiTheme="minorHAnsi" w:cstheme="minorHAnsi"/>
                <w:spacing w:val="-2"/>
                <w:sz w:val="22"/>
                <w:lang w:eastAsia="en-GB"/>
              </w:rPr>
              <w:t>olicy will be reviewed annually, or more regularly in the light of any significant new developments in the use of the technologies, new threats to online safety or incidents that have taken place. The next anticipated review date will be:</w:t>
            </w:r>
          </w:p>
        </w:tc>
        <w:tc>
          <w:tcPr>
            <w:tcW w:w="3352" w:type="dxa"/>
            <w:shd w:val="clear" w:color="auto" w:fill="auto"/>
          </w:tcPr>
          <w:p w14:paraId="0312EEEF" w14:textId="123C7FAC" w:rsidR="00335653" w:rsidRPr="003702B6" w:rsidRDefault="000950E8" w:rsidP="00AD09CC">
            <w:pPr>
              <w:spacing w:after="0"/>
              <w:jc w:val="left"/>
              <w:rPr>
                <w:rFonts w:asciiTheme="minorHAnsi" w:hAnsiTheme="minorHAnsi" w:cstheme="minorHAnsi"/>
                <w:iCs/>
                <w:sz w:val="22"/>
                <w:lang w:eastAsia="en-GB"/>
              </w:rPr>
            </w:pPr>
            <w:r>
              <w:rPr>
                <w:rFonts w:asciiTheme="minorHAnsi" w:hAnsiTheme="minorHAnsi" w:cstheme="minorHAnsi"/>
                <w:iCs/>
                <w:sz w:val="22"/>
                <w:lang w:eastAsia="en-GB"/>
              </w:rPr>
              <w:t xml:space="preserve">October </w:t>
            </w:r>
            <w:r w:rsidR="003702B6">
              <w:rPr>
                <w:rFonts w:asciiTheme="minorHAnsi" w:hAnsiTheme="minorHAnsi" w:cstheme="minorHAnsi"/>
                <w:iCs/>
                <w:sz w:val="22"/>
                <w:lang w:eastAsia="en-GB"/>
              </w:rPr>
              <w:t>2024</w:t>
            </w:r>
          </w:p>
        </w:tc>
      </w:tr>
      <w:tr w:rsidR="00335653" w:rsidRPr="003702B6" w14:paraId="69BD753B" w14:textId="77777777" w:rsidTr="003702B6">
        <w:trPr>
          <w:trHeight w:val="60"/>
        </w:trPr>
        <w:tc>
          <w:tcPr>
            <w:tcW w:w="6390" w:type="dxa"/>
          </w:tcPr>
          <w:p w14:paraId="2419F6B4" w14:textId="77777777" w:rsidR="00335653" w:rsidRPr="003702B6" w:rsidRDefault="00335653" w:rsidP="00AD09CC">
            <w:pPr>
              <w:spacing w:after="0"/>
              <w:jc w:val="left"/>
              <w:rPr>
                <w:rFonts w:asciiTheme="minorHAnsi" w:hAnsiTheme="minorHAnsi" w:cstheme="minorHAnsi"/>
                <w:sz w:val="22"/>
                <w:lang w:eastAsia="en-GB"/>
              </w:rPr>
            </w:pPr>
            <w:r w:rsidRPr="003702B6">
              <w:rPr>
                <w:rFonts w:asciiTheme="minorHAnsi" w:hAnsiTheme="minorHAnsi" w:cstheme="minorHAnsi"/>
                <w:sz w:val="22"/>
                <w:lang w:eastAsia="en-GB"/>
              </w:rPr>
              <w:t>Should serious online safety incidents take place, the following external persons/agencies should be informed:</w:t>
            </w:r>
          </w:p>
        </w:tc>
        <w:tc>
          <w:tcPr>
            <w:tcW w:w="3352" w:type="dxa"/>
          </w:tcPr>
          <w:p w14:paraId="421313F0" w14:textId="57582610" w:rsidR="00335653" w:rsidRPr="003702B6" w:rsidRDefault="52093D71" w:rsidP="72A277C6">
            <w:pPr>
              <w:spacing w:after="0"/>
              <w:jc w:val="left"/>
              <w:rPr>
                <w:rFonts w:asciiTheme="minorHAnsi" w:hAnsiTheme="minorHAnsi" w:cstheme="minorHAnsi"/>
                <w:sz w:val="22"/>
                <w:lang w:eastAsia="en-GB"/>
              </w:rPr>
            </w:pPr>
            <w:r w:rsidRPr="003702B6">
              <w:rPr>
                <w:rFonts w:asciiTheme="minorHAnsi" w:hAnsiTheme="minorHAnsi" w:cstheme="minorHAnsi"/>
                <w:sz w:val="22"/>
                <w:lang w:eastAsia="en-GB"/>
              </w:rPr>
              <w:t>Advice sought from Leeds Safeguarding Team- 0113 3789685</w:t>
            </w:r>
          </w:p>
          <w:p w14:paraId="131A0EFB" w14:textId="66D3F23B" w:rsidR="00335653" w:rsidRPr="003702B6" w:rsidRDefault="3523D59D" w:rsidP="72A277C6">
            <w:pPr>
              <w:spacing w:after="0"/>
              <w:jc w:val="left"/>
              <w:rPr>
                <w:rFonts w:asciiTheme="minorHAnsi" w:hAnsiTheme="minorHAnsi" w:cstheme="minorHAnsi"/>
                <w:sz w:val="22"/>
                <w:lang w:eastAsia="en-GB"/>
              </w:rPr>
            </w:pPr>
            <w:r w:rsidRPr="003702B6">
              <w:rPr>
                <w:rFonts w:asciiTheme="minorHAnsi" w:hAnsiTheme="minorHAnsi" w:cstheme="minorHAnsi"/>
                <w:sz w:val="22"/>
                <w:lang w:eastAsia="en-GB"/>
              </w:rPr>
              <w:t xml:space="preserve">We will follow our safeguarding procedures and may involve </w:t>
            </w:r>
            <w:r w:rsidR="0D0A24D2" w:rsidRPr="003702B6">
              <w:rPr>
                <w:rFonts w:asciiTheme="minorHAnsi" w:hAnsiTheme="minorHAnsi" w:cstheme="minorHAnsi"/>
                <w:sz w:val="22"/>
                <w:lang w:eastAsia="en-GB"/>
              </w:rPr>
              <w:t>C</w:t>
            </w:r>
            <w:r w:rsidRPr="003702B6">
              <w:rPr>
                <w:rFonts w:asciiTheme="minorHAnsi" w:hAnsiTheme="minorHAnsi" w:cstheme="minorHAnsi"/>
                <w:sz w:val="22"/>
                <w:lang w:eastAsia="en-GB"/>
              </w:rPr>
              <w:t>hildren’s services, LADO, Police</w:t>
            </w:r>
          </w:p>
        </w:tc>
      </w:tr>
    </w:tbl>
    <w:p w14:paraId="244749EA" w14:textId="5882F034" w:rsidR="00335653" w:rsidRPr="003702B6" w:rsidRDefault="00335653" w:rsidP="00335653">
      <w:pPr>
        <w:rPr>
          <w:rFonts w:asciiTheme="minorHAnsi" w:hAnsiTheme="minorHAnsi" w:cstheme="minorHAnsi"/>
          <w:i/>
          <w:sz w:val="22"/>
        </w:rPr>
      </w:pPr>
      <w:r w:rsidRPr="003702B6">
        <w:rPr>
          <w:rFonts w:asciiTheme="minorHAnsi" w:hAnsiTheme="minorHAnsi" w:cstheme="minorHAnsi"/>
          <w:sz w:val="22"/>
        </w:rPr>
        <w:br/>
        <w:t>The school will monitor the impact of the policy using:</w:t>
      </w:r>
    </w:p>
    <w:p w14:paraId="5DEB6056" w14:textId="0AE97ACD" w:rsidR="00335653" w:rsidRPr="003702B6" w:rsidRDefault="00335653" w:rsidP="009A052B">
      <w:pPr>
        <w:pStyle w:val="ListParagraph"/>
        <w:numPr>
          <w:ilvl w:val="0"/>
          <w:numId w:val="3"/>
        </w:numPr>
        <w:rPr>
          <w:rFonts w:asciiTheme="minorHAnsi" w:hAnsiTheme="minorHAnsi" w:cstheme="minorHAnsi"/>
          <w:sz w:val="22"/>
        </w:rPr>
      </w:pPr>
      <w:r w:rsidRPr="003702B6">
        <w:rPr>
          <w:rFonts w:asciiTheme="minorHAnsi" w:hAnsiTheme="minorHAnsi" w:cstheme="minorHAnsi"/>
          <w:sz w:val="22"/>
        </w:rPr>
        <w:t>Logs of reported incidents</w:t>
      </w:r>
      <w:r w:rsidR="0FAA44C9" w:rsidRPr="003702B6">
        <w:rPr>
          <w:rFonts w:asciiTheme="minorHAnsi" w:hAnsiTheme="minorHAnsi" w:cstheme="minorHAnsi"/>
          <w:sz w:val="22"/>
        </w:rPr>
        <w:t xml:space="preserve"> on CPOMs</w:t>
      </w:r>
    </w:p>
    <w:p w14:paraId="29DBA447" w14:textId="5E39068C" w:rsidR="00335653" w:rsidRPr="003702B6" w:rsidRDefault="00335653" w:rsidP="009A052B">
      <w:pPr>
        <w:pStyle w:val="ListParagraph"/>
        <w:numPr>
          <w:ilvl w:val="0"/>
          <w:numId w:val="3"/>
        </w:numPr>
        <w:rPr>
          <w:rFonts w:asciiTheme="minorHAnsi" w:hAnsiTheme="minorHAnsi" w:cstheme="minorHAnsi"/>
          <w:sz w:val="22"/>
        </w:rPr>
      </w:pPr>
      <w:r w:rsidRPr="003702B6">
        <w:rPr>
          <w:rFonts w:asciiTheme="minorHAnsi" w:hAnsiTheme="minorHAnsi" w:cstheme="minorHAnsi"/>
          <w:sz w:val="22"/>
        </w:rPr>
        <w:t>Monitoring logs of internet activity (including sites visited)</w:t>
      </w:r>
      <w:r w:rsidR="006B0CDF" w:rsidRPr="003702B6">
        <w:rPr>
          <w:rFonts w:asciiTheme="minorHAnsi" w:hAnsiTheme="minorHAnsi" w:cstheme="minorHAnsi"/>
          <w:sz w:val="22"/>
        </w:rPr>
        <w:t xml:space="preserve"> </w:t>
      </w:r>
      <w:r w:rsidRPr="003702B6">
        <w:rPr>
          <w:rFonts w:asciiTheme="minorHAnsi" w:hAnsiTheme="minorHAnsi" w:cstheme="minorHAnsi"/>
          <w:sz w:val="22"/>
        </w:rPr>
        <w:t>/</w:t>
      </w:r>
      <w:proofErr w:type="gramStart"/>
      <w:r w:rsidRPr="003702B6">
        <w:rPr>
          <w:rFonts w:asciiTheme="minorHAnsi" w:hAnsiTheme="minorHAnsi" w:cstheme="minorHAnsi"/>
          <w:sz w:val="22"/>
        </w:rPr>
        <w:t>filtering</w:t>
      </w:r>
      <w:proofErr w:type="gramEnd"/>
      <w:r w:rsidRPr="003702B6">
        <w:rPr>
          <w:rFonts w:asciiTheme="minorHAnsi" w:hAnsiTheme="minorHAnsi" w:cstheme="minorHAnsi"/>
          <w:sz w:val="22"/>
        </w:rPr>
        <w:t xml:space="preserve"> </w:t>
      </w:r>
    </w:p>
    <w:p w14:paraId="6A39F3E2" w14:textId="77777777" w:rsidR="00335653" w:rsidRPr="003702B6" w:rsidRDefault="00335653" w:rsidP="009A052B">
      <w:pPr>
        <w:pStyle w:val="ListParagraph"/>
        <w:numPr>
          <w:ilvl w:val="0"/>
          <w:numId w:val="3"/>
        </w:numPr>
        <w:rPr>
          <w:rFonts w:asciiTheme="minorHAnsi" w:hAnsiTheme="minorHAnsi" w:cstheme="minorHAnsi"/>
          <w:sz w:val="22"/>
        </w:rPr>
      </w:pPr>
      <w:r w:rsidRPr="003702B6">
        <w:rPr>
          <w:rFonts w:asciiTheme="minorHAnsi" w:hAnsiTheme="minorHAnsi" w:cstheme="minorHAnsi"/>
          <w:sz w:val="22"/>
        </w:rPr>
        <w:t>Internal monitoring data for network activity</w:t>
      </w:r>
    </w:p>
    <w:p w14:paraId="4C4E18DE" w14:textId="77777777" w:rsidR="00335653" w:rsidRPr="003702B6" w:rsidRDefault="00335653" w:rsidP="009A052B">
      <w:pPr>
        <w:pStyle w:val="ListParagraph"/>
        <w:numPr>
          <w:ilvl w:val="0"/>
          <w:numId w:val="3"/>
        </w:numPr>
        <w:rPr>
          <w:rFonts w:asciiTheme="minorHAnsi" w:hAnsiTheme="minorHAnsi" w:cstheme="minorHAnsi"/>
          <w:sz w:val="22"/>
        </w:rPr>
      </w:pPr>
      <w:r w:rsidRPr="003702B6">
        <w:rPr>
          <w:rFonts w:asciiTheme="minorHAnsi" w:hAnsiTheme="minorHAnsi" w:cstheme="minorHAnsi"/>
          <w:sz w:val="22"/>
        </w:rPr>
        <w:t xml:space="preserve">Surveys/questionnaires of </w:t>
      </w:r>
    </w:p>
    <w:p w14:paraId="6B1CC879" w14:textId="77777777" w:rsidR="00335653" w:rsidRPr="003702B6" w:rsidRDefault="00335653" w:rsidP="009A052B">
      <w:pPr>
        <w:pStyle w:val="ListParagraph"/>
        <w:numPr>
          <w:ilvl w:val="1"/>
          <w:numId w:val="3"/>
        </w:numPr>
        <w:rPr>
          <w:rFonts w:asciiTheme="minorHAnsi" w:hAnsiTheme="minorHAnsi" w:cstheme="minorHAnsi"/>
          <w:sz w:val="22"/>
        </w:rPr>
      </w:pPr>
      <w:r w:rsidRPr="003702B6">
        <w:rPr>
          <w:rFonts w:asciiTheme="minorHAnsi" w:hAnsiTheme="minorHAnsi" w:cstheme="minorHAnsi"/>
          <w:sz w:val="22"/>
        </w:rPr>
        <w:t xml:space="preserve">students/pupils </w:t>
      </w:r>
    </w:p>
    <w:p w14:paraId="4A43C344" w14:textId="77777777" w:rsidR="00335653" w:rsidRPr="003702B6" w:rsidRDefault="00335653" w:rsidP="009A052B">
      <w:pPr>
        <w:pStyle w:val="ListParagraph"/>
        <w:numPr>
          <w:ilvl w:val="1"/>
          <w:numId w:val="3"/>
        </w:numPr>
        <w:rPr>
          <w:rFonts w:asciiTheme="minorHAnsi" w:hAnsiTheme="minorHAnsi" w:cstheme="minorHAnsi"/>
          <w:sz w:val="22"/>
        </w:rPr>
      </w:pPr>
      <w:r w:rsidRPr="003702B6">
        <w:rPr>
          <w:rFonts w:asciiTheme="minorHAnsi" w:hAnsiTheme="minorHAnsi" w:cstheme="minorHAnsi"/>
          <w:sz w:val="22"/>
        </w:rPr>
        <w:t xml:space="preserve">parents/carers </w:t>
      </w:r>
    </w:p>
    <w:p w14:paraId="24A6E48B" w14:textId="77777777" w:rsidR="00335653" w:rsidRPr="003702B6" w:rsidRDefault="00335653" w:rsidP="009A052B">
      <w:pPr>
        <w:pStyle w:val="ListParagraph"/>
        <w:numPr>
          <w:ilvl w:val="1"/>
          <w:numId w:val="3"/>
        </w:numPr>
        <w:rPr>
          <w:rFonts w:asciiTheme="minorHAnsi" w:hAnsiTheme="minorHAnsi" w:cstheme="minorHAnsi"/>
          <w:sz w:val="22"/>
        </w:rPr>
      </w:pPr>
      <w:r w:rsidRPr="003702B6">
        <w:rPr>
          <w:rFonts w:asciiTheme="minorHAnsi" w:hAnsiTheme="minorHAnsi" w:cstheme="minorHAnsi"/>
          <w:sz w:val="22"/>
        </w:rPr>
        <w:t>staff</w:t>
      </w:r>
      <w:r w:rsidRPr="003702B6">
        <w:rPr>
          <w:rFonts w:asciiTheme="minorHAnsi" w:hAnsiTheme="minorHAnsi" w:cstheme="minorHAnsi"/>
          <w:noProof/>
          <w:color w:val="13264D"/>
          <w:sz w:val="22"/>
          <w:lang w:eastAsia="en-GB"/>
        </w:rPr>
        <mc:AlternateContent>
          <mc:Choice Requires="wps">
            <w:drawing>
              <wp:anchor distT="0" distB="0" distL="114300" distR="114300" simplePos="0" relativeHeight="251658242" behindDoc="0" locked="0" layoutInCell="1" allowOverlap="1" wp14:anchorId="5FD481BB" wp14:editId="7681C191">
                <wp:simplePos x="0" y="0"/>
                <wp:positionH relativeFrom="column">
                  <wp:posOffset>-1784985</wp:posOffset>
                </wp:positionH>
                <wp:positionV relativeFrom="paragraph">
                  <wp:posOffset>668020</wp:posOffset>
                </wp:positionV>
                <wp:extent cx="800100" cy="571500"/>
                <wp:effectExtent l="0" t="0" r="381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EADD" w14:textId="77777777" w:rsidR="004850DC" w:rsidRDefault="004850DC" w:rsidP="00335653">
                            <w:pPr>
                              <w:jc w:val="center"/>
                              <w:rPr>
                                <w:rFonts w:ascii="Arial" w:hAnsi="Arial"/>
                              </w:rPr>
                            </w:pPr>
                            <w:r>
                              <w:rPr>
                                <w:rFonts w:ascii="Arial" w:hAnsi="Arial"/>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481BB" id="Text Box 11" o:spid="_x0000_s1028" type="#_x0000_t202" style="position:absolute;left:0;text-align:left;margin-left:-140.55pt;margin-top:52.6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AHeBLf3gAAAA0BAAAPAAAAZHJzL2Rvd25yZXYueG1sTI/BTsMwEETvSPyD&#10;tUi9pXaiBrUhTlUVcQXRAhI3N94mEfE6it0m/D3LCY77ZjQ7U25n14srjqHzpCFdKhBItbcdNRre&#10;jk/JGkSIhqzpPaGGbwywrW5vSlNYP9ErXg+xERxCoTAa2hiHQspQt+hMWPoBibWzH52JfI6NtKOZ&#10;ONz1MlPqXjrTEX9ozYD7Fuuvw8VpeH8+f36s1Evz6PJh8rOS5DZS68XdvHsAEXGOf2b4rc/VoeJO&#10;J38hG0SvIcnWacpeVlSegWBLkuY5oxOjDSNZlfL/iuoHAAD//wMAUEsBAi0AFAAGAAgAAAAhALaD&#10;OJL+AAAA4QEAABMAAAAAAAAAAAAAAAAAAAAAAFtDb250ZW50X1R5cGVzXS54bWxQSwECLQAUAAYA&#10;CAAAACEAOP0h/9YAAACUAQAACwAAAAAAAAAAAAAAAAAvAQAAX3JlbHMvLnJlbHNQSwECLQAUAAYA&#10;CAAAACEAWzeWG+EBAACnAwAADgAAAAAAAAAAAAAAAAAuAgAAZHJzL2Uyb0RvYy54bWxQSwECLQAU&#10;AAYACAAAACEAB3gS394AAAANAQAADwAAAAAAAAAAAAAAAAA7BAAAZHJzL2Rvd25yZXYueG1sUEsF&#10;BgAAAAAEAAQA8wAAAEYFAAAAAA==&#10;" filled="f" stroked="f">
                <v:textbox>
                  <w:txbxContent>
                    <w:p w14:paraId="45ECEADD" w14:textId="77777777" w:rsidR="004850DC" w:rsidRDefault="004850DC" w:rsidP="00335653">
                      <w:pPr>
                        <w:jc w:val="center"/>
                        <w:rPr>
                          <w:rFonts w:ascii="Arial" w:hAnsi="Arial"/>
                        </w:rPr>
                      </w:pPr>
                      <w:r>
                        <w:rPr>
                          <w:rFonts w:ascii="Arial" w:hAnsi="Arial"/>
                          <w:color w:val="FFFFFF"/>
                          <w:sz w:val="60"/>
                        </w:rPr>
                        <w:t>6</w:t>
                      </w:r>
                    </w:p>
                  </w:txbxContent>
                </v:textbox>
              </v:shape>
            </w:pict>
          </mc:Fallback>
        </mc:AlternateContent>
      </w:r>
    </w:p>
    <w:p w14:paraId="319A5DFF" w14:textId="77777777" w:rsidR="00335653" w:rsidRPr="003702B6" w:rsidRDefault="00335653" w:rsidP="00414F88">
      <w:pPr>
        <w:pStyle w:val="Heading3"/>
        <w:rPr>
          <w:rFonts w:asciiTheme="minorHAnsi" w:hAnsiTheme="minorHAnsi" w:cstheme="minorHAnsi"/>
          <w:sz w:val="22"/>
        </w:rPr>
      </w:pPr>
      <w:bookmarkStart w:id="30" w:name="_Toc448745590"/>
      <w:bookmarkStart w:id="31" w:name="_Toc448745803"/>
      <w:bookmarkStart w:id="32" w:name="_Toc511315099"/>
      <w:bookmarkStart w:id="33" w:name="_Toc25747618"/>
      <w:r w:rsidRPr="003702B6">
        <w:rPr>
          <w:rFonts w:asciiTheme="minorHAnsi" w:hAnsiTheme="minorHAnsi" w:cstheme="minorHAnsi"/>
          <w:sz w:val="22"/>
        </w:rPr>
        <w:t>Scope of the Policy</w:t>
      </w:r>
      <w:bookmarkEnd w:id="30"/>
      <w:bookmarkEnd w:id="31"/>
      <w:bookmarkEnd w:id="32"/>
      <w:bookmarkEnd w:id="33"/>
    </w:p>
    <w:p w14:paraId="0A14CDA4" w14:textId="5466D13C" w:rsidR="00335653" w:rsidRPr="003702B6" w:rsidRDefault="00335653" w:rsidP="00335653">
      <w:pPr>
        <w:rPr>
          <w:rFonts w:asciiTheme="minorHAnsi" w:hAnsiTheme="minorHAnsi" w:cstheme="minorHAnsi"/>
          <w:sz w:val="22"/>
        </w:rPr>
      </w:pPr>
      <w:r w:rsidRPr="003702B6">
        <w:rPr>
          <w:rFonts w:asciiTheme="minorHAnsi" w:hAnsiTheme="minorHAnsi" w:cstheme="minorHAnsi"/>
          <w:sz w:val="22"/>
        </w:rPr>
        <w:t xml:space="preserve">This policy applies to all members of the </w:t>
      </w:r>
      <w:r w:rsidR="004C68AC" w:rsidRPr="003702B6">
        <w:rPr>
          <w:rFonts w:asciiTheme="minorHAnsi" w:hAnsiTheme="minorHAnsi" w:cstheme="minorHAnsi"/>
          <w:iCs/>
          <w:sz w:val="22"/>
        </w:rPr>
        <w:t>Greenmount</w:t>
      </w:r>
      <w:r w:rsidRPr="003702B6">
        <w:rPr>
          <w:rFonts w:asciiTheme="minorHAnsi" w:hAnsiTheme="minorHAnsi" w:cstheme="minorHAnsi"/>
          <w:sz w:val="22"/>
        </w:rPr>
        <w:t xml:space="preserve"> community (including staff, students/pupils, volunteers, parents/carers, visitors, community users) who have access to and are users of school digital technology systems, both in and out of the </w:t>
      </w:r>
      <w:r w:rsidR="004F2433" w:rsidRPr="003702B6">
        <w:rPr>
          <w:rFonts w:asciiTheme="minorHAnsi" w:hAnsiTheme="minorHAnsi" w:cstheme="minorHAnsi"/>
          <w:iCs/>
          <w:sz w:val="22"/>
        </w:rPr>
        <w:t>school</w:t>
      </w:r>
      <w:r w:rsidRPr="003702B6">
        <w:rPr>
          <w:rFonts w:asciiTheme="minorHAnsi" w:hAnsiTheme="minorHAnsi" w:cstheme="minorHAnsi"/>
          <w:sz w:val="22"/>
        </w:rPr>
        <w:t>.</w:t>
      </w:r>
    </w:p>
    <w:p w14:paraId="5B21C36D" w14:textId="1407EB38" w:rsidR="00335653" w:rsidRPr="003702B6" w:rsidRDefault="00335653" w:rsidP="00335653">
      <w:pPr>
        <w:rPr>
          <w:rFonts w:asciiTheme="minorHAnsi" w:hAnsiTheme="minorHAnsi" w:cstheme="minorHAnsi"/>
          <w:sz w:val="22"/>
        </w:rPr>
      </w:pPr>
      <w:r w:rsidRPr="003702B6">
        <w:rPr>
          <w:rFonts w:asciiTheme="minorHAnsi" w:hAnsiTheme="minorHAnsi" w:cstheme="minorHAnsi"/>
          <w:sz w:val="22"/>
        </w:rPr>
        <w:t xml:space="preserve">The Education and Inspections Act 2006 empowers Headteachers/Principals to such extent as is reasonable, to regulate the behaviour of pupils when they are off the </w:t>
      </w:r>
      <w:r w:rsidR="004F2433" w:rsidRPr="003702B6">
        <w:rPr>
          <w:rFonts w:asciiTheme="minorHAnsi" w:hAnsiTheme="minorHAnsi" w:cstheme="minorHAnsi"/>
          <w:sz w:val="22"/>
        </w:rPr>
        <w:t xml:space="preserve">school </w:t>
      </w:r>
      <w:r w:rsidRPr="003702B6">
        <w:rPr>
          <w:rFonts w:asciiTheme="minorHAnsi" w:hAnsiTheme="minorHAnsi" w:cstheme="minorHAnsi"/>
          <w:sz w:val="22"/>
        </w:rPr>
        <w:t xml:space="preserve">site and empowers members of staff to impose disciplinary penalties for inappropriate behaviour. This is pertinent to incidents of online-bullying or other </w:t>
      </w:r>
      <w:r w:rsidR="009F04B3" w:rsidRPr="003702B6">
        <w:rPr>
          <w:rFonts w:asciiTheme="minorHAnsi" w:hAnsiTheme="minorHAnsi" w:cstheme="minorHAnsi"/>
          <w:sz w:val="22"/>
        </w:rPr>
        <w:t>o</w:t>
      </w:r>
      <w:r w:rsidRPr="003702B6">
        <w:rPr>
          <w:rFonts w:asciiTheme="minorHAnsi" w:hAnsiTheme="minorHAnsi" w:cstheme="minorHAnsi"/>
          <w:sz w:val="22"/>
        </w:rPr>
        <w:t xml:space="preserve">nline </w:t>
      </w:r>
      <w:r w:rsidR="009F04B3" w:rsidRPr="003702B6">
        <w:rPr>
          <w:rFonts w:asciiTheme="minorHAnsi" w:hAnsiTheme="minorHAnsi" w:cstheme="minorHAnsi"/>
          <w:sz w:val="22"/>
        </w:rPr>
        <w:t>s</w:t>
      </w:r>
      <w:r w:rsidRPr="003702B6">
        <w:rPr>
          <w:rFonts w:asciiTheme="minorHAnsi" w:hAnsiTheme="minorHAnsi" w:cstheme="minorHAnsi"/>
          <w:sz w:val="22"/>
        </w:rPr>
        <w:t xml:space="preserve">afety incidents covered by this policy, which may take place outside of the </w:t>
      </w:r>
      <w:r w:rsidR="004F2433" w:rsidRPr="003702B6">
        <w:rPr>
          <w:rFonts w:asciiTheme="minorHAnsi" w:hAnsiTheme="minorHAnsi" w:cstheme="minorHAnsi"/>
          <w:sz w:val="22"/>
        </w:rPr>
        <w:t>school</w:t>
      </w:r>
      <w:r w:rsidRPr="003702B6">
        <w:rPr>
          <w:rFonts w:asciiTheme="minorHAnsi" w:hAnsiTheme="minorHAnsi" w:cstheme="minorHAnsi"/>
          <w:sz w:val="22"/>
        </w:rPr>
        <w:t>, but is linked to membership of the school</w:t>
      </w:r>
      <w:r w:rsidR="004F2433" w:rsidRPr="003702B6">
        <w:rPr>
          <w:rFonts w:asciiTheme="minorHAnsi" w:hAnsiTheme="minorHAnsi" w:cstheme="minorHAnsi"/>
          <w:sz w:val="22"/>
        </w:rPr>
        <w:t>.</w:t>
      </w:r>
      <w:r w:rsidRPr="003702B6">
        <w:rPr>
          <w:rFonts w:asciiTheme="minorHAnsi" w:hAnsiTheme="minorHAnsi" w:cstheme="minorHAnsi"/>
          <w:sz w:val="22"/>
        </w:rPr>
        <w:t xml:space="preserve">  The 2011 Education Act </w:t>
      </w:r>
      <w:r w:rsidRPr="003702B6">
        <w:rPr>
          <w:rFonts w:asciiTheme="minorHAnsi" w:hAnsiTheme="minorHAnsi" w:cstheme="minorHAnsi"/>
          <w:sz w:val="22"/>
        </w:rPr>
        <w:lastRenderedPageBreak/>
        <w:t xml:space="preserve">increased these powers </w:t>
      </w:r>
      <w:proofErr w:type="gramStart"/>
      <w:r w:rsidRPr="003702B6">
        <w:rPr>
          <w:rFonts w:asciiTheme="minorHAnsi" w:hAnsiTheme="minorHAnsi" w:cstheme="minorHAnsi"/>
          <w:sz w:val="22"/>
        </w:rPr>
        <w:t>with regard to</w:t>
      </w:r>
      <w:proofErr w:type="gramEnd"/>
      <w:r w:rsidRPr="003702B6">
        <w:rPr>
          <w:rFonts w:asciiTheme="minorHAnsi" w:hAnsiTheme="minorHAnsi" w:cstheme="minorHAnsi"/>
          <w:sz w:val="22"/>
        </w:rPr>
        <w:t xml:space="preserve"> the searching for and of electronic devices and the deletion of data (see appendix for template policy). In the case of both acts, action can only be taken over issues covered by the published Behaviour</w:t>
      </w:r>
      <w:r w:rsidR="006B0CDF" w:rsidRPr="003702B6">
        <w:rPr>
          <w:rFonts w:asciiTheme="minorHAnsi" w:hAnsiTheme="minorHAnsi" w:cstheme="minorHAnsi"/>
          <w:sz w:val="22"/>
        </w:rPr>
        <w:t xml:space="preserve"> and Relationships</w:t>
      </w:r>
      <w:r w:rsidRPr="003702B6">
        <w:rPr>
          <w:rFonts w:asciiTheme="minorHAnsi" w:hAnsiTheme="minorHAnsi" w:cstheme="minorHAnsi"/>
          <w:sz w:val="22"/>
        </w:rPr>
        <w:t xml:space="preserve"> Policy. </w:t>
      </w:r>
    </w:p>
    <w:p w14:paraId="395304F0" w14:textId="5F8208A4" w:rsidR="00335653" w:rsidRPr="003702B6" w:rsidRDefault="00335653" w:rsidP="00335653">
      <w:pPr>
        <w:rPr>
          <w:rFonts w:asciiTheme="minorHAnsi" w:hAnsiTheme="minorHAnsi" w:cstheme="minorHAnsi"/>
          <w:sz w:val="22"/>
        </w:rPr>
      </w:pPr>
      <w:r w:rsidRPr="003702B6">
        <w:rPr>
          <w:rFonts w:asciiTheme="minorHAnsi" w:hAnsiTheme="minorHAnsi" w:cstheme="minorHAnsi"/>
          <w:sz w:val="22"/>
        </w:rPr>
        <w:t xml:space="preserve">The </w:t>
      </w:r>
      <w:r w:rsidR="004F2433" w:rsidRPr="003702B6">
        <w:rPr>
          <w:rFonts w:asciiTheme="minorHAnsi" w:hAnsiTheme="minorHAnsi" w:cstheme="minorHAnsi"/>
          <w:iCs/>
          <w:sz w:val="22"/>
        </w:rPr>
        <w:t>school</w:t>
      </w:r>
      <w:r w:rsidRPr="003702B6">
        <w:rPr>
          <w:rFonts w:asciiTheme="minorHAnsi" w:hAnsiTheme="minorHAnsi" w:cstheme="minorHAnsi"/>
          <w:sz w:val="22"/>
        </w:rPr>
        <w:t xml:space="preserve"> will deal with such incidents within this policy and associated behaviour and anti-bullying policies and will, where known, inform parents/carers of incidents of inappropriate </w:t>
      </w:r>
      <w:r w:rsidR="009F04B3" w:rsidRPr="003702B6">
        <w:rPr>
          <w:rFonts w:asciiTheme="minorHAnsi" w:hAnsiTheme="minorHAnsi" w:cstheme="minorHAnsi"/>
          <w:sz w:val="22"/>
        </w:rPr>
        <w:t>o</w:t>
      </w:r>
      <w:r w:rsidRPr="003702B6">
        <w:rPr>
          <w:rFonts w:asciiTheme="minorHAnsi" w:hAnsiTheme="minorHAnsi" w:cstheme="minorHAnsi"/>
          <w:sz w:val="22"/>
        </w:rPr>
        <w:t xml:space="preserve">nline </w:t>
      </w:r>
      <w:r w:rsidR="009F04B3" w:rsidRPr="003702B6">
        <w:rPr>
          <w:rFonts w:asciiTheme="minorHAnsi" w:hAnsiTheme="minorHAnsi" w:cstheme="minorHAnsi"/>
          <w:sz w:val="22"/>
        </w:rPr>
        <w:t>s</w:t>
      </w:r>
      <w:r w:rsidRPr="003702B6">
        <w:rPr>
          <w:rFonts w:asciiTheme="minorHAnsi" w:hAnsiTheme="minorHAnsi" w:cstheme="minorHAnsi"/>
          <w:sz w:val="22"/>
        </w:rPr>
        <w:t>afety behaviour that take place out of school.</w:t>
      </w:r>
    </w:p>
    <w:p w14:paraId="03D50501" w14:textId="3FAFD819" w:rsidR="00335653" w:rsidRPr="003702B6" w:rsidRDefault="6305D209" w:rsidP="001E1C25">
      <w:pPr>
        <w:pStyle w:val="Heading2"/>
        <w:rPr>
          <w:rStyle w:val="BlueText"/>
          <w:rFonts w:asciiTheme="minorHAnsi" w:hAnsiTheme="minorHAnsi" w:cstheme="minorHAnsi"/>
          <w:b/>
          <w:bCs w:val="0"/>
          <w:sz w:val="24"/>
          <w:szCs w:val="24"/>
        </w:rPr>
      </w:pPr>
      <w:bookmarkStart w:id="34" w:name="_Toc45545183"/>
      <w:r w:rsidRPr="003702B6">
        <w:rPr>
          <w:rFonts w:asciiTheme="minorHAnsi" w:hAnsiTheme="minorHAnsi" w:cstheme="minorHAnsi"/>
          <w:b/>
          <w:bCs w:val="0"/>
          <w:sz w:val="24"/>
          <w:szCs w:val="24"/>
        </w:rPr>
        <w:t>Roles and Responsibilities</w:t>
      </w:r>
      <w:r w:rsidR="00335653" w:rsidRPr="003702B6">
        <w:rPr>
          <w:rFonts w:asciiTheme="minorHAnsi" w:hAnsiTheme="minorHAnsi" w:cstheme="minorHAnsi"/>
          <w:b/>
          <w:bCs w:val="0"/>
          <w:sz w:val="24"/>
          <w:szCs w:val="24"/>
        </w:rPr>
        <w:t>:</w:t>
      </w:r>
      <w:bookmarkEnd w:id="34"/>
      <w:r w:rsidR="00335653" w:rsidRPr="003702B6">
        <w:rPr>
          <w:rFonts w:asciiTheme="minorHAnsi" w:hAnsiTheme="minorHAnsi" w:cstheme="minorHAnsi"/>
          <w:b/>
          <w:bCs w:val="0"/>
          <w:sz w:val="24"/>
          <w:szCs w:val="24"/>
        </w:rPr>
        <w:t xml:space="preserve"> </w:t>
      </w:r>
    </w:p>
    <w:p w14:paraId="1E2D97BC" w14:textId="7EAFF0E0" w:rsidR="00335653" w:rsidRPr="003702B6" w:rsidRDefault="00335653" w:rsidP="00414F88">
      <w:pPr>
        <w:pStyle w:val="Heading3"/>
        <w:rPr>
          <w:rFonts w:asciiTheme="minorHAnsi" w:hAnsiTheme="minorHAnsi" w:cstheme="minorHAnsi"/>
          <w:sz w:val="22"/>
        </w:rPr>
      </w:pPr>
      <w:bookmarkStart w:id="35" w:name="_Toc448745592"/>
      <w:bookmarkStart w:id="36" w:name="_Toc448745805"/>
      <w:bookmarkStart w:id="37" w:name="_Toc511315101"/>
      <w:bookmarkStart w:id="38" w:name="_Toc25747620"/>
      <w:r w:rsidRPr="003702B6">
        <w:rPr>
          <w:rFonts w:asciiTheme="minorHAnsi" w:hAnsiTheme="minorHAnsi" w:cstheme="minorHAnsi"/>
          <w:sz w:val="22"/>
        </w:rPr>
        <w:t>Governor</w:t>
      </w:r>
      <w:bookmarkEnd w:id="35"/>
      <w:bookmarkEnd w:id="36"/>
      <w:bookmarkEnd w:id="37"/>
      <w:bookmarkEnd w:id="38"/>
      <w:r w:rsidR="006B0CDF" w:rsidRPr="003702B6">
        <w:rPr>
          <w:rFonts w:asciiTheme="minorHAnsi" w:hAnsiTheme="minorHAnsi" w:cstheme="minorHAnsi"/>
          <w:sz w:val="22"/>
        </w:rPr>
        <w:t>s</w:t>
      </w:r>
    </w:p>
    <w:p w14:paraId="351EFFEE" w14:textId="3EB8BD9B" w:rsidR="00335653" w:rsidRPr="003702B6" w:rsidRDefault="00335653" w:rsidP="006B0CDF">
      <w:pPr>
        <w:rPr>
          <w:rFonts w:asciiTheme="minorHAnsi" w:hAnsiTheme="minorHAnsi" w:cstheme="minorHAnsi"/>
          <w:sz w:val="22"/>
        </w:rPr>
      </w:pPr>
      <w:r w:rsidRPr="003702B6">
        <w:rPr>
          <w:rFonts w:asciiTheme="minorHAnsi" w:hAnsiTheme="minorHAnsi" w:cstheme="minorHAnsi"/>
          <w:iCs/>
          <w:sz w:val="22"/>
        </w:rPr>
        <w:t>Governors</w:t>
      </w:r>
      <w:r w:rsidRPr="003702B6">
        <w:rPr>
          <w:rFonts w:asciiTheme="minorHAnsi" w:hAnsiTheme="minorHAnsi" w:cstheme="minorHAnsi"/>
          <w:sz w:val="22"/>
        </w:rPr>
        <w:t xml:space="preserve"> are responsible for the approval of the </w:t>
      </w:r>
      <w:r w:rsidR="009F04B3" w:rsidRPr="003702B6">
        <w:rPr>
          <w:rFonts w:asciiTheme="minorHAnsi" w:hAnsiTheme="minorHAnsi" w:cstheme="minorHAnsi"/>
          <w:sz w:val="22"/>
        </w:rPr>
        <w:t>o</w:t>
      </w:r>
      <w:r w:rsidRPr="003702B6">
        <w:rPr>
          <w:rFonts w:asciiTheme="minorHAnsi" w:hAnsiTheme="minorHAnsi" w:cstheme="minorHAnsi"/>
          <w:sz w:val="22"/>
        </w:rPr>
        <w:t xml:space="preserve">nline </w:t>
      </w:r>
      <w:r w:rsidR="009F04B3" w:rsidRPr="003702B6">
        <w:rPr>
          <w:rFonts w:asciiTheme="minorHAnsi" w:hAnsiTheme="minorHAnsi" w:cstheme="minorHAnsi"/>
          <w:sz w:val="22"/>
        </w:rPr>
        <w:t>s</w:t>
      </w:r>
      <w:r w:rsidRPr="003702B6">
        <w:rPr>
          <w:rFonts w:asciiTheme="minorHAnsi" w:hAnsiTheme="minorHAnsi" w:cstheme="minorHAnsi"/>
          <w:sz w:val="22"/>
        </w:rPr>
        <w:t xml:space="preserve">afety </w:t>
      </w:r>
      <w:r w:rsidR="009F04B3" w:rsidRPr="003702B6">
        <w:rPr>
          <w:rFonts w:asciiTheme="minorHAnsi" w:hAnsiTheme="minorHAnsi" w:cstheme="minorHAnsi"/>
          <w:sz w:val="22"/>
        </w:rPr>
        <w:t>p</w:t>
      </w:r>
      <w:r w:rsidRPr="003702B6">
        <w:rPr>
          <w:rFonts w:asciiTheme="minorHAnsi" w:hAnsiTheme="minorHAnsi" w:cstheme="minorHAnsi"/>
          <w:sz w:val="22"/>
        </w:rPr>
        <w:t xml:space="preserve">olicy and for reviewing the effectiveness of the policy. This will be carried out by the </w:t>
      </w:r>
      <w:r w:rsidRPr="003702B6">
        <w:rPr>
          <w:rFonts w:asciiTheme="minorHAnsi" w:hAnsiTheme="minorHAnsi" w:cstheme="minorHAnsi"/>
          <w:iCs/>
          <w:sz w:val="22"/>
        </w:rPr>
        <w:t xml:space="preserve">Governors </w:t>
      </w:r>
      <w:r w:rsidRPr="003702B6">
        <w:rPr>
          <w:rFonts w:asciiTheme="minorHAnsi" w:hAnsiTheme="minorHAnsi" w:cstheme="minorHAnsi"/>
          <w:sz w:val="22"/>
        </w:rPr>
        <w:t xml:space="preserve">receiving regular information about online safety incidents and monitoring reports. </w:t>
      </w:r>
    </w:p>
    <w:p w14:paraId="014D2A9A" w14:textId="33C4CBF9" w:rsidR="00335653" w:rsidRPr="003702B6" w:rsidRDefault="00335653" w:rsidP="00414F88">
      <w:pPr>
        <w:pStyle w:val="Heading3"/>
        <w:rPr>
          <w:rFonts w:asciiTheme="minorHAnsi" w:hAnsiTheme="minorHAnsi" w:cstheme="minorHAnsi"/>
          <w:color w:val="494949"/>
          <w:sz w:val="22"/>
        </w:rPr>
      </w:pPr>
      <w:bookmarkStart w:id="39" w:name="_Toc448745593"/>
      <w:bookmarkStart w:id="40" w:name="_Toc448745806"/>
      <w:bookmarkStart w:id="41" w:name="_Toc511315102"/>
      <w:bookmarkStart w:id="42" w:name="_Toc25747621"/>
      <w:r w:rsidRPr="003702B6">
        <w:rPr>
          <w:rFonts w:asciiTheme="minorHAnsi" w:hAnsiTheme="minorHAnsi" w:cstheme="minorHAnsi"/>
          <w:sz w:val="22"/>
        </w:rPr>
        <w:t>Headteacher and Senior Leaders</w:t>
      </w:r>
      <w:bookmarkEnd w:id="39"/>
      <w:bookmarkEnd w:id="40"/>
      <w:bookmarkEnd w:id="41"/>
      <w:bookmarkEnd w:id="42"/>
    </w:p>
    <w:p w14:paraId="086800F5" w14:textId="4951E3BB" w:rsidR="00335653" w:rsidRPr="003702B6" w:rsidRDefault="00335653" w:rsidP="009A052B">
      <w:pPr>
        <w:pStyle w:val="ListParagraph"/>
        <w:numPr>
          <w:ilvl w:val="0"/>
          <w:numId w:val="5"/>
        </w:numPr>
        <w:rPr>
          <w:rFonts w:asciiTheme="minorHAnsi" w:hAnsiTheme="minorHAnsi" w:cstheme="minorHAnsi"/>
          <w:iCs/>
          <w:sz w:val="22"/>
        </w:rPr>
      </w:pPr>
      <w:r w:rsidRPr="003702B6">
        <w:rPr>
          <w:rFonts w:asciiTheme="minorHAnsi" w:hAnsiTheme="minorHAnsi" w:cstheme="minorHAnsi"/>
          <w:sz w:val="22"/>
        </w:rPr>
        <w:t xml:space="preserve">The </w:t>
      </w:r>
      <w:r w:rsidR="00CB6B6A" w:rsidRPr="003702B6">
        <w:rPr>
          <w:rFonts w:asciiTheme="minorHAnsi" w:hAnsiTheme="minorHAnsi" w:cstheme="minorHAnsi"/>
          <w:iCs/>
          <w:sz w:val="22"/>
        </w:rPr>
        <w:t>Headteacher</w:t>
      </w:r>
      <w:r w:rsidR="00CB6B6A" w:rsidRPr="003702B6">
        <w:rPr>
          <w:rFonts w:asciiTheme="minorHAnsi" w:hAnsiTheme="minorHAnsi" w:cstheme="minorHAnsi"/>
          <w:i/>
          <w:sz w:val="22"/>
        </w:rPr>
        <w:t xml:space="preserve"> </w:t>
      </w:r>
      <w:r w:rsidR="00CB6B6A" w:rsidRPr="003702B6">
        <w:rPr>
          <w:rFonts w:asciiTheme="minorHAnsi" w:hAnsiTheme="minorHAnsi" w:cstheme="minorHAnsi"/>
          <w:sz w:val="22"/>
        </w:rPr>
        <w:t>has</w:t>
      </w:r>
      <w:r w:rsidRPr="003702B6">
        <w:rPr>
          <w:rFonts w:asciiTheme="minorHAnsi" w:hAnsiTheme="minorHAnsi" w:cstheme="minorHAnsi"/>
          <w:sz w:val="22"/>
        </w:rPr>
        <w:t xml:space="preserve"> a duty of care for ensuring the safety (including online safety) of members of the school community, though the </w:t>
      </w:r>
      <w:proofErr w:type="gramStart"/>
      <w:r w:rsidRPr="003702B6">
        <w:rPr>
          <w:rFonts w:asciiTheme="minorHAnsi" w:hAnsiTheme="minorHAnsi" w:cstheme="minorHAnsi"/>
          <w:sz w:val="22"/>
        </w:rPr>
        <w:t>day to day</w:t>
      </w:r>
      <w:proofErr w:type="gramEnd"/>
      <w:r w:rsidRPr="003702B6">
        <w:rPr>
          <w:rFonts w:asciiTheme="minorHAnsi" w:hAnsiTheme="minorHAnsi" w:cstheme="minorHAnsi"/>
          <w:sz w:val="22"/>
        </w:rPr>
        <w:t xml:space="preserve"> responsibility for online safety will be delegated to the </w:t>
      </w:r>
      <w:r w:rsidRPr="003702B6">
        <w:rPr>
          <w:rFonts w:asciiTheme="minorHAnsi" w:hAnsiTheme="minorHAnsi" w:cstheme="minorHAnsi"/>
          <w:iCs/>
          <w:sz w:val="22"/>
        </w:rPr>
        <w:t>Online Safety Lead.</w:t>
      </w:r>
    </w:p>
    <w:p w14:paraId="18F97486" w14:textId="162A8418" w:rsidR="00335653" w:rsidRPr="003702B6" w:rsidRDefault="00335653" w:rsidP="009A052B">
      <w:pPr>
        <w:pStyle w:val="ListParagraph"/>
        <w:numPr>
          <w:ilvl w:val="0"/>
          <w:numId w:val="5"/>
        </w:numPr>
        <w:rPr>
          <w:rFonts w:asciiTheme="minorHAnsi" w:hAnsiTheme="minorHAnsi" w:cstheme="minorHAnsi"/>
          <w:sz w:val="22"/>
        </w:rPr>
      </w:pPr>
      <w:r w:rsidRPr="003702B6">
        <w:rPr>
          <w:rFonts w:asciiTheme="minorHAnsi" w:hAnsiTheme="minorHAnsi" w:cstheme="minorHAnsi"/>
          <w:sz w:val="22"/>
        </w:rPr>
        <w:t xml:space="preserve">The Headteacher and (at least) another member of the Senior Leadership Team should be aware of the procedures to be followed in the event of a serious online safety allegation being made against a member of staff. (see flow chart on dealing with online safety incidents – included in a later section – “Responding to incidents of misuse” and relevant </w:t>
      </w:r>
      <w:r w:rsidRPr="003702B6">
        <w:rPr>
          <w:rFonts w:asciiTheme="minorHAnsi" w:hAnsiTheme="minorHAnsi" w:cstheme="minorHAnsi"/>
          <w:iCs/>
          <w:sz w:val="22"/>
        </w:rPr>
        <w:t xml:space="preserve">Local Authority </w:t>
      </w:r>
      <w:r w:rsidRPr="003702B6">
        <w:rPr>
          <w:rFonts w:asciiTheme="minorHAnsi" w:hAnsiTheme="minorHAnsi" w:cstheme="minorHAnsi"/>
          <w:sz w:val="22"/>
        </w:rPr>
        <w:t xml:space="preserve">disciplinary procedures).  </w:t>
      </w:r>
    </w:p>
    <w:p w14:paraId="34F7FC87" w14:textId="1FD1DD2A" w:rsidR="00335653" w:rsidRPr="003702B6" w:rsidRDefault="00335653" w:rsidP="009A052B">
      <w:pPr>
        <w:pStyle w:val="ListParagraph"/>
        <w:numPr>
          <w:ilvl w:val="0"/>
          <w:numId w:val="5"/>
        </w:numPr>
        <w:rPr>
          <w:rFonts w:asciiTheme="minorHAnsi" w:hAnsiTheme="minorHAnsi" w:cstheme="minorHAnsi"/>
          <w:i/>
          <w:sz w:val="22"/>
        </w:rPr>
      </w:pPr>
      <w:r w:rsidRPr="003702B6">
        <w:rPr>
          <w:rFonts w:asciiTheme="minorHAnsi" w:hAnsiTheme="minorHAnsi" w:cstheme="minorHAnsi"/>
          <w:iCs/>
          <w:sz w:val="22"/>
        </w:rPr>
        <w:t>The Headteacher and Senior Leaders are responsible for ensuring that the Online Safety Lead and other relevant staff receive suitable training to enable them to carry out their online safety roles and to train other colleagues, as relevant.</w:t>
      </w:r>
      <w:r w:rsidRPr="003702B6">
        <w:rPr>
          <w:rFonts w:asciiTheme="minorHAnsi" w:hAnsiTheme="minorHAnsi" w:cstheme="minorHAnsi"/>
          <w:i/>
          <w:sz w:val="22"/>
        </w:rPr>
        <w:t xml:space="preserve">  </w:t>
      </w:r>
    </w:p>
    <w:p w14:paraId="0EC7E165" w14:textId="0AFB5CEC" w:rsidR="00335653" w:rsidRPr="003702B6" w:rsidRDefault="00335653" w:rsidP="72A277C6">
      <w:pPr>
        <w:pStyle w:val="ListParagraph"/>
        <w:numPr>
          <w:ilvl w:val="0"/>
          <w:numId w:val="5"/>
        </w:numPr>
        <w:rPr>
          <w:rStyle w:val="BlueText"/>
          <w:rFonts w:asciiTheme="minorHAnsi" w:eastAsiaTheme="minorEastAsia" w:hAnsiTheme="minorHAnsi" w:cstheme="minorHAnsi"/>
          <w:i/>
          <w:iCs/>
          <w:sz w:val="22"/>
        </w:rPr>
      </w:pPr>
      <w:r w:rsidRPr="003702B6">
        <w:rPr>
          <w:rFonts w:asciiTheme="minorHAnsi" w:hAnsiTheme="minorHAnsi" w:cstheme="minorHAnsi"/>
          <w:sz w:val="22"/>
        </w:rPr>
        <w:t xml:space="preserve">The Senior Leadership Team will receive regular monitoring reports from the Online Safety Lead.  </w:t>
      </w:r>
    </w:p>
    <w:p w14:paraId="6EC71117" w14:textId="5A2C8D36" w:rsidR="00335653" w:rsidRPr="003702B6" w:rsidRDefault="00CB6B6A" w:rsidP="72A277C6">
      <w:pPr>
        <w:pStyle w:val="Heading3"/>
        <w:rPr>
          <w:rFonts w:asciiTheme="minorHAnsi" w:hAnsiTheme="minorHAnsi" w:cstheme="minorHAnsi"/>
          <w:sz w:val="22"/>
        </w:rPr>
      </w:pPr>
      <w:r w:rsidRPr="003702B6">
        <w:rPr>
          <w:rFonts w:asciiTheme="minorHAnsi" w:hAnsiTheme="minorHAnsi" w:cstheme="minorHAnsi"/>
          <w:sz w:val="22"/>
        </w:rPr>
        <w:t xml:space="preserve">The </w:t>
      </w:r>
      <w:r w:rsidR="00335653" w:rsidRPr="003702B6">
        <w:rPr>
          <w:rFonts w:asciiTheme="minorHAnsi" w:hAnsiTheme="minorHAnsi" w:cstheme="minorHAnsi"/>
          <w:sz w:val="22"/>
        </w:rPr>
        <w:t>Online Safety Lead</w:t>
      </w:r>
      <w:r w:rsidRPr="003702B6">
        <w:rPr>
          <w:rFonts w:asciiTheme="minorHAnsi" w:hAnsiTheme="minorHAnsi" w:cstheme="minorHAnsi"/>
          <w:sz w:val="22"/>
        </w:rPr>
        <w:t>:</w:t>
      </w:r>
    </w:p>
    <w:p w14:paraId="65E799E6" w14:textId="77777777" w:rsidR="00335653" w:rsidRPr="003702B6" w:rsidRDefault="00335653" w:rsidP="009A052B">
      <w:pPr>
        <w:pStyle w:val="ListParagraph"/>
        <w:numPr>
          <w:ilvl w:val="0"/>
          <w:numId w:val="6"/>
        </w:numPr>
        <w:rPr>
          <w:rFonts w:asciiTheme="minorHAnsi" w:hAnsiTheme="minorHAnsi" w:cstheme="minorHAnsi"/>
          <w:sz w:val="22"/>
        </w:rPr>
      </w:pPr>
      <w:r w:rsidRPr="003702B6">
        <w:rPr>
          <w:rFonts w:asciiTheme="minorHAnsi" w:hAnsiTheme="minorHAnsi" w:cstheme="minorHAnsi"/>
          <w:sz w:val="22"/>
        </w:rPr>
        <w:t>takes day to day responsibility for online safety issues and has a leading role in establishing and reviewing the school online safety policies/</w:t>
      </w:r>
      <w:proofErr w:type="gramStart"/>
      <w:r w:rsidRPr="003702B6">
        <w:rPr>
          <w:rFonts w:asciiTheme="minorHAnsi" w:hAnsiTheme="minorHAnsi" w:cstheme="minorHAnsi"/>
          <w:sz w:val="22"/>
        </w:rPr>
        <w:t>documents</w:t>
      </w:r>
      <w:proofErr w:type="gramEnd"/>
    </w:p>
    <w:p w14:paraId="0107FC6D" w14:textId="77777777" w:rsidR="00335653" w:rsidRPr="003702B6" w:rsidRDefault="00335653" w:rsidP="009A052B">
      <w:pPr>
        <w:pStyle w:val="ListParagraph"/>
        <w:numPr>
          <w:ilvl w:val="0"/>
          <w:numId w:val="6"/>
        </w:numPr>
        <w:rPr>
          <w:rFonts w:asciiTheme="minorHAnsi" w:hAnsiTheme="minorHAnsi" w:cstheme="minorHAnsi"/>
          <w:sz w:val="22"/>
        </w:rPr>
      </w:pPr>
      <w:r w:rsidRPr="003702B6">
        <w:rPr>
          <w:rFonts w:asciiTheme="minorHAnsi" w:hAnsiTheme="minorHAnsi" w:cstheme="minorHAnsi"/>
          <w:sz w:val="22"/>
        </w:rPr>
        <w:t xml:space="preserve">ensures that all staff are aware of the procedures that need to be followed in the event of an online safety incident taking place. </w:t>
      </w:r>
    </w:p>
    <w:p w14:paraId="2A6B9C58" w14:textId="77777777" w:rsidR="00335653" w:rsidRPr="003702B6" w:rsidRDefault="00335653" w:rsidP="009A052B">
      <w:pPr>
        <w:pStyle w:val="ListParagraph"/>
        <w:numPr>
          <w:ilvl w:val="0"/>
          <w:numId w:val="6"/>
        </w:numPr>
        <w:rPr>
          <w:rFonts w:asciiTheme="minorHAnsi" w:hAnsiTheme="minorHAnsi" w:cstheme="minorHAnsi"/>
          <w:sz w:val="22"/>
        </w:rPr>
      </w:pPr>
      <w:r w:rsidRPr="003702B6">
        <w:rPr>
          <w:rFonts w:asciiTheme="minorHAnsi" w:hAnsiTheme="minorHAnsi" w:cstheme="minorHAnsi"/>
          <w:sz w:val="22"/>
        </w:rPr>
        <w:t xml:space="preserve">provides training and advice for </w:t>
      </w:r>
      <w:proofErr w:type="gramStart"/>
      <w:r w:rsidRPr="003702B6">
        <w:rPr>
          <w:rFonts w:asciiTheme="minorHAnsi" w:hAnsiTheme="minorHAnsi" w:cstheme="minorHAnsi"/>
          <w:sz w:val="22"/>
        </w:rPr>
        <w:t>staff</w:t>
      </w:r>
      <w:proofErr w:type="gramEnd"/>
      <w:r w:rsidRPr="003702B6">
        <w:rPr>
          <w:rFonts w:asciiTheme="minorHAnsi" w:hAnsiTheme="minorHAnsi" w:cstheme="minorHAnsi"/>
          <w:sz w:val="22"/>
        </w:rPr>
        <w:t xml:space="preserve"> </w:t>
      </w:r>
    </w:p>
    <w:p w14:paraId="7D599F07" w14:textId="36D6746B" w:rsidR="00335653" w:rsidRPr="003702B6" w:rsidRDefault="00335653" w:rsidP="009A052B">
      <w:pPr>
        <w:pStyle w:val="ListParagraph"/>
        <w:numPr>
          <w:ilvl w:val="0"/>
          <w:numId w:val="6"/>
        </w:numPr>
        <w:rPr>
          <w:rFonts w:asciiTheme="minorHAnsi" w:hAnsiTheme="minorHAnsi" w:cstheme="minorHAnsi"/>
          <w:sz w:val="22"/>
        </w:rPr>
      </w:pPr>
      <w:r w:rsidRPr="003702B6">
        <w:rPr>
          <w:rFonts w:asciiTheme="minorHAnsi" w:hAnsiTheme="minorHAnsi" w:cstheme="minorHAnsi"/>
          <w:sz w:val="22"/>
        </w:rPr>
        <w:t>liaises with the Local Authority</w:t>
      </w:r>
    </w:p>
    <w:p w14:paraId="7236CAAF" w14:textId="77777777" w:rsidR="00335653" w:rsidRPr="003702B6" w:rsidRDefault="00335653" w:rsidP="009A052B">
      <w:pPr>
        <w:pStyle w:val="ListParagraph"/>
        <w:numPr>
          <w:ilvl w:val="0"/>
          <w:numId w:val="6"/>
        </w:numPr>
        <w:rPr>
          <w:rFonts w:asciiTheme="minorHAnsi" w:hAnsiTheme="minorHAnsi" w:cstheme="minorHAnsi"/>
          <w:sz w:val="22"/>
        </w:rPr>
      </w:pPr>
      <w:r w:rsidRPr="003702B6">
        <w:rPr>
          <w:rFonts w:asciiTheme="minorHAnsi" w:hAnsiTheme="minorHAnsi" w:cstheme="minorHAnsi"/>
          <w:sz w:val="22"/>
        </w:rPr>
        <w:t xml:space="preserve">liaises with school technical </w:t>
      </w:r>
      <w:proofErr w:type="gramStart"/>
      <w:r w:rsidRPr="003702B6">
        <w:rPr>
          <w:rFonts w:asciiTheme="minorHAnsi" w:hAnsiTheme="minorHAnsi" w:cstheme="minorHAnsi"/>
          <w:sz w:val="22"/>
        </w:rPr>
        <w:t>staff</w:t>
      </w:r>
      <w:proofErr w:type="gramEnd"/>
    </w:p>
    <w:p w14:paraId="212F313B" w14:textId="0FADCDAC" w:rsidR="00335653" w:rsidRPr="003702B6" w:rsidRDefault="00335653" w:rsidP="006B0CDF">
      <w:pPr>
        <w:pStyle w:val="ListParagraph"/>
        <w:numPr>
          <w:ilvl w:val="0"/>
          <w:numId w:val="6"/>
        </w:numPr>
        <w:rPr>
          <w:rFonts w:asciiTheme="minorHAnsi" w:hAnsiTheme="minorHAnsi" w:cstheme="minorHAnsi"/>
          <w:color w:val="466DB0"/>
          <w:sz w:val="22"/>
        </w:rPr>
      </w:pPr>
      <w:r w:rsidRPr="003702B6">
        <w:rPr>
          <w:rFonts w:asciiTheme="minorHAnsi" w:hAnsiTheme="minorHAnsi" w:cstheme="minorHAnsi"/>
          <w:sz w:val="22"/>
        </w:rPr>
        <w:t xml:space="preserve">receives reports of online safety incidents and creates a log of incidents to inform future online safety developments, </w:t>
      </w:r>
    </w:p>
    <w:p w14:paraId="2A807176" w14:textId="6948EBAE" w:rsidR="00335653" w:rsidRPr="003702B6" w:rsidRDefault="00335653" w:rsidP="009A052B">
      <w:pPr>
        <w:pStyle w:val="ListParagraph"/>
        <w:numPr>
          <w:ilvl w:val="0"/>
          <w:numId w:val="6"/>
        </w:numPr>
        <w:rPr>
          <w:rFonts w:asciiTheme="minorHAnsi" w:hAnsiTheme="minorHAnsi" w:cstheme="minorHAnsi"/>
          <w:sz w:val="22"/>
        </w:rPr>
      </w:pPr>
      <w:r w:rsidRPr="003702B6">
        <w:rPr>
          <w:rFonts w:asciiTheme="minorHAnsi" w:hAnsiTheme="minorHAnsi" w:cstheme="minorHAnsi"/>
          <w:sz w:val="22"/>
        </w:rPr>
        <w:t xml:space="preserve">attends relevant meetings of </w:t>
      </w:r>
      <w:proofErr w:type="gramStart"/>
      <w:r w:rsidRPr="003702B6">
        <w:rPr>
          <w:rFonts w:asciiTheme="minorHAnsi" w:hAnsiTheme="minorHAnsi" w:cstheme="minorHAnsi"/>
          <w:iCs/>
          <w:sz w:val="22"/>
        </w:rPr>
        <w:t>Governors</w:t>
      </w:r>
      <w:proofErr w:type="gramEnd"/>
    </w:p>
    <w:p w14:paraId="1C8D8B38" w14:textId="6C441D38" w:rsidR="00335653" w:rsidRPr="003702B6" w:rsidRDefault="00335653" w:rsidP="009A052B">
      <w:pPr>
        <w:pStyle w:val="ListParagraph"/>
        <w:numPr>
          <w:ilvl w:val="0"/>
          <w:numId w:val="6"/>
        </w:numPr>
        <w:rPr>
          <w:rFonts w:asciiTheme="minorHAnsi" w:hAnsiTheme="minorHAnsi" w:cstheme="minorHAnsi"/>
          <w:sz w:val="22"/>
        </w:rPr>
      </w:pPr>
      <w:r w:rsidRPr="003702B6">
        <w:rPr>
          <w:rFonts w:asciiTheme="minorHAnsi" w:hAnsiTheme="minorHAnsi" w:cstheme="minorHAnsi"/>
          <w:sz w:val="22"/>
        </w:rPr>
        <w:t>reports regularly to</w:t>
      </w:r>
      <w:r w:rsidR="006B0CDF" w:rsidRPr="003702B6">
        <w:rPr>
          <w:rFonts w:asciiTheme="minorHAnsi" w:hAnsiTheme="minorHAnsi" w:cstheme="minorHAnsi"/>
          <w:sz w:val="22"/>
        </w:rPr>
        <w:t xml:space="preserve"> the Headteacher and</w:t>
      </w:r>
      <w:r w:rsidRPr="003702B6">
        <w:rPr>
          <w:rFonts w:asciiTheme="minorHAnsi" w:hAnsiTheme="minorHAnsi" w:cstheme="minorHAnsi"/>
          <w:sz w:val="22"/>
        </w:rPr>
        <w:t xml:space="preserve"> Senior Leadership Team</w:t>
      </w:r>
    </w:p>
    <w:p w14:paraId="350ED04C" w14:textId="77777777" w:rsidR="00335653" w:rsidRPr="003702B6" w:rsidRDefault="00335653" w:rsidP="00414F88">
      <w:pPr>
        <w:pStyle w:val="Heading3"/>
        <w:rPr>
          <w:rFonts w:asciiTheme="minorHAnsi" w:hAnsiTheme="minorHAnsi" w:cstheme="minorHAnsi"/>
          <w:sz w:val="22"/>
        </w:rPr>
      </w:pPr>
      <w:bookmarkStart w:id="43" w:name="_Toc448745595"/>
      <w:bookmarkStart w:id="44" w:name="_Toc448745808"/>
      <w:bookmarkStart w:id="45" w:name="_Toc511315104"/>
      <w:bookmarkStart w:id="46" w:name="_Toc25747623"/>
      <w:r w:rsidRPr="003702B6">
        <w:rPr>
          <w:rFonts w:asciiTheme="minorHAnsi" w:hAnsiTheme="minorHAnsi" w:cstheme="minorHAnsi"/>
          <w:sz w:val="22"/>
        </w:rPr>
        <w:t>Network Manager/Technical staff</w:t>
      </w:r>
      <w:bookmarkEnd w:id="43"/>
      <w:bookmarkEnd w:id="44"/>
      <w:bookmarkEnd w:id="45"/>
      <w:bookmarkEnd w:id="46"/>
      <w:r w:rsidRPr="003702B6">
        <w:rPr>
          <w:rFonts w:asciiTheme="minorHAnsi" w:hAnsiTheme="minorHAnsi" w:cstheme="minorHAnsi"/>
          <w:sz w:val="22"/>
        </w:rPr>
        <w:t xml:space="preserve"> </w:t>
      </w:r>
    </w:p>
    <w:p w14:paraId="1C7656A5" w14:textId="1BE4601B" w:rsidR="00290E08" w:rsidRPr="003702B6" w:rsidRDefault="00CB6B6A" w:rsidP="00335653">
      <w:pPr>
        <w:rPr>
          <w:rFonts w:asciiTheme="minorHAnsi" w:hAnsiTheme="minorHAnsi" w:cstheme="minorHAnsi"/>
          <w:sz w:val="22"/>
        </w:rPr>
      </w:pPr>
      <w:r w:rsidRPr="003702B6">
        <w:rPr>
          <w:rFonts w:asciiTheme="minorHAnsi" w:hAnsiTheme="minorHAnsi" w:cstheme="minorHAnsi"/>
          <w:sz w:val="22"/>
        </w:rPr>
        <w:t>Greenmount Primary Technical Support: Eddie Harry</w:t>
      </w:r>
      <w:r w:rsidR="00290E08" w:rsidRPr="003702B6">
        <w:rPr>
          <w:rFonts w:asciiTheme="minorHAnsi" w:hAnsiTheme="minorHAnsi" w:cstheme="minorHAnsi"/>
          <w:sz w:val="22"/>
        </w:rPr>
        <w:t xml:space="preserve"> (Senior</w:t>
      </w:r>
      <w:r w:rsidR="00E52D6E" w:rsidRPr="003702B6">
        <w:rPr>
          <w:rFonts w:asciiTheme="minorHAnsi" w:hAnsiTheme="minorHAnsi" w:cstheme="minorHAnsi"/>
          <w:sz w:val="22"/>
        </w:rPr>
        <w:t xml:space="preserve"> IT Specialist) and Billy Loxton, School ICT Support </w:t>
      </w:r>
      <w:r w:rsidR="00E52D6E" w:rsidRPr="003702B6">
        <w:rPr>
          <w:rFonts w:asciiTheme="minorHAnsi" w:hAnsiTheme="minorHAnsi" w:cstheme="minorHAnsi"/>
          <w:color w:val="242424"/>
          <w:sz w:val="22"/>
          <w:shd w:val="clear" w:color="auto" w:fill="FFFFFF"/>
        </w:rPr>
        <w:t>0345 2226802</w:t>
      </w:r>
    </w:p>
    <w:p w14:paraId="505472AE" w14:textId="4B44762C" w:rsidR="00335653" w:rsidRPr="003702B6" w:rsidRDefault="00335653" w:rsidP="00335653">
      <w:pPr>
        <w:rPr>
          <w:rFonts w:asciiTheme="minorHAnsi" w:hAnsiTheme="minorHAnsi" w:cstheme="minorHAnsi"/>
          <w:sz w:val="22"/>
        </w:rPr>
      </w:pPr>
      <w:r w:rsidRPr="003702B6">
        <w:rPr>
          <w:rFonts w:asciiTheme="minorHAnsi" w:hAnsiTheme="minorHAnsi" w:cstheme="minorHAnsi"/>
          <w:sz w:val="22"/>
        </w:rPr>
        <w:t xml:space="preserve">Those with technical responsibilities are responsible for ensuring: </w:t>
      </w:r>
    </w:p>
    <w:p w14:paraId="52C04C8F" w14:textId="06A35877" w:rsidR="00335653" w:rsidRPr="003702B6" w:rsidRDefault="5D5BDAED" w:rsidP="72A277C6">
      <w:pPr>
        <w:pStyle w:val="ListParagraph"/>
        <w:numPr>
          <w:ilvl w:val="0"/>
          <w:numId w:val="7"/>
        </w:numPr>
        <w:rPr>
          <w:rFonts w:asciiTheme="minorHAnsi" w:hAnsiTheme="minorHAnsi" w:cstheme="minorHAnsi"/>
          <w:b/>
          <w:bCs/>
          <w:sz w:val="22"/>
        </w:rPr>
      </w:pPr>
      <w:r w:rsidRPr="003702B6">
        <w:rPr>
          <w:rFonts w:asciiTheme="minorHAnsi" w:hAnsiTheme="minorHAnsi" w:cstheme="minorHAnsi"/>
          <w:sz w:val="22"/>
        </w:rPr>
        <w:lastRenderedPageBreak/>
        <w:t xml:space="preserve">Greenmount’s </w:t>
      </w:r>
      <w:r w:rsidR="00335653" w:rsidRPr="003702B6">
        <w:rPr>
          <w:rFonts w:asciiTheme="minorHAnsi" w:hAnsiTheme="minorHAnsi" w:cstheme="minorHAnsi"/>
          <w:sz w:val="22"/>
        </w:rPr>
        <w:t xml:space="preserve">technical infrastructure is secure and is not open to misuse or malicious </w:t>
      </w:r>
      <w:proofErr w:type="gramStart"/>
      <w:r w:rsidR="00335653" w:rsidRPr="003702B6">
        <w:rPr>
          <w:rFonts w:asciiTheme="minorHAnsi" w:hAnsiTheme="minorHAnsi" w:cstheme="minorHAnsi"/>
          <w:sz w:val="22"/>
        </w:rPr>
        <w:t>attack</w:t>
      </w:r>
      <w:proofErr w:type="gramEnd"/>
    </w:p>
    <w:p w14:paraId="3645F180" w14:textId="27FDA6D2" w:rsidR="00335653" w:rsidRPr="003702B6" w:rsidRDefault="31D7A324" w:rsidP="72A277C6">
      <w:pPr>
        <w:pStyle w:val="ListParagraph"/>
        <w:numPr>
          <w:ilvl w:val="0"/>
          <w:numId w:val="7"/>
        </w:numPr>
        <w:rPr>
          <w:rFonts w:asciiTheme="minorHAnsi" w:hAnsiTheme="minorHAnsi" w:cstheme="minorHAnsi"/>
          <w:b/>
          <w:bCs/>
          <w:sz w:val="22"/>
        </w:rPr>
      </w:pPr>
      <w:r w:rsidRPr="003702B6">
        <w:rPr>
          <w:rFonts w:asciiTheme="minorHAnsi" w:hAnsiTheme="minorHAnsi" w:cstheme="minorHAnsi"/>
          <w:sz w:val="22"/>
        </w:rPr>
        <w:t>t</w:t>
      </w:r>
      <w:r w:rsidR="00335653" w:rsidRPr="003702B6">
        <w:rPr>
          <w:rFonts w:asciiTheme="minorHAnsi" w:hAnsiTheme="minorHAnsi" w:cstheme="minorHAnsi"/>
          <w:sz w:val="22"/>
        </w:rPr>
        <w:t>ha</w:t>
      </w:r>
      <w:r w:rsidR="61F9AED3" w:rsidRPr="003702B6">
        <w:rPr>
          <w:rFonts w:asciiTheme="minorHAnsi" w:hAnsiTheme="minorHAnsi" w:cstheme="minorHAnsi"/>
          <w:sz w:val="22"/>
        </w:rPr>
        <w:t>t Greenmount</w:t>
      </w:r>
      <w:r w:rsidR="00335653" w:rsidRPr="003702B6">
        <w:rPr>
          <w:rFonts w:asciiTheme="minorHAnsi" w:hAnsiTheme="minorHAnsi" w:cstheme="minorHAnsi"/>
          <w:sz w:val="22"/>
        </w:rPr>
        <w:t xml:space="preserve"> meets required online safety technical requirements and an</w:t>
      </w:r>
      <w:r w:rsidR="19BD658F" w:rsidRPr="003702B6">
        <w:rPr>
          <w:rFonts w:asciiTheme="minorHAnsi" w:hAnsiTheme="minorHAnsi" w:cstheme="minorHAnsi"/>
          <w:sz w:val="22"/>
        </w:rPr>
        <w:t xml:space="preserve">y Local Authority </w:t>
      </w:r>
      <w:r w:rsidR="00A1217B" w:rsidRPr="003702B6">
        <w:rPr>
          <w:rFonts w:asciiTheme="minorHAnsi" w:hAnsiTheme="minorHAnsi" w:cstheme="minorHAnsi"/>
          <w:sz w:val="22"/>
        </w:rPr>
        <w:t>o</w:t>
      </w:r>
      <w:r w:rsidR="00335653" w:rsidRPr="003702B6">
        <w:rPr>
          <w:rFonts w:asciiTheme="minorHAnsi" w:hAnsiTheme="minorHAnsi" w:cstheme="minorHAnsi"/>
          <w:sz w:val="22"/>
        </w:rPr>
        <w:t xml:space="preserve">nline </w:t>
      </w:r>
      <w:r w:rsidR="00A1217B" w:rsidRPr="003702B6">
        <w:rPr>
          <w:rFonts w:asciiTheme="minorHAnsi" w:hAnsiTheme="minorHAnsi" w:cstheme="minorHAnsi"/>
          <w:sz w:val="22"/>
        </w:rPr>
        <w:t>s</w:t>
      </w:r>
      <w:r w:rsidR="00335653" w:rsidRPr="003702B6">
        <w:rPr>
          <w:rFonts w:asciiTheme="minorHAnsi" w:hAnsiTheme="minorHAnsi" w:cstheme="minorHAnsi"/>
          <w:sz w:val="22"/>
        </w:rPr>
        <w:t xml:space="preserve">afety </w:t>
      </w:r>
      <w:r w:rsidR="00A1217B" w:rsidRPr="003702B6">
        <w:rPr>
          <w:rFonts w:asciiTheme="minorHAnsi" w:hAnsiTheme="minorHAnsi" w:cstheme="minorHAnsi"/>
          <w:sz w:val="22"/>
        </w:rPr>
        <w:t>p</w:t>
      </w:r>
      <w:r w:rsidR="00335653" w:rsidRPr="003702B6">
        <w:rPr>
          <w:rFonts w:asciiTheme="minorHAnsi" w:hAnsiTheme="minorHAnsi" w:cstheme="minorHAnsi"/>
          <w:sz w:val="22"/>
        </w:rPr>
        <w:t>olicy/</w:t>
      </w:r>
      <w:r w:rsidR="00A1217B" w:rsidRPr="003702B6">
        <w:rPr>
          <w:rFonts w:asciiTheme="minorHAnsi" w:hAnsiTheme="minorHAnsi" w:cstheme="minorHAnsi"/>
          <w:sz w:val="22"/>
        </w:rPr>
        <w:t>g</w:t>
      </w:r>
      <w:r w:rsidR="00335653" w:rsidRPr="003702B6">
        <w:rPr>
          <w:rFonts w:asciiTheme="minorHAnsi" w:hAnsiTheme="minorHAnsi" w:cstheme="minorHAnsi"/>
          <w:sz w:val="22"/>
        </w:rPr>
        <w:t xml:space="preserve">uidance that may apply. </w:t>
      </w:r>
    </w:p>
    <w:p w14:paraId="45EC3A77" w14:textId="77777777" w:rsidR="00335653" w:rsidRPr="003702B6" w:rsidRDefault="00335653" w:rsidP="009A052B">
      <w:pPr>
        <w:pStyle w:val="ListParagraph"/>
        <w:numPr>
          <w:ilvl w:val="0"/>
          <w:numId w:val="7"/>
        </w:numPr>
        <w:rPr>
          <w:rStyle w:val="BlueText"/>
          <w:rFonts w:asciiTheme="minorHAnsi" w:hAnsiTheme="minorHAnsi" w:cstheme="minorHAnsi"/>
          <w:color w:val="auto"/>
          <w:sz w:val="22"/>
        </w:rPr>
      </w:pPr>
      <w:r w:rsidRPr="003702B6">
        <w:rPr>
          <w:rFonts w:asciiTheme="minorHAnsi" w:hAnsiTheme="minorHAnsi" w:cstheme="minorHAnsi"/>
          <w:iCs/>
          <w:sz w:val="22"/>
        </w:rPr>
        <w:t>the filtering policy is applied and updated on a regular basis and that its implementation is not the sole responsibility of any single person</w:t>
      </w:r>
      <w:r w:rsidRPr="003702B6">
        <w:rPr>
          <w:rFonts w:asciiTheme="minorHAnsi" w:hAnsiTheme="minorHAnsi" w:cstheme="minorHAnsi"/>
          <w:color w:val="C66D25"/>
          <w:sz w:val="22"/>
        </w:rPr>
        <w:t xml:space="preserve"> </w:t>
      </w:r>
      <w:r w:rsidRPr="003702B6">
        <w:rPr>
          <w:rStyle w:val="BlueText"/>
          <w:rFonts w:asciiTheme="minorHAnsi" w:hAnsiTheme="minorHAnsi" w:cstheme="minorHAnsi"/>
          <w:color w:val="auto"/>
          <w:sz w:val="22"/>
        </w:rPr>
        <w:t>(see appendix “Technical Security Policy Template” for good practice)</w:t>
      </w:r>
    </w:p>
    <w:p w14:paraId="128BD3A8" w14:textId="77777777" w:rsidR="00335653" w:rsidRPr="003702B6" w:rsidRDefault="00335653" w:rsidP="009A052B">
      <w:pPr>
        <w:pStyle w:val="ListParagraph"/>
        <w:numPr>
          <w:ilvl w:val="0"/>
          <w:numId w:val="7"/>
        </w:numPr>
        <w:rPr>
          <w:rFonts w:asciiTheme="minorHAnsi" w:hAnsiTheme="minorHAnsi" w:cstheme="minorHAnsi"/>
          <w:sz w:val="22"/>
        </w:rPr>
      </w:pPr>
      <w:r w:rsidRPr="003702B6">
        <w:rPr>
          <w:rFonts w:asciiTheme="minorHAnsi" w:hAnsiTheme="minorHAnsi" w:cstheme="minorHAnsi"/>
          <w:sz w:val="22"/>
        </w:rPr>
        <w:t xml:space="preserve">that they keep up to date with online safety technical information </w:t>
      </w:r>
      <w:proofErr w:type="gramStart"/>
      <w:r w:rsidRPr="003702B6">
        <w:rPr>
          <w:rFonts w:asciiTheme="minorHAnsi" w:hAnsiTheme="minorHAnsi" w:cstheme="minorHAnsi"/>
          <w:sz w:val="22"/>
        </w:rPr>
        <w:t>in order to</w:t>
      </w:r>
      <w:proofErr w:type="gramEnd"/>
      <w:r w:rsidRPr="003702B6">
        <w:rPr>
          <w:rFonts w:asciiTheme="minorHAnsi" w:hAnsiTheme="minorHAnsi" w:cstheme="minorHAnsi"/>
          <w:sz w:val="22"/>
        </w:rPr>
        <w:t xml:space="preserve"> effectively carry out their online safety role and to inform and update others as relevant</w:t>
      </w:r>
    </w:p>
    <w:p w14:paraId="19438124" w14:textId="7048FAF9" w:rsidR="00335653" w:rsidRPr="003702B6" w:rsidRDefault="00335653" w:rsidP="009A052B">
      <w:pPr>
        <w:pStyle w:val="ListParagraph"/>
        <w:numPr>
          <w:ilvl w:val="0"/>
          <w:numId w:val="7"/>
        </w:numPr>
        <w:rPr>
          <w:rFonts w:asciiTheme="minorHAnsi" w:hAnsiTheme="minorHAnsi" w:cstheme="minorHAnsi"/>
          <w:sz w:val="22"/>
        </w:rPr>
      </w:pPr>
      <w:r w:rsidRPr="003702B6">
        <w:rPr>
          <w:rFonts w:asciiTheme="minorHAnsi" w:hAnsiTheme="minorHAnsi" w:cstheme="minorHAnsi"/>
          <w:sz w:val="22"/>
        </w:rPr>
        <w:t xml:space="preserve">that the use of </w:t>
      </w:r>
      <w:r w:rsidR="00290E08" w:rsidRPr="003702B6">
        <w:rPr>
          <w:rFonts w:asciiTheme="minorHAnsi" w:hAnsiTheme="minorHAnsi" w:cstheme="minorHAnsi"/>
          <w:iCs/>
          <w:sz w:val="22"/>
        </w:rPr>
        <w:t>online technologies</w:t>
      </w:r>
      <w:r w:rsidRPr="003702B6">
        <w:rPr>
          <w:rFonts w:asciiTheme="minorHAnsi" w:hAnsiTheme="minorHAnsi" w:cstheme="minorHAnsi"/>
          <w:sz w:val="22"/>
        </w:rPr>
        <w:t xml:space="preserve"> is regularly monitored in order that any misuse/attempted misuse can be reported to the</w:t>
      </w:r>
      <w:r w:rsidRPr="003702B6">
        <w:rPr>
          <w:rFonts w:asciiTheme="minorHAnsi" w:hAnsiTheme="minorHAnsi" w:cstheme="minorHAnsi"/>
          <w:i/>
          <w:sz w:val="22"/>
        </w:rPr>
        <w:t xml:space="preserve"> </w:t>
      </w:r>
      <w:r w:rsidRPr="003702B6">
        <w:rPr>
          <w:rFonts w:asciiTheme="minorHAnsi" w:hAnsiTheme="minorHAnsi" w:cstheme="minorHAnsi"/>
          <w:iCs/>
          <w:sz w:val="22"/>
        </w:rPr>
        <w:t>Headteacher</w:t>
      </w:r>
      <w:r w:rsidR="00290E08" w:rsidRPr="003702B6">
        <w:rPr>
          <w:rFonts w:asciiTheme="minorHAnsi" w:hAnsiTheme="minorHAnsi" w:cstheme="minorHAnsi"/>
          <w:iCs/>
          <w:sz w:val="22"/>
        </w:rPr>
        <w:t xml:space="preserve">, </w:t>
      </w:r>
      <w:r w:rsidR="00244663" w:rsidRPr="003702B6">
        <w:rPr>
          <w:rFonts w:asciiTheme="minorHAnsi" w:hAnsiTheme="minorHAnsi" w:cstheme="minorHAnsi"/>
          <w:iCs/>
          <w:sz w:val="22"/>
        </w:rPr>
        <w:t>Senior</w:t>
      </w:r>
      <w:r w:rsidRPr="003702B6">
        <w:rPr>
          <w:rFonts w:asciiTheme="minorHAnsi" w:hAnsiTheme="minorHAnsi" w:cstheme="minorHAnsi"/>
          <w:iCs/>
          <w:sz w:val="22"/>
        </w:rPr>
        <w:t xml:space="preserve"> Leaders</w:t>
      </w:r>
      <w:r w:rsidR="00290E08" w:rsidRPr="003702B6">
        <w:rPr>
          <w:rFonts w:asciiTheme="minorHAnsi" w:hAnsiTheme="minorHAnsi" w:cstheme="minorHAnsi"/>
          <w:iCs/>
          <w:sz w:val="22"/>
        </w:rPr>
        <w:t xml:space="preserve"> and </w:t>
      </w:r>
      <w:r w:rsidRPr="003702B6">
        <w:rPr>
          <w:rFonts w:asciiTheme="minorHAnsi" w:hAnsiTheme="minorHAnsi" w:cstheme="minorHAnsi"/>
          <w:iCs/>
          <w:sz w:val="22"/>
        </w:rPr>
        <w:t>Online Safety Lead</w:t>
      </w:r>
      <w:r w:rsidRPr="003702B6">
        <w:rPr>
          <w:rFonts w:asciiTheme="minorHAnsi" w:hAnsiTheme="minorHAnsi" w:cstheme="minorHAnsi"/>
          <w:i/>
          <w:sz w:val="22"/>
        </w:rPr>
        <w:t xml:space="preserve"> </w:t>
      </w:r>
      <w:r w:rsidRPr="003702B6">
        <w:rPr>
          <w:rFonts w:asciiTheme="minorHAnsi" w:hAnsiTheme="minorHAnsi" w:cstheme="minorHAnsi"/>
          <w:sz w:val="22"/>
        </w:rPr>
        <w:t>for investigation/action/</w:t>
      </w:r>
      <w:proofErr w:type="gramStart"/>
      <w:r w:rsidRPr="003702B6">
        <w:rPr>
          <w:rFonts w:asciiTheme="minorHAnsi" w:hAnsiTheme="minorHAnsi" w:cstheme="minorHAnsi"/>
          <w:sz w:val="22"/>
        </w:rPr>
        <w:t>sanction</w:t>
      </w:r>
      <w:proofErr w:type="gramEnd"/>
    </w:p>
    <w:p w14:paraId="4DBE02E4" w14:textId="04455DE8" w:rsidR="00335653" w:rsidRDefault="00335653" w:rsidP="009A052B">
      <w:pPr>
        <w:pStyle w:val="ListParagraph"/>
        <w:numPr>
          <w:ilvl w:val="0"/>
          <w:numId w:val="7"/>
        </w:numPr>
        <w:rPr>
          <w:rFonts w:asciiTheme="minorHAnsi" w:hAnsiTheme="minorHAnsi" w:cstheme="minorHAnsi"/>
          <w:iCs/>
          <w:sz w:val="22"/>
        </w:rPr>
      </w:pPr>
      <w:r w:rsidRPr="003702B6">
        <w:rPr>
          <w:rFonts w:asciiTheme="minorHAnsi" w:hAnsiTheme="minorHAnsi" w:cstheme="minorHAnsi"/>
          <w:iCs/>
          <w:sz w:val="22"/>
        </w:rPr>
        <w:t>that monitoring software/systems are implemented and updated as agreed in school policies</w:t>
      </w:r>
      <w:r w:rsidR="00290E08" w:rsidRPr="003702B6">
        <w:rPr>
          <w:rFonts w:asciiTheme="minorHAnsi" w:hAnsiTheme="minorHAnsi" w:cstheme="minorHAnsi"/>
          <w:iCs/>
          <w:sz w:val="22"/>
        </w:rPr>
        <w:t>.</w:t>
      </w:r>
    </w:p>
    <w:p w14:paraId="01FAF0AE" w14:textId="1F3E96F9" w:rsidR="00893821" w:rsidRPr="00F00880" w:rsidRDefault="00893821" w:rsidP="009A052B">
      <w:pPr>
        <w:pStyle w:val="ListParagraph"/>
        <w:numPr>
          <w:ilvl w:val="0"/>
          <w:numId w:val="7"/>
        </w:numPr>
        <w:rPr>
          <w:rFonts w:asciiTheme="minorHAnsi" w:hAnsiTheme="minorHAnsi" w:cstheme="minorHAnsi"/>
          <w:iCs/>
          <w:sz w:val="22"/>
        </w:rPr>
      </w:pPr>
      <w:r w:rsidRPr="00F00880">
        <w:rPr>
          <w:rFonts w:asciiTheme="minorHAnsi" w:hAnsiTheme="minorHAnsi" w:cstheme="minorHAnsi"/>
          <w:iCs/>
          <w:sz w:val="22"/>
        </w:rPr>
        <w:t xml:space="preserve">Updating and educating staff regularly on the importance of security and </w:t>
      </w:r>
      <w:proofErr w:type="spellStart"/>
      <w:r w:rsidRPr="00F00880">
        <w:rPr>
          <w:rFonts w:asciiTheme="minorHAnsi" w:hAnsiTheme="minorHAnsi" w:cstheme="minorHAnsi"/>
          <w:iCs/>
          <w:sz w:val="22"/>
        </w:rPr>
        <w:t>vigilence</w:t>
      </w:r>
      <w:proofErr w:type="spellEnd"/>
      <w:r w:rsidRPr="00F00880">
        <w:rPr>
          <w:rFonts w:asciiTheme="minorHAnsi" w:hAnsiTheme="minorHAnsi" w:cstheme="minorHAnsi"/>
          <w:iCs/>
          <w:sz w:val="22"/>
        </w:rPr>
        <w:t xml:space="preserve"> when using </w:t>
      </w:r>
      <w:r w:rsidR="006627F9" w:rsidRPr="00F00880">
        <w:rPr>
          <w:rFonts w:asciiTheme="minorHAnsi" w:hAnsiTheme="minorHAnsi" w:cstheme="minorHAnsi"/>
          <w:iCs/>
          <w:sz w:val="22"/>
        </w:rPr>
        <w:t>online systems.</w:t>
      </w:r>
      <w:r w:rsidRPr="00F00880">
        <w:rPr>
          <w:rFonts w:asciiTheme="minorHAnsi" w:hAnsiTheme="minorHAnsi" w:cstheme="minorHAnsi"/>
          <w:iCs/>
          <w:sz w:val="22"/>
        </w:rPr>
        <w:t xml:space="preserve"> </w:t>
      </w:r>
    </w:p>
    <w:p w14:paraId="0D81C33E" w14:textId="77777777" w:rsidR="00335653" w:rsidRPr="003702B6" w:rsidRDefault="00335653" w:rsidP="00414F88">
      <w:pPr>
        <w:pStyle w:val="Heading3"/>
        <w:rPr>
          <w:rFonts w:asciiTheme="minorHAnsi" w:hAnsiTheme="minorHAnsi" w:cstheme="minorHAnsi"/>
          <w:sz w:val="22"/>
        </w:rPr>
      </w:pPr>
      <w:bookmarkStart w:id="47" w:name="_Toc448745596"/>
      <w:bookmarkStart w:id="48" w:name="_Toc448745809"/>
      <w:bookmarkStart w:id="49" w:name="_Toc511315105"/>
      <w:bookmarkStart w:id="50" w:name="_Toc25747624"/>
      <w:r w:rsidRPr="003702B6">
        <w:rPr>
          <w:rFonts w:asciiTheme="minorHAnsi" w:hAnsiTheme="minorHAnsi" w:cstheme="minorHAnsi"/>
          <w:sz w:val="22"/>
        </w:rPr>
        <w:t>Teaching and Support Staff</w:t>
      </w:r>
      <w:bookmarkEnd w:id="47"/>
      <w:bookmarkEnd w:id="48"/>
      <w:bookmarkEnd w:id="49"/>
      <w:bookmarkEnd w:id="50"/>
    </w:p>
    <w:p w14:paraId="462BCFE7" w14:textId="77777777" w:rsidR="00335653" w:rsidRPr="003702B6" w:rsidRDefault="00335653" w:rsidP="00335653">
      <w:pPr>
        <w:rPr>
          <w:rFonts w:asciiTheme="minorHAnsi" w:hAnsiTheme="minorHAnsi" w:cstheme="minorHAnsi"/>
          <w:sz w:val="22"/>
        </w:rPr>
      </w:pPr>
      <w:r w:rsidRPr="003702B6">
        <w:rPr>
          <w:rFonts w:asciiTheme="minorHAnsi" w:hAnsiTheme="minorHAnsi" w:cstheme="minorHAnsi"/>
          <w:sz w:val="22"/>
        </w:rPr>
        <w:t>Are responsible for ensuring that:</w:t>
      </w:r>
    </w:p>
    <w:p w14:paraId="19D3BB78" w14:textId="74304194" w:rsidR="00335653" w:rsidRPr="003702B6" w:rsidRDefault="00335653" w:rsidP="72A277C6">
      <w:pPr>
        <w:pStyle w:val="ListParagraph"/>
        <w:numPr>
          <w:ilvl w:val="0"/>
          <w:numId w:val="8"/>
        </w:numPr>
        <w:rPr>
          <w:rFonts w:asciiTheme="minorHAnsi" w:hAnsiTheme="minorHAnsi" w:cstheme="minorHAnsi"/>
          <w:b/>
          <w:bCs/>
          <w:sz w:val="22"/>
        </w:rPr>
      </w:pPr>
      <w:r w:rsidRPr="003702B6">
        <w:rPr>
          <w:rFonts w:asciiTheme="minorHAnsi" w:hAnsiTheme="minorHAnsi" w:cstheme="minorHAnsi"/>
          <w:sz w:val="22"/>
        </w:rPr>
        <w:t xml:space="preserve">they have an </w:t>
      </w:r>
      <w:proofErr w:type="gramStart"/>
      <w:r w:rsidRPr="003702B6">
        <w:rPr>
          <w:rFonts w:asciiTheme="minorHAnsi" w:hAnsiTheme="minorHAnsi" w:cstheme="minorHAnsi"/>
          <w:sz w:val="22"/>
        </w:rPr>
        <w:t>up to date</w:t>
      </w:r>
      <w:proofErr w:type="gramEnd"/>
      <w:r w:rsidRPr="003702B6">
        <w:rPr>
          <w:rFonts w:asciiTheme="minorHAnsi" w:hAnsiTheme="minorHAnsi" w:cstheme="minorHAnsi"/>
          <w:sz w:val="22"/>
        </w:rPr>
        <w:t xml:space="preserve"> awareness of online safety matters and of the current school </w:t>
      </w:r>
      <w:r w:rsidR="009F04B3" w:rsidRPr="003702B6">
        <w:rPr>
          <w:rFonts w:asciiTheme="minorHAnsi" w:hAnsiTheme="minorHAnsi" w:cstheme="minorHAnsi"/>
          <w:sz w:val="22"/>
        </w:rPr>
        <w:t>o</w:t>
      </w:r>
      <w:r w:rsidRPr="003702B6">
        <w:rPr>
          <w:rFonts w:asciiTheme="minorHAnsi" w:hAnsiTheme="minorHAnsi" w:cstheme="minorHAnsi"/>
          <w:sz w:val="22"/>
        </w:rPr>
        <w:t xml:space="preserve">nline </w:t>
      </w:r>
      <w:r w:rsidR="009F04B3" w:rsidRPr="003702B6">
        <w:rPr>
          <w:rFonts w:asciiTheme="minorHAnsi" w:hAnsiTheme="minorHAnsi" w:cstheme="minorHAnsi"/>
          <w:sz w:val="22"/>
        </w:rPr>
        <w:t>s</w:t>
      </w:r>
      <w:r w:rsidRPr="003702B6">
        <w:rPr>
          <w:rFonts w:asciiTheme="minorHAnsi" w:hAnsiTheme="minorHAnsi" w:cstheme="minorHAnsi"/>
          <w:sz w:val="22"/>
        </w:rPr>
        <w:t xml:space="preserve">afety </w:t>
      </w:r>
      <w:r w:rsidR="009F04B3" w:rsidRPr="003702B6">
        <w:rPr>
          <w:rFonts w:asciiTheme="minorHAnsi" w:hAnsiTheme="minorHAnsi" w:cstheme="minorHAnsi"/>
          <w:sz w:val="22"/>
        </w:rPr>
        <w:t>p</w:t>
      </w:r>
      <w:r w:rsidRPr="003702B6">
        <w:rPr>
          <w:rFonts w:asciiTheme="minorHAnsi" w:hAnsiTheme="minorHAnsi" w:cstheme="minorHAnsi"/>
          <w:sz w:val="22"/>
        </w:rPr>
        <w:t>olicy and practices</w:t>
      </w:r>
    </w:p>
    <w:p w14:paraId="6ACBA94E" w14:textId="4194E3C0" w:rsidR="00335653" w:rsidRPr="003702B6" w:rsidRDefault="00335653" w:rsidP="72A277C6">
      <w:pPr>
        <w:pStyle w:val="ListParagraph"/>
        <w:numPr>
          <w:ilvl w:val="0"/>
          <w:numId w:val="8"/>
        </w:numPr>
        <w:rPr>
          <w:rFonts w:asciiTheme="minorHAnsi" w:hAnsiTheme="minorHAnsi" w:cstheme="minorHAnsi"/>
          <w:b/>
          <w:bCs/>
          <w:sz w:val="22"/>
        </w:rPr>
      </w:pPr>
      <w:r w:rsidRPr="003702B6">
        <w:rPr>
          <w:rFonts w:asciiTheme="minorHAnsi" w:hAnsiTheme="minorHAnsi" w:cstheme="minorHAnsi"/>
          <w:sz w:val="22"/>
        </w:rPr>
        <w:t xml:space="preserve">they have read, </w:t>
      </w:r>
      <w:proofErr w:type="gramStart"/>
      <w:r w:rsidRPr="003702B6">
        <w:rPr>
          <w:rFonts w:asciiTheme="minorHAnsi" w:hAnsiTheme="minorHAnsi" w:cstheme="minorHAnsi"/>
          <w:sz w:val="22"/>
        </w:rPr>
        <w:t>understood</w:t>
      </w:r>
      <w:proofErr w:type="gramEnd"/>
      <w:r w:rsidRPr="003702B6">
        <w:rPr>
          <w:rFonts w:asciiTheme="minorHAnsi" w:hAnsiTheme="minorHAnsi" w:cstheme="minorHAnsi"/>
          <w:sz w:val="22"/>
        </w:rPr>
        <w:t xml:space="preserve"> and signed the </w:t>
      </w:r>
      <w:r w:rsidR="00F540DB" w:rsidRPr="003702B6">
        <w:rPr>
          <w:rFonts w:asciiTheme="minorHAnsi" w:hAnsiTheme="minorHAnsi" w:cstheme="minorHAnsi"/>
          <w:sz w:val="22"/>
        </w:rPr>
        <w:t>s</w:t>
      </w:r>
      <w:r w:rsidRPr="003702B6">
        <w:rPr>
          <w:rFonts w:asciiTheme="minorHAnsi" w:hAnsiTheme="minorHAnsi" w:cstheme="minorHAnsi"/>
          <w:sz w:val="22"/>
        </w:rPr>
        <w:t xml:space="preserve">taff </w:t>
      </w:r>
      <w:r w:rsidR="00F540DB" w:rsidRPr="003702B6">
        <w:rPr>
          <w:rFonts w:asciiTheme="minorHAnsi" w:hAnsiTheme="minorHAnsi" w:cstheme="minorHAnsi"/>
          <w:sz w:val="22"/>
        </w:rPr>
        <w:t>a</w:t>
      </w:r>
      <w:r w:rsidRPr="003702B6">
        <w:rPr>
          <w:rFonts w:asciiTheme="minorHAnsi" w:hAnsiTheme="minorHAnsi" w:cstheme="minorHAnsi"/>
          <w:sz w:val="22"/>
        </w:rPr>
        <w:t xml:space="preserve">cceptable </w:t>
      </w:r>
      <w:r w:rsidR="00F540DB" w:rsidRPr="003702B6">
        <w:rPr>
          <w:rFonts w:asciiTheme="minorHAnsi" w:hAnsiTheme="minorHAnsi" w:cstheme="minorHAnsi"/>
          <w:sz w:val="22"/>
        </w:rPr>
        <w:t>u</w:t>
      </w:r>
      <w:r w:rsidRPr="003702B6">
        <w:rPr>
          <w:rFonts w:asciiTheme="minorHAnsi" w:hAnsiTheme="minorHAnsi" w:cstheme="minorHAnsi"/>
          <w:sz w:val="22"/>
        </w:rPr>
        <w:t xml:space="preserve">se </w:t>
      </w:r>
      <w:r w:rsidR="00F540DB" w:rsidRPr="003702B6">
        <w:rPr>
          <w:rFonts w:asciiTheme="minorHAnsi" w:hAnsiTheme="minorHAnsi" w:cstheme="minorHAnsi"/>
          <w:sz w:val="22"/>
        </w:rPr>
        <w:t>p</w:t>
      </w:r>
      <w:r w:rsidRPr="003702B6">
        <w:rPr>
          <w:rFonts w:asciiTheme="minorHAnsi" w:hAnsiTheme="minorHAnsi" w:cstheme="minorHAnsi"/>
          <w:sz w:val="22"/>
        </w:rPr>
        <w:t>olicy (AUP</w:t>
      </w:r>
      <w:r w:rsidR="00290E08" w:rsidRPr="003702B6">
        <w:rPr>
          <w:rFonts w:asciiTheme="minorHAnsi" w:hAnsiTheme="minorHAnsi" w:cstheme="minorHAnsi"/>
          <w:sz w:val="22"/>
        </w:rPr>
        <w:t>)</w:t>
      </w:r>
    </w:p>
    <w:p w14:paraId="222B16D0" w14:textId="6F00D98F" w:rsidR="00335653" w:rsidRPr="003702B6" w:rsidRDefault="00335653" w:rsidP="72A277C6">
      <w:pPr>
        <w:pStyle w:val="ListParagraph"/>
        <w:numPr>
          <w:ilvl w:val="0"/>
          <w:numId w:val="8"/>
        </w:numPr>
        <w:rPr>
          <w:rFonts w:asciiTheme="minorHAnsi" w:hAnsiTheme="minorHAnsi" w:cstheme="minorHAnsi"/>
          <w:b/>
          <w:bCs/>
          <w:sz w:val="22"/>
        </w:rPr>
      </w:pPr>
      <w:r w:rsidRPr="003702B6">
        <w:rPr>
          <w:rFonts w:asciiTheme="minorHAnsi" w:hAnsiTheme="minorHAnsi" w:cstheme="minorHAnsi"/>
          <w:sz w:val="22"/>
        </w:rPr>
        <w:t>they report any suspected misuse or problem to the Headteacher</w:t>
      </w:r>
      <w:r w:rsidR="00290E08" w:rsidRPr="003702B6">
        <w:rPr>
          <w:rFonts w:asciiTheme="minorHAnsi" w:hAnsiTheme="minorHAnsi" w:cstheme="minorHAnsi"/>
          <w:sz w:val="22"/>
        </w:rPr>
        <w:t xml:space="preserve">, </w:t>
      </w:r>
      <w:r w:rsidRPr="003702B6">
        <w:rPr>
          <w:rFonts w:asciiTheme="minorHAnsi" w:hAnsiTheme="minorHAnsi" w:cstheme="minorHAnsi"/>
          <w:sz w:val="22"/>
        </w:rPr>
        <w:t>Senior Leader</w:t>
      </w:r>
      <w:r w:rsidR="00290E08" w:rsidRPr="003702B6">
        <w:rPr>
          <w:rFonts w:asciiTheme="minorHAnsi" w:hAnsiTheme="minorHAnsi" w:cstheme="minorHAnsi"/>
          <w:sz w:val="22"/>
        </w:rPr>
        <w:t xml:space="preserve">ship team and/or </w:t>
      </w:r>
      <w:r w:rsidRPr="003702B6">
        <w:rPr>
          <w:rFonts w:asciiTheme="minorHAnsi" w:hAnsiTheme="minorHAnsi" w:cstheme="minorHAnsi"/>
          <w:sz w:val="22"/>
        </w:rPr>
        <w:t>Online Safety Lead</w:t>
      </w:r>
      <w:r w:rsidRPr="003702B6">
        <w:rPr>
          <w:rFonts w:asciiTheme="minorHAnsi" w:hAnsiTheme="minorHAnsi" w:cstheme="minorHAnsi"/>
          <w:i/>
          <w:iCs/>
          <w:sz w:val="22"/>
        </w:rPr>
        <w:t xml:space="preserve"> </w:t>
      </w:r>
      <w:r w:rsidRPr="003702B6">
        <w:rPr>
          <w:rFonts w:asciiTheme="minorHAnsi" w:hAnsiTheme="minorHAnsi" w:cstheme="minorHAnsi"/>
          <w:sz w:val="22"/>
        </w:rPr>
        <w:t xml:space="preserve">for </w:t>
      </w:r>
      <w:proofErr w:type="gramStart"/>
      <w:r w:rsidRPr="003702B6">
        <w:rPr>
          <w:rFonts w:asciiTheme="minorHAnsi" w:hAnsiTheme="minorHAnsi" w:cstheme="minorHAnsi"/>
          <w:sz w:val="22"/>
        </w:rPr>
        <w:t>investigation</w:t>
      </w:r>
      <w:proofErr w:type="gramEnd"/>
    </w:p>
    <w:p w14:paraId="6A16FE9B" w14:textId="77777777" w:rsidR="00335653" w:rsidRPr="003702B6" w:rsidRDefault="00335653" w:rsidP="72A277C6">
      <w:pPr>
        <w:pStyle w:val="ListParagraph"/>
        <w:numPr>
          <w:ilvl w:val="0"/>
          <w:numId w:val="8"/>
        </w:numPr>
        <w:rPr>
          <w:rFonts w:asciiTheme="minorHAnsi" w:hAnsiTheme="minorHAnsi" w:cstheme="minorHAnsi"/>
          <w:b/>
          <w:bCs/>
          <w:sz w:val="22"/>
        </w:rPr>
      </w:pPr>
      <w:r w:rsidRPr="003702B6">
        <w:rPr>
          <w:rFonts w:asciiTheme="minorHAnsi" w:hAnsiTheme="minorHAnsi" w:cstheme="minorHAnsi"/>
          <w:sz w:val="22"/>
        </w:rPr>
        <w:t xml:space="preserve">all digital communications with students/pupils/parents/carers should be on a professional level and only carried out using official school </w:t>
      </w:r>
      <w:proofErr w:type="gramStart"/>
      <w:r w:rsidRPr="003702B6">
        <w:rPr>
          <w:rFonts w:asciiTheme="minorHAnsi" w:hAnsiTheme="minorHAnsi" w:cstheme="minorHAnsi"/>
          <w:sz w:val="22"/>
        </w:rPr>
        <w:t>systems</w:t>
      </w:r>
      <w:proofErr w:type="gramEnd"/>
      <w:r w:rsidRPr="003702B6">
        <w:rPr>
          <w:rFonts w:asciiTheme="minorHAnsi" w:hAnsiTheme="minorHAnsi" w:cstheme="minorHAnsi"/>
          <w:sz w:val="22"/>
        </w:rPr>
        <w:t xml:space="preserve"> </w:t>
      </w:r>
    </w:p>
    <w:p w14:paraId="0F32605F" w14:textId="77777777" w:rsidR="00335653" w:rsidRPr="003702B6" w:rsidRDefault="00335653" w:rsidP="009A052B">
      <w:pPr>
        <w:pStyle w:val="ListParagraph"/>
        <w:numPr>
          <w:ilvl w:val="0"/>
          <w:numId w:val="8"/>
        </w:numPr>
        <w:rPr>
          <w:rFonts w:asciiTheme="minorHAnsi" w:hAnsiTheme="minorHAnsi" w:cstheme="minorHAnsi"/>
          <w:sz w:val="22"/>
        </w:rPr>
      </w:pPr>
      <w:r w:rsidRPr="003702B6">
        <w:rPr>
          <w:rFonts w:asciiTheme="minorHAnsi" w:hAnsiTheme="minorHAnsi" w:cstheme="minorHAnsi"/>
          <w:sz w:val="22"/>
        </w:rPr>
        <w:t xml:space="preserve">online safety issues are embedded in all aspects of the curriculum and other </w:t>
      </w:r>
      <w:proofErr w:type="gramStart"/>
      <w:r w:rsidRPr="003702B6">
        <w:rPr>
          <w:rFonts w:asciiTheme="minorHAnsi" w:hAnsiTheme="minorHAnsi" w:cstheme="minorHAnsi"/>
          <w:sz w:val="22"/>
        </w:rPr>
        <w:t>activities</w:t>
      </w:r>
      <w:proofErr w:type="gramEnd"/>
      <w:r w:rsidRPr="003702B6">
        <w:rPr>
          <w:rFonts w:asciiTheme="minorHAnsi" w:hAnsiTheme="minorHAnsi" w:cstheme="minorHAnsi"/>
          <w:sz w:val="22"/>
        </w:rPr>
        <w:t xml:space="preserve"> </w:t>
      </w:r>
    </w:p>
    <w:p w14:paraId="1AA7CABF" w14:textId="19DA16FD" w:rsidR="00335653" w:rsidRPr="003702B6" w:rsidRDefault="00335653" w:rsidP="009A052B">
      <w:pPr>
        <w:pStyle w:val="ListParagraph"/>
        <w:numPr>
          <w:ilvl w:val="0"/>
          <w:numId w:val="8"/>
        </w:numPr>
        <w:rPr>
          <w:rFonts w:asciiTheme="minorHAnsi" w:hAnsiTheme="minorHAnsi" w:cstheme="minorHAnsi"/>
          <w:sz w:val="22"/>
        </w:rPr>
      </w:pPr>
      <w:r w:rsidRPr="003702B6">
        <w:rPr>
          <w:rFonts w:asciiTheme="minorHAnsi" w:hAnsiTheme="minorHAnsi" w:cstheme="minorHAnsi"/>
          <w:sz w:val="22"/>
        </w:rPr>
        <w:t>students/pupils understand and follow the Online Safety Policy and acceptable use policies</w:t>
      </w:r>
      <w:r w:rsidR="00290E08" w:rsidRPr="003702B6">
        <w:rPr>
          <w:rFonts w:asciiTheme="minorHAnsi" w:hAnsiTheme="minorHAnsi" w:cstheme="minorHAnsi"/>
          <w:sz w:val="22"/>
        </w:rPr>
        <w:t xml:space="preserve"> (see child friendly AUP)</w:t>
      </w:r>
    </w:p>
    <w:p w14:paraId="3219B7A3" w14:textId="77777777" w:rsidR="00335653" w:rsidRPr="003702B6" w:rsidRDefault="00335653" w:rsidP="009A052B">
      <w:pPr>
        <w:pStyle w:val="ListParagraph"/>
        <w:numPr>
          <w:ilvl w:val="0"/>
          <w:numId w:val="8"/>
        </w:numPr>
        <w:rPr>
          <w:rFonts w:asciiTheme="minorHAnsi" w:hAnsiTheme="minorHAnsi" w:cstheme="minorHAnsi"/>
          <w:sz w:val="22"/>
        </w:rPr>
      </w:pPr>
      <w:r w:rsidRPr="003702B6">
        <w:rPr>
          <w:rFonts w:asciiTheme="minorHAnsi" w:hAnsiTheme="minorHAnsi" w:cstheme="minorHAnsi"/>
          <w:sz w:val="22"/>
        </w:rPr>
        <w:t xml:space="preserve">students/pupils have a good understanding of research skills and the need to avoid plagiarism and uphold copyright </w:t>
      </w:r>
      <w:proofErr w:type="gramStart"/>
      <w:r w:rsidRPr="003702B6">
        <w:rPr>
          <w:rFonts w:asciiTheme="minorHAnsi" w:hAnsiTheme="minorHAnsi" w:cstheme="minorHAnsi"/>
          <w:sz w:val="22"/>
        </w:rPr>
        <w:t>regulations</w:t>
      </w:r>
      <w:proofErr w:type="gramEnd"/>
    </w:p>
    <w:p w14:paraId="1FA6AF2D" w14:textId="77777777" w:rsidR="00335653" w:rsidRPr="003702B6" w:rsidRDefault="00335653" w:rsidP="009A052B">
      <w:pPr>
        <w:pStyle w:val="ListParagraph"/>
        <w:numPr>
          <w:ilvl w:val="0"/>
          <w:numId w:val="8"/>
        </w:numPr>
        <w:rPr>
          <w:rFonts w:asciiTheme="minorHAnsi" w:hAnsiTheme="minorHAnsi" w:cstheme="minorHAnsi"/>
          <w:sz w:val="22"/>
        </w:rPr>
      </w:pPr>
      <w:r w:rsidRPr="003702B6">
        <w:rPr>
          <w:rFonts w:asciiTheme="minorHAnsi" w:hAnsiTheme="minorHAnsi" w:cstheme="minorHAnsi"/>
          <w:sz w:val="22"/>
        </w:rPr>
        <w:t xml:space="preserve">they monitor the use of digital technologies, mobile devices, cameras, etc. in lessons and other school activities (where allowed) and implement current policies with regard to these </w:t>
      </w:r>
      <w:proofErr w:type="gramStart"/>
      <w:r w:rsidRPr="003702B6">
        <w:rPr>
          <w:rFonts w:asciiTheme="minorHAnsi" w:hAnsiTheme="minorHAnsi" w:cstheme="minorHAnsi"/>
          <w:sz w:val="22"/>
        </w:rPr>
        <w:t>devices</w:t>
      </w:r>
      <w:proofErr w:type="gramEnd"/>
    </w:p>
    <w:p w14:paraId="589B0559" w14:textId="49D677ED" w:rsidR="00335653" w:rsidRPr="003702B6" w:rsidRDefault="00335653" w:rsidP="009A052B">
      <w:pPr>
        <w:pStyle w:val="ListParagraph"/>
        <w:numPr>
          <w:ilvl w:val="0"/>
          <w:numId w:val="8"/>
        </w:numPr>
        <w:rPr>
          <w:rFonts w:asciiTheme="minorHAnsi" w:hAnsiTheme="minorHAnsi" w:cstheme="minorHAnsi"/>
          <w:iCs/>
          <w:sz w:val="22"/>
        </w:rPr>
      </w:pPr>
      <w:r w:rsidRPr="003702B6">
        <w:rPr>
          <w:rFonts w:asciiTheme="minorHAnsi" w:hAnsiTheme="minorHAnsi" w:cstheme="minorHAnsi"/>
          <w:iCs/>
          <w:sz w:val="22"/>
        </w:rPr>
        <w:t>in lessons where internet use is pre-planned pupils should be guided to sites checked as suitable for their use and that processes are in place for dealing with any unsuitable material that is found in internet searches</w:t>
      </w:r>
    </w:p>
    <w:p w14:paraId="4E29036B" w14:textId="06BB49BC" w:rsidR="00335653" w:rsidRPr="003702B6" w:rsidRDefault="00335653" w:rsidP="00414F88">
      <w:pPr>
        <w:pStyle w:val="Heading3"/>
        <w:rPr>
          <w:rFonts w:asciiTheme="minorHAnsi" w:hAnsiTheme="minorHAnsi" w:cstheme="minorHAnsi"/>
          <w:sz w:val="22"/>
        </w:rPr>
      </w:pPr>
      <w:bookmarkStart w:id="51" w:name="_Toc448745597"/>
      <w:bookmarkStart w:id="52" w:name="_Toc448745810"/>
      <w:bookmarkStart w:id="53" w:name="_Toc511315106"/>
      <w:bookmarkStart w:id="54" w:name="_Toc25747625"/>
      <w:r w:rsidRPr="003702B6">
        <w:rPr>
          <w:rFonts w:asciiTheme="minorHAnsi" w:hAnsiTheme="minorHAnsi" w:cstheme="minorHAnsi"/>
          <w:sz w:val="22"/>
        </w:rPr>
        <w:t>Designated Safeguarding Lead</w:t>
      </w:r>
      <w:bookmarkEnd w:id="51"/>
      <w:bookmarkEnd w:id="52"/>
      <w:bookmarkEnd w:id="53"/>
      <w:bookmarkEnd w:id="54"/>
    </w:p>
    <w:p w14:paraId="167502C8" w14:textId="77777777" w:rsidR="00335653" w:rsidRPr="003702B6" w:rsidRDefault="00335653" w:rsidP="00335653">
      <w:pPr>
        <w:rPr>
          <w:rFonts w:asciiTheme="minorHAnsi" w:hAnsiTheme="minorHAnsi" w:cstheme="minorHAnsi"/>
          <w:sz w:val="22"/>
        </w:rPr>
      </w:pPr>
      <w:r w:rsidRPr="003702B6">
        <w:rPr>
          <w:rFonts w:asciiTheme="minorHAnsi" w:hAnsiTheme="minorHAnsi" w:cstheme="minorHAnsi"/>
          <w:sz w:val="22"/>
        </w:rPr>
        <w:t xml:space="preserve">Should be trained in </w:t>
      </w:r>
      <w:r w:rsidR="00FD724E" w:rsidRPr="003702B6">
        <w:rPr>
          <w:rFonts w:asciiTheme="minorHAnsi" w:hAnsiTheme="minorHAnsi" w:cstheme="minorHAnsi"/>
          <w:sz w:val="22"/>
        </w:rPr>
        <w:t>o</w:t>
      </w:r>
      <w:r w:rsidRPr="003702B6">
        <w:rPr>
          <w:rFonts w:asciiTheme="minorHAnsi" w:hAnsiTheme="minorHAnsi" w:cstheme="minorHAnsi"/>
          <w:sz w:val="22"/>
        </w:rPr>
        <w:t xml:space="preserve">nline </w:t>
      </w:r>
      <w:r w:rsidR="00FD724E" w:rsidRPr="003702B6">
        <w:rPr>
          <w:rFonts w:asciiTheme="minorHAnsi" w:hAnsiTheme="minorHAnsi" w:cstheme="minorHAnsi"/>
          <w:sz w:val="22"/>
        </w:rPr>
        <w:t>s</w:t>
      </w:r>
      <w:r w:rsidRPr="003702B6">
        <w:rPr>
          <w:rFonts w:asciiTheme="minorHAnsi" w:hAnsiTheme="minorHAnsi" w:cstheme="minorHAnsi"/>
          <w:sz w:val="22"/>
        </w:rPr>
        <w:t>afety issues and be aware of the potential for serious child protection/safeguarding issues to arise from:</w:t>
      </w:r>
    </w:p>
    <w:p w14:paraId="21F85D25" w14:textId="77777777" w:rsidR="00335653" w:rsidRPr="003702B6" w:rsidRDefault="00335653" w:rsidP="009A052B">
      <w:pPr>
        <w:pStyle w:val="ListParagraph"/>
        <w:numPr>
          <w:ilvl w:val="0"/>
          <w:numId w:val="9"/>
        </w:numPr>
        <w:rPr>
          <w:rFonts w:asciiTheme="minorHAnsi" w:hAnsiTheme="minorHAnsi" w:cstheme="minorHAnsi"/>
          <w:sz w:val="22"/>
        </w:rPr>
      </w:pPr>
      <w:r w:rsidRPr="003702B6">
        <w:rPr>
          <w:rFonts w:asciiTheme="minorHAnsi" w:hAnsiTheme="minorHAnsi" w:cstheme="minorHAnsi"/>
          <w:sz w:val="22"/>
        </w:rPr>
        <w:t xml:space="preserve">sharing of personal data </w:t>
      </w:r>
    </w:p>
    <w:p w14:paraId="501A078B" w14:textId="77777777" w:rsidR="00335653" w:rsidRPr="003702B6" w:rsidRDefault="00335653" w:rsidP="009A052B">
      <w:pPr>
        <w:pStyle w:val="ListParagraph"/>
        <w:numPr>
          <w:ilvl w:val="0"/>
          <w:numId w:val="9"/>
        </w:numPr>
        <w:rPr>
          <w:rFonts w:asciiTheme="minorHAnsi" w:hAnsiTheme="minorHAnsi" w:cstheme="minorHAnsi"/>
          <w:sz w:val="22"/>
        </w:rPr>
      </w:pPr>
      <w:r w:rsidRPr="003702B6">
        <w:rPr>
          <w:rFonts w:asciiTheme="minorHAnsi" w:hAnsiTheme="minorHAnsi" w:cstheme="minorHAnsi"/>
          <w:sz w:val="22"/>
        </w:rPr>
        <w:t>access to illegal/inappropriate materials</w:t>
      </w:r>
    </w:p>
    <w:p w14:paraId="11A034B1" w14:textId="77777777" w:rsidR="00335653" w:rsidRPr="003702B6" w:rsidRDefault="00335653" w:rsidP="009A052B">
      <w:pPr>
        <w:pStyle w:val="ListParagraph"/>
        <w:numPr>
          <w:ilvl w:val="0"/>
          <w:numId w:val="9"/>
        </w:numPr>
        <w:rPr>
          <w:rFonts w:asciiTheme="minorHAnsi" w:hAnsiTheme="minorHAnsi" w:cstheme="minorHAnsi"/>
          <w:sz w:val="22"/>
        </w:rPr>
      </w:pPr>
      <w:r w:rsidRPr="003702B6">
        <w:rPr>
          <w:rFonts w:asciiTheme="minorHAnsi" w:hAnsiTheme="minorHAnsi" w:cstheme="minorHAnsi"/>
          <w:sz w:val="22"/>
        </w:rPr>
        <w:t>inappropriate on-line contact with adults/strangers</w:t>
      </w:r>
    </w:p>
    <w:p w14:paraId="4A1231EF" w14:textId="77777777" w:rsidR="00335653" w:rsidRPr="003702B6" w:rsidRDefault="00335653" w:rsidP="009A052B">
      <w:pPr>
        <w:pStyle w:val="ListParagraph"/>
        <w:numPr>
          <w:ilvl w:val="0"/>
          <w:numId w:val="9"/>
        </w:numPr>
        <w:rPr>
          <w:rFonts w:asciiTheme="minorHAnsi" w:hAnsiTheme="minorHAnsi" w:cstheme="minorHAnsi"/>
          <w:sz w:val="22"/>
        </w:rPr>
      </w:pPr>
      <w:r w:rsidRPr="003702B6">
        <w:rPr>
          <w:rFonts w:asciiTheme="minorHAnsi" w:hAnsiTheme="minorHAnsi" w:cstheme="minorHAnsi"/>
          <w:sz w:val="22"/>
        </w:rPr>
        <w:t>potential or actual incidents of grooming</w:t>
      </w:r>
    </w:p>
    <w:p w14:paraId="37126A2D" w14:textId="77777777" w:rsidR="00335653" w:rsidRPr="003702B6" w:rsidRDefault="00335653" w:rsidP="009A052B">
      <w:pPr>
        <w:pStyle w:val="ListParagraph"/>
        <w:numPr>
          <w:ilvl w:val="0"/>
          <w:numId w:val="9"/>
        </w:numPr>
        <w:rPr>
          <w:rFonts w:asciiTheme="minorHAnsi" w:hAnsiTheme="minorHAnsi" w:cstheme="minorHAnsi"/>
          <w:sz w:val="22"/>
        </w:rPr>
      </w:pPr>
      <w:r w:rsidRPr="003702B6">
        <w:rPr>
          <w:rFonts w:asciiTheme="minorHAnsi" w:hAnsiTheme="minorHAnsi" w:cstheme="minorHAnsi"/>
          <w:sz w:val="22"/>
        </w:rPr>
        <w:t>online-bullying</w:t>
      </w:r>
    </w:p>
    <w:p w14:paraId="67722571" w14:textId="77777777" w:rsidR="00335653" w:rsidRPr="003702B6" w:rsidRDefault="00335653" w:rsidP="00414F88">
      <w:pPr>
        <w:pStyle w:val="Heading3"/>
        <w:rPr>
          <w:rFonts w:asciiTheme="minorHAnsi" w:hAnsiTheme="minorHAnsi" w:cstheme="minorHAnsi"/>
          <w:color w:val="494949"/>
          <w:sz w:val="22"/>
        </w:rPr>
      </w:pPr>
      <w:bookmarkStart w:id="55" w:name="_Toc448745599"/>
      <w:bookmarkStart w:id="56" w:name="_Toc448745812"/>
      <w:bookmarkStart w:id="57" w:name="_Toc511315108"/>
      <w:bookmarkStart w:id="58" w:name="_Toc25747627"/>
      <w:r w:rsidRPr="003702B6">
        <w:rPr>
          <w:rFonts w:asciiTheme="minorHAnsi" w:hAnsiTheme="minorHAnsi" w:cstheme="minorHAnsi"/>
          <w:sz w:val="22"/>
        </w:rPr>
        <w:lastRenderedPageBreak/>
        <w:t>Students/Pupils:</w:t>
      </w:r>
      <w:bookmarkEnd w:id="55"/>
      <w:bookmarkEnd w:id="56"/>
      <w:bookmarkEnd w:id="57"/>
      <w:bookmarkEnd w:id="58"/>
    </w:p>
    <w:p w14:paraId="21133FD0" w14:textId="10531269" w:rsidR="00335653" w:rsidRPr="003702B6" w:rsidRDefault="00335653" w:rsidP="72A277C6">
      <w:pPr>
        <w:pStyle w:val="ListParagraph"/>
        <w:numPr>
          <w:ilvl w:val="0"/>
          <w:numId w:val="11"/>
        </w:numPr>
        <w:rPr>
          <w:rFonts w:asciiTheme="minorHAnsi" w:hAnsiTheme="minorHAnsi" w:cstheme="minorHAnsi"/>
          <w:b/>
          <w:bCs/>
          <w:sz w:val="22"/>
        </w:rPr>
      </w:pPr>
      <w:r w:rsidRPr="003702B6">
        <w:rPr>
          <w:rFonts w:asciiTheme="minorHAnsi" w:hAnsiTheme="minorHAnsi" w:cstheme="minorHAnsi"/>
          <w:sz w:val="22"/>
        </w:rPr>
        <w:t xml:space="preserve">are responsible for using the school digital technology systems in accordance with the </w:t>
      </w:r>
      <w:r w:rsidR="00F540DB" w:rsidRPr="003702B6">
        <w:rPr>
          <w:rFonts w:asciiTheme="minorHAnsi" w:hAnsiTheme="minorHAnsi" w:cstheme="minorHAnsi"/>
          <w:sz w:val="22"/>
        </w:rPr>
        <w:t>p</w:t>
      </w:r>
      <w:r w:rsidRPr="003702B6">
        <w:rPr>
          <w:rFonts w:asciiTheme="minorHAnsi" w:hAnsiTheme="minorHAnsi" w:cstheme="minorHAnsi"/>
          <w:sz w:val="22"/>
        </w:rPr>
        <w:t xml:space="preserve">upil </w:t>
      </w:r>
      <w:r w:rsidR="00F540DB" w:rsidRPr="003702B6">
        <w:rPr>
          <w:rFonts w:asciiTheme="minorHAnsi" w:hAnsiTheme="minorHAnsi" w:cstheme="minorHAnsi"/>
          <w:sz w:val="22"/>
        </w:rPr>
        <w:t>a</w:t>
      </w:r>
      <w:r w:rsidRPr="003702B6">
        <w:rPr>
          <w:rFonts w:asciiTheme="minorHAnsi" w:hAnsiTheme="minorHAnsi" w:cstheme="minorHAnsi"/>
          <w:sz w:val="22"/>
        </w:rPr>
        <w:t xml:space="preserve">cceptable </w:t>
      </w:r>
      <w:r w:rsidR="00F540DB" w:rsidRPr="003702B6">
        <w:rPr>
          <w:rFonts w:asciiTheme="minorHAnsi" w:hAnsiTheme="minorHAnsi" w:cstheme="minorHAnsi"/>
          <w:sz w:val="22"/>
        </w:rPr>
        <w:t>u</w:t>
      </w:r>
      <w:r w:rsidRPr="003702B6">
        <w:rPr>
          <w:rFonts w:asciiTheme="minorHAnsi" w:hAnsiTheme="minorHAnsi" w:cstheme="minorHAnsi"/>
          <w:sz w:val="22"/>
        </w:rPr>
        <w:t xml:space="preserve">se </w:t>
      </w:r>
      <w:r w:rsidR="00F540DB" w:rsidRPr="003702B6">
        <w:rPr>
          <w:rFonts w:asciiTheme="minorHAnsi" w:hAnsiTheme="minorHAnsi" w:cstheme="minorHAnsi"/>
          <w:sz w:val="22"/>
        </w:rPr>
        <w:t>a</w:t>
      </w:r>
      <w:r w:rsidRPr="003702B6">
        <w:rPr>
          <w:rFonts w:asciiTheme="minorHAnsi" w:hAnsiTheme="minorHAnsi" w:cstheme="minorHAnsi"/>
          <w:sz w:val="22"/>
        </w:rPr>
        <w:t xml:space="preserve">greement </w:t>
      </w:r>
      <w:r w:rsidR="00B858AE" w:rsidRPr="003702B6">
        <w:rPr>
          <w:rFonts w:asciiTheme="minorHAnsi" w:hAnsiTheme="minorHAnsi" w:cstheme="minorHAnsi"/>
          <w:sz w:val="22"/>
        </w:rPr>
        <w:t>(see child friendly AUP, should be visible in each classroom)</w:t>
      </w:r>
    </w:p>
    <w:p w14:paraId="7A83C748" w14:textId="77777777" w:rsidR="00335653" w:rsidRPr="003702B6" w:rsidRDefault="00335653" w:rsidP="009A052B">
      <w:pPr>
        <w:pStyle w:val="ListParagraph"/>
        <w:numPr>
          <w:ilvl w:val="0"/>
          <w:numId w:val="11"/>
        </w:numPr>
        <w:rPr>
          <w:rFonts w:asciiTheme="minorHAnsi" w:hAnsiTheme="minorHAnsi" w:cstheme="minorHAnsi"/>
          <w:sz w:val="22"/>
        </w:rPr>
      </w:pPr>
      <w:r w:rsidRPr="003702B6">
        <w:rPr>
          <w:rFonts w:asciiTheme="minorHAnsi" w:hAnsiTheme="minorHAnsi" w:cstheme="minorHAnsi"/>
          <w:sz w:val="22"/>
        </w:rPr>
        <w:t xml:space="preserve">have a good understanding of research skills and the need to avoid plagiarism and uphold copyright </w:t>
      </w:r>
      <w:proofErr w:type="gramStart"/>
      <w:r w:rsidRPr="003702B6">
        <w:rPr>
          <w:rFonts w:asciiTheme="minorHAnsi" w:hAnsiTheme="minorHAnsi" w:cstheme="minorHAnsi"/>
          <w:sz w:val="22"/>
        </w:rPr>
        <w:t>regulations</w:t>
      </w:r>
      <w:proofErr w:type="gramEnd"/>
    </w:p>
    <w:p w14:paraId="2C810241" w14:textId="77777777" w:rsidR="00335653" w:rsidRPr="003702B6" w:rsidRDefault="00335653" w:rsidP="009A052B">
      <w:pPr>
        <w:pStyle w:val="ListParagraph"/>
        <w:numPr>
          <w:ilvl w:val="0"/>
          <w:numId w:val="11"/>
        </w:numPr>
        <w:rPr>
          <w:rFonts w:asciiTheme="minorHAnsi" w:hAnsiTheme="minorHAnsi" w:cstheme="minorHAnsi"/>
          <w:sz w:val="22"/>
        </w:rPr>
      </w:pPr>
      <w:r w:rsidRPr="003702B6">
        <w:rPr>
          <w:rFonts w:asciiTheme="minorHAnsi" w:hAnsiTheme="minorHAnsi" w:cstheme="minorHAnsi"/>
          <w:sz w:val="22"/>
        </w:rPr>
        <w:t xml:space="preserve">need to understand the importance of reporting abuse, misuse or access to inappropriate materials and know how to do </w:t>
      </w:r>
      <w:proofErr w:type="gramStart"/>
      <w:r w:rsidRPr="003702B6">
        <w:rPr>
          <w:rFonts w:asciiTheme="minorHAnsi" w:hAnsiTheme="minorHAnsi" w:cstheme="minorHAnsi"/>
          <w:sz w:val="22"/>
        </w:rPr>
        <w:t>so</w:t>
      </w:r>
      <w:proofErr w:type="gramEnd"/>
    </w:p>
    <w:p w14:paraId="6C403D12" w14:textId="77777777" w:rsidR="00335653" w:rsidRPr="003702B6" w:rsidRDefault="00335653" w:rsidP="009A052B">
      <w:pPr>
        <w:pStyle w:val="ListParagraph"/>
        <w:numPr>
          <w:ilvl w:val="0"/>
          <w:numId w:val="11"/>
        </w:numPr>
        <w:rPr>
          <w:rFonts w:asciiTheme="minorHAnsi" w:hAnsiTheme="minorHAnsi" w:cstheme="minorHAnsi"/>
          <w:sz w:val="22"/>
        </w:rPr>
      </w:pPr>
      <w:r w:rsidRPr="003702B6">
        <w:rPr>
          <w:rFonts w:asciiTheme="minorHAnsi" w:hAnsiTheme="minorHAnsi" w:cstheme="minorHAnsi"/>
          <w:sz w:val="22"/>
        </w:rPr>
        <w:t>will be expected to know and understand policies on the use of mobile devices and digital cameras. They should also know and understand policies on the taking/use of images and on online-bullying.</w:t>
      </w:r>
    </w:p>
    <w:p w14:paraId="7773C3FC" w14:textId="5DF5FC04" w:rsidR="00335653" w:rsidRPr="003702B6" w:rsidRDefault="00335653" w:rsidP="009A052B">
      <w:pPr>
        <w:pStyle w:val="ListParagraph"/>
        <w:numPr>
          <w:ilvl w:val="0"/>
          <w:numId w:val="11"/>
        </w:numPr>
        <w:rPr>
          <w:rFonts w:asciiTheme="minorHAnsi" w:hAnsiTheme="minorHAnsi" w:cstheme="minorHAnsi"/>
          <w:sz w:val="22"/>
        </w:rPr>
      </w:pPr>
      <w:r w:rsidRPr="003702B6">
        <w:rPr>
          <w:rFonts w:asciiTheme="minorHAnsi" w:hAnsiTheme="minorHAnsi" w:cstheme="minorHAnsi"/>
          <w:sz w:val="22"/>
        </w:rPr>
        <w:t xml:space="preserve">should understand the importance of adopting good online safety practice when using digital technologies out of school and realise that the </w:t>
      </w:r>
      <w:r w:rsidRPr="003702B6">
        <w:rPr>
          <w:rFonts w:asciiTheme="minorHAnsi" w:hAnsiTheme="minorHAnsi" w:cstheme="minorHAnsi"/>
          <w:iCs/>
          <w:sz w:val="22"/>
        </w:rPr>
        <w:t xml:space="preserve">school’s </w:t>
      </w:r>
      <w:r w:rsidR="009F04B3" w:rsidRPr="003702B6">
        <w:rPr>
          <w:rFonts w:asciiTheme="minorHAnsi" w:hAnsiTheme="minorHAnsi" w:cstheme="minorHAnsi"/>
          <w:sz w:val="22"/>
        </w:rPr>
        <w:t>o</w:t>
      </w:r>
      <w:r w:rsidRPr="003702B6">
        <w:rPr>
          <w:rFonts w:asciiTheme="minorHAnsi" w:hAnsiTheme="minorHAnsi" w:cstheme="minorHAnsi"/>
          <w:sz w:val="22"/>
        </w:rPr>
        <w:t xml:space="preserve">nline </w:t>
      </w:r>
      <w:r w:rsidR="009F04B3" w:rsidRPr="003702B6">
        <w:rPr>
          <w:rFonts w:asciiTheme="minorHAnsi" w:hAnsiTheme="minorHAnsi" w:cstheme="minorHAnsi"/>
          <w:sz w:val="22"/>
        </w:rPr>
        <w:t>s</w:t>
      </w:r>
      <w:r w:rsidRPr="003702B6">
        <w:rPr>
          <w:rFonts w:asciiTheme="minorHAnsi" w:hAnsiTheme="minorHAnsi" w:cstheme="minorHAnsi"/>
          <w:sz w:val="22"/>
        </w:rPr>
        <w:t xml:space="preserve">afety </w:t>
      </w:r>
      <w:r w:rsidR="009F04B3" w:rsidRPr="003702B6">
        <w:rPr>
          <w:rFonts w:asciiTheme="minorHAnsi" w:hAnsiTheme="minorHAnsi" w:cstheme="minorHAnsi"/>
          <w:sz w:val="22"/>
        </w:rPr>
        <w:t>p</w:t>
      </w:r>
      <w:r w:rsidRPr="003702B6">
        <w:rPr>
          <w:rFonts w:asciiTheme="minorHAnsi" w:hAnsiTheme="minorHAnsi" w:cstheme="minorHAnsi"/>
          <w:sz w:val="22"/>
        </w:rPr>
        <w:t>olicy covers their actions out of school, if related to their membership of the school</w:t>
      </w:r>
    </w:p>
    <w:p w14:paraId="2F32A2D8" w14:textId="77777777" w:rsidR="00335653" w:rsidRPr="003702B6" w:rsidRDefault="00335653" w:rsidP="00414F88">
      <w:pPr>
        <w:pStyle w:val="Heading3"/>
        <w:rPr>
          <w:rFonts w:asciiTheme="minorHAnsi" w:hAnsiTheme="minorHAnsi" w:cstheme="minorHAnsi"/>
          <w:sz w:val="22"/>
        </w:rPr>
      </w:pPr>
      <w:bookmarkStart w:id="59" w:name="_Toc25747628"/>
      <w:r w:rsidRPr="003702B6">
        <w:rPr>
          <w:rFonts w:asciiTheme="minorHAnsi" w:hAnsiTheme="minorHAnsi" w:cstheme="minorHAnsi"/>
          <w:sz w:val="22"/>
        </w:rPr>
        <w:t>Parents/carers</w:t>
      </w:r>
      <w:bookmarkEnd w:id="59"/>
      <w:r w:rsidRPr="003702B6">
        <w:rPr>
          <w:rFonts w:asciiTheme="minorHAnsi" w:hAnsiTheme="minorHAnsi" w:cstheme="minorHAnsi"/>
          <w:sz w:val="22"/>
        </w:rPr>
        <w:t xml:space="preserve"> </w:t>
      </w:r>
    </w:p>
    <w:p w14:paraId="449DFB88" w14:textId="0E98F6E8" w:rsidR="00335653" w:rsidRPr="003702B6" w:rsidRDefault="00335653" w:rsidP="00335653">
      <w:pPr>
        <w:rPr>
          <w:rFonts w:asciiTheme="minorHAnsi" w:hAnsiTheme="minorHAnsi" w:cstheme="minorHAnsi"/>
          <w:sz w:val="22"/>
        </w:rPr>
      </w:pPr>
      <w:r w:rsidRPr="003702B6">
        <w:rPr>
          <w:rFonts w:asciiTheme="minorHAnsi" w:hAnsiTheme="minorHAnsi" w:cstheme="minorHAnsi"/>
          <w:sz w:val="22"/>
        </w:rPr>
        <w:t xml:space="preserve">Parents/carers play a crucial role in ensuring that their children understand the need to use the internet/mobile devices in an appropriate way. The </w:t>
      </w:r>
      <w:r w:rsidRPr="003702B6">
        <w:rPr>
          <w:rFonts w:asciiTheme="minorHAnsi" w:hAnsiTheme="minorHAnsi" w:cstheme="minorHAnsi"/>
          <w:iCs/>
          <w:sz w:val="22"/>
        </w:rPr>
        <w:t>school</w:t>
      </w:r>
      <w:r w:rsidRPr="003702B6">
        <w:rPr>
          <w:rFonts w:asciiTheme="minorHAnsi" w:hAnsiTheme="minorHAnsi" w:cstheme="minorHAnsi"/>
          <w:sz w:val="22"/>
        </w:rPr>
        <w:t xml:space="preserve"> will take every opportunity to help parents understand these issues through </w:t>
      </w:r>
      <w:proofErr w:type="gramStart"/>
      <w:r w:rsidRPr="003702B6">
        <w:rPr>
          <w:rFonts w:asciiTheme="minorHAnsi" w:hAnsiTheme="minorHAnsi" w:cstheme="minorHAnsi"/>
          <w:iCs/>
          <w:sz w:val="22"/>
        </w:rPr>
        <w:t>parents’</w:t>
      </w:r>
      <w:r w:rsidR="00E52D6E" w:rsidRPr="003702B6">
        <w:rPr>
          <w:rFonts w:asciiTheme="minorHAnsi" w:hAnsiTheme="minorHAnsi" w:cstheme="minorHAnsi"/>
          <w:iCs/>
          <w:sz w:val="22"/>
        </w:rPr>
        <w:t xml:space="preserve"> </w:t>
      </w:r>
      <w:r w:rsidR="00EA56D0" w:rsidRPr="003702B6">
        <w:rPr>
          <w:rFonts w:asciiTheme="minorHAnsi" w:hAnsiTheme="minorHAnsi" w:cstheme="minorHAnsi"/>
          <w:iCs/>
          <w:sz w:val="22"/>
        </w:rPr>
        <w:t>day</w:t>
      </w:r>
      <w:proofErr w:type="gramEnd"/>
      <w:r w:rsidRPr="003702B6">
        <w:rPr>
          <w:rFonts w:asciiTheme="minorHAnsi" w:hAnsiTheme="minorHAnsi" w:cstheme="minorHAnsi"/>
          <w:iCs/>
          <w:sz w:val="22"/>
        </w:rPr>
        <w:t>, newsletters, letters, website, social media and information about national online safety literature.</w:t>
      </w:r>
      <w:r w:rsidRPr="003702B6">
        <w:rPr>
          <w:rFonts w:asciiTheme="minorHAnsi" w:hAnsiTheme="minorHAnsi" w:cstheme="minorHAnsi"/>
          <w:sz w:val="22"/>
        </w:rPr>
        <w:t xml:space="preserve">  Parents and carers will be encouraged to support the </w:t>
      </w:r>
      <w:r w:rsidRPr="003702B6">
        <w:rPr>
          <w:rFonts w:asciiTheme="minorHAnsi" w:hAnsiTheme="minorHAnsi" w:cstheme="minorHAnsi"/>
          <w:iCs/>
          <w:sz w:val="22"/>
        </w:rPr>
        <w:t>school</w:t>
      </w:r>
      <w:r w:rsidRPr="003702B6">
        <w:rPr>
          <w:rFonts w:asciiTheme="minorHAnsi" w:hAnsiTheme="minorHAnsi" w:cstheme="minorHAnsi"/>
          <w:sz w:val="22"/>
        </w:rPr>
        <w:t xml:space="preserve"> in promoting good online safety practice and to follow guidelines on the appropriate use of:</w:t>
      </w:r>
    </w:p>
    <w:p w14:paraId="7BC759AF" w14:textId="77777777" w:rsidR="00335653" w:rsidRPr="003702B6" w:rsidRDefault="00335653" w:rsidP="009A052B">
      <w:pPr>
        <w:pStyle w:val="ListParagraph"/>
        <w:numPr>
          <w:ilvl w:val="0"/>
          <w:numId w:val="12"/>
        </w:numPr>
        <w:rPr>
          <w:rFonts w:asciiTheme="minorHAnsi" w:hAnsiTheme="minorHAnsi" w:cstheme="minorHAnsi"/>
          <w:sz w:val="22"/>
        </w:rPr>
      </w:pPr>
      <w:r w:rsidRPr="003702B6">
        <w:rPr>
          <w:rFonts w:asciiTheme="minorHAnsi" w:hAnsiTheme="minorHAnsi" w:cstheme="minorHAnsi"/>
          <w:sz w:val="22"/>
        </w:rPr>
        <w:t xml:space="preserve">digital and video images taken at school </w:t>
      </w:r>
      <w:proofErr w:type="gramStart"/>
      <w:r w:rsidRPr="003702B6">
        <w:rPr>
          <w:rFonts w:asciiTheme="minorHAnsi" w:hAnsiTheme="minorHAnsi" w:cstheme="minorHAnsi"/>
          <w:sz w:val="22"/>
        </w:rPr>
        <w:t>events</w:t>
      </w:r>
      <w:proofErr w:type="gramEnd"/>
    </w:p>
    <w:p w14:paraId="29C88124" w14:textId="36C32AED" w:rsidR="00335653" w:rsidRPr="003702B6" w:rsidRDefault="00335653" w:rsidP="009A052B">
      <w:pPr>
        <w:pStyle w:val="ListParagraph"/>
        <w:numPr>
          <w:ilvl w:val="0"/>
          <w:numId w:val="12"/>
        </w:numPr>
        <w:rPr>
          <w:rFonts w:asciiTheme="minorHAnsi" w:hAnsiTheme="minorHAnsi" w:cstheme="minorHAnsi"/>
          <w:sz w:val="22"/>
        </w:rPr>
      </w:pPr>
      <w:r w:rsidRPr="003702B6">
        <w:rPr>
          <w:rFonts w:asciiTheme="minorHAnsi" w:hAnsiTheme="minorHAnsi" w:cstheme="minorHAnsi"/>
          <w:sz w:val="22"/>
        </w:rPr>
        <w:t>access to parents’ sections of the</w:t>
      </w:r>
      <w:r w:rsidR="00906C33">
        <w:rPr>
          <w:rFonts w:asciiTheme="minorHAnsi" w:hAnsiTheme="minorHAnsi" w:cstheme="minorHAnsi"/>
          <w:sz w:val="22"/>
        </w:rPr>
        <w:t xml:space="preserve"> school</w:t>
      </w:r>
      <w:r w:rsidRPr="003702B6">
        <w:rPr>
          <w:rFonts w:asciiTheme="minorHAnsi" w:hAnsiTheme="minorHAnsi" w:cstheme="minorHAnsi"/>
          <w:sz w:val="22"/>
        </w:rPr>
        <w:t xml:space="preserve"> website </w:t>
      </w:r>
    </w:p>
    <w:p w14:paraId="0C0F1195" w14:textId="557FF968" w:rsidR="00335653" w:rsidRPr="00906C33" w:rsidRDefault="00335653" w:rsidP="00906C33">
      <w:pPr>
        <w:rPr>
          <w:rFonts w:asciiTheme="minorHAnsi" w:hAnsiTheme="minorHAnsi" w:cstheme="minorHAnsi"/>
          <w:iCs/>
          <w:sz w:val="22"/>
        </w:rPr>
      </w:pPr>
    </w:p>
    <w:p w14:paraId="1FD62336" w14:textId="77777777" w:rsidR="00335653" w:rsidRPr="00B92DDF" w:rsidRDefault="00335653" w:rsidP="009736F6">
      <w:pPr>
        <w:pStyle w:val="Heading2"/>
        <w:rPr>
          <w:rFonts w:asciiTheme="minorHAnsi" w:hAnsiTheme="minorHAnsi" w:cstheme="minorHAnsi"/>
          <w:b/>
          <w:bCs w:val="0"/>
          <w:sz w:val="24"/>
          <w:szCs w:val="24"/>
        </w:rPr>
      </w:pPr>
      <w:bookmarkStart w:id="60" w:name="_Toc448745602"/>
      <w:bookmarkStart w:id="61" w:name="_Toc448745815"/>
      <w:bookmarkStart w:id="62" w:name="_Toc448746010"/>
      <w:bookmarkStart w:id="63" w:name="_Toc448756967"/>
      <w:bookmarkStart w:id="64" w:name="_Toc511315111"/>
      <w:bookmarkStart w:id="65" w:name="_Toc511513567"/>
      <w:bookmarkStart w:id="66" w:name="_Toc29910834"/>
      <w:bookmarkStart w:id="67" w:name="_Toc45545184"/>
      <w:r w:rsidRPr="00B92DDF">
        <w:rPr>
          <w:rFonts w:asciiTheme="minorHAnsi" w:hAnsiTheme="minorHAnsi" w:cstheme="minorHAnsi"/>
          <w:b/>
          <w:bCs w:val="0"/>
          <w:sz w:val="24"/>
          <w:szCs w:val="24"/>
        </w:rPr>
        <w:t>Policy Statements</w:t>
      </w:r>
      <w:bookmarkEnd w:id="60"/>
      <w:bookmarkEnd w:id="61"/>
      <w:bookmarkEnd w:id="62"/>
      <w:bookmarkEnd w:id="63"/>
      <w:bookmarkEnd w:id="64"/>
      <w:bookmarkEnd w:id="65"/>
      <w:bookmarkEnd w:id="66"/>
      <w:bookmarkEnd w:id="67"/>
    </w:p>
    <w:p w14:paraId="75118DC7" w14:textId="77777777" w:rsidR="00335653" w:rsidRPr="003702B6" w:rsidRDefault="00335653" w:rsidP="0021702C">
      <w:pPr>
        <w:pStyle w:val="Heading3"/>
        <w:rPr>
          <w:rFonts w:asciiTheme="minorHAnsi" w:hAnsiTheme="minorHAnsi" w:cstheme="minorHAnsi"/>
          <w:sz w:val="22"/>
        </w:rPr>
      </w:pPr>
      <w:bookmarkStart w:id="68" w:name="_Toc448745603"/>
      <w:bookmarkStart w:id="69" w:name="_Toc448745816"/>
      <w:bookmarkStart w:id="70" w:name="_Toc511315112"/>
      <w:bookmarkStart w:id="71" w:name="_Toc25747631"/>
      <w:r w:rsidRPr="003702B6">
        <w:rPr>
          <w:rFonts w:asciiTheme="minorHAnsi" w:hAnsiTheme="minorHAnsi" w:cstheme="minorHAnsi"/>
          <w:sz w:val="22"/>
        </w:rPr>
        <w:t>Education – Students/Pupils</w:t>
      </w:r>
      <w:bookmarkEnd w:id="68"/>
      <w:bookmarkEnd w:id="69"/>
      <w:bookmarkEnd w:id="70"/>
      <w:bookmarkEnd w:id="71"/>
      <w:r w:rsidRPr="003702B6">
        <w:rPr>
          <w:rFonts w:asciiTheme="minorHAnsi" w:hAnsiTheme="minorHAnsi" w:cstheme="minorHAnsi"/>
          <w:sz w:val="22"/>
        </w:rPr>
        <w:t xml:space="preserve"> </w:t>
      </w:r>
    </w:p>
    <w:p w14:paraId="3D791037" w14:textId="06636465" w:rsidR="00335653" w:rsidRPr="003702B6" w:rsidRDefault="00335653" w:rsidP="00335653">
      <w:pPr>
        <w:rPr>
          <w:rFonts w:asciiTheme="minorHAnsi" w:hAnsiTheme="minorHAnsi" w:cstheme="minorHAnsi"/>
          <w:sz w:val="22"/>
        </w:rPr>
      </w:pPr>
      <w:r w:rsidRPr="003702B6">
        <w:rPr>
          <w:rFonts w:asciiTheme="minorHAnsi" w:hAnsiTheme="minorHAnsi" w:cstheme="minorHAnsi"/>
          <w:sz w:val="22"/>
        </w:rPr>
        <w:t xml:space="preserve">Whilst regulation and technical solutions are very important, their use must be balanced by educating </w:t>
      </w:r>
      <w:r w:rsidRPr="003702B6">
        <w:rPr>
          <w:rFonts w:asciiTheme="minorHAnsi" w:hAnsiTheme="minorHAnsi" w:cstheme="minorHAnsi"/>
          <w:iCs/>
          <w:sz w:val="22"/>
        </w:rPr>
        <w:t>pupils</w:t>
      </w:r>
      <w:r w:rsidRPr="003702B6">
        <w:rPr>
          <w:rFonts w:asciiTheme="minorHAnsi" w:hAnsiTheme="minorHAnsi" w:cstheme="minorHAnsi"/>
          <w:sz w:val="22"/>
        </w:rPr>
        <w:t xml:space="preserve"> to take a responsible approach.  The education of </w:t>
      </w:r>
      <w:r w:rsidRPr="003702B6">
        <w:rPr>
          <w:rFonts w:asciiTheme="minorHAnsi" w:hAnsiTheme="minorHAnsi" w:cstheme="minorHAnsi"/>
          <w:iCs/>
          <w:sz w:val="22"/>
        </w:rPr>
        <w:t>pupils</w:t>
      </w:r>
      <w:r w:rsidRPr="003702B6">
        <w:rPr>
          <w:rFonts w:asciiTheme="minorHAnsi" w:hAnsiTheme="minorHAnsi" w:cstheme="minorHAnsi"/>
          <w:sz w:val="22"/>
        </w:rPr>
        <w:t xml:space="preserve"> in online safety/digital literacy is therefore an essential part of the school’s online safety provision. Children and young people need the help and support of the school to recognise and avoid online safety risks and build their resilience. </w:t>
      </w:r>
    </w:p>
    <w:p w14:paraId="686FF0CF" w14:textId="39E9A247" w:rsidR="00335653" w:rsidRPr="003702B6" w:rsidRDefault="00335653" w:rsidP="00335653">
      <w:pPr>
        <w:spacing w:after="0"/>
        <w:rPr>
          <w:rStyle w:val="BlueText"/>
          <w:rFonts w:asciiTheme="minorHAnsi" w:hAnsiTheme="minorHAnsi" w:cstheme="minorHAnsi"/>
          <w:color w:val="auto"/>
          <w:sz w:val="22"/>
        </w:rPr>
      </w:pPr>
      <w:r w:rsidRPr="003702B6">
        <w:rPr>
          <w:rStyle w:val="BlueText"/>
          <w:rFonts w:asciiTheme="minorHAnsi" w:hAnsiTheme="minorHAnsi" w:cstheme="minorHAnsi"/>
          <w:color w:val="auto"/>
          <w:sz w:val="22"/>
        </w:rPr>
        <w:t xml:space="preserve">In planning their online safety curriculum schools </w:t>
      </w:r>
      <w:proofErr w:type="gramStart"/>
      <w:r w:rsidR="00902542" w:rsidRPr="003702B6">
        <w:rPr>
          <w:rStyle w:val="BlueText"/>
          <w:rFonts w:asciiTheme="minorHAnsi" w:hAnsiTheme="minorHAnsi" w:cstheme="minorHAnsi"/>
          <w:color w:val="auto"/>
          <w:sz w:val="22"/>
        </w:rPr>
        <w:t>can</w:t>
      </w:r>
      <w:r w:rsidRPr="003702B6">
        <w:rPr>
          <w:rStyle w:val="BlueText"/>
          <w:rFonts w:asciiTheme="minorHAnsi" w:hAnsiTheme="minorHAnsi" w:cstheme="minorHAnsi"/>
          <w:color w:val="auto"/>
          <w:sz w:val="22"/>
        </w:rPr>
        <w:t xml:space="preserve"> to</w:t>
      </w:r>
      <w:proofErr w:type="gramEnd"/>
      <w:r w:rsidRPr="003702B6">
        <w:rPr>
          <w:rStyle w:val="BlueText"/>
          <w:rFonts w:asciiTheme="minorHAnsi" w:hAnsiTheme="minorHAnsi" w:cstheme="minorHAnsi"/>
          <w:color w:val="auto"/>
          <w:sz w:val="22"/>
        </w:rPr>
        <w:t xml:space="preserve"> refer to:</w:t>
      </w:r>
    </w:p>
    <w:p w14:paraId="29762572" w14:textId="77777777" w:rsidR="00335653" w:rsidRPr="003702B6" w:rsidRDefault="00990224" w:rsidP="009A052B">
      <w:pPr>
        <w:pStyle w:val="ListParagraph"/>
        <w:numPr>
          <w:ilvl w:val="0"/>
          <w:numId w:val="21"/>
        </w:numPr>
        <w:rPr>
          <w:rStyle w:val="BlueText"/>
          <w:rFonts w:asciiTheme="minorHAnsi" w:hAnsiTheme="minorHAnsi" w:cstheme="minorHAnsi"/>
          <w:color w:val="auto"/>
          <w:sz w:val="22"/>
        </w:rPr>
      </w:pPr>
      <w:hyperlink r:id="rId13" w:history="1">
        <w:r w:rsidR="00335653" w:rsidRPr="003702B6">
          <w:rPr>
            <w:rStyle w:val="BlueText"/>
            <w:rFonts w:asciiTheme="minorHAnsi" w:hAnsiTheme="minorHAnsi" w:cstheme="minorHAnsi"/>
            <w:color w:val="auto"/>
            <w:sz w:val="22"/>
          </w:rPr>
          <w:t>DfE Teaching Online Safety in Schools</w:t>
        </w:r>
      </w:hyperlink>
    </w:p>
    <w:p w14:paraId="34873DA3" w14:textId="77777777" w:rsidR="00335653" w:rsidRPr="003702B6" w:rsidRDefault="00990224" w:rsidP="009A052B">
      <w:pPr>
        <w:pStyle w:val="ListParagraph"/>
        <w:numPr>
          <w:ilvl w:val="0"/>
          <w:numId w:val="21"/>
        </w:numPr>
        <w:rPr>
          <w:rStyle w:val="BlueText"/>
          <w:rFonts w:asciiTheme="minorHAnsi" w:hAnsiTheme="minorHAnsi" w:cstheme="minorHAnsi"/>
          <w:color w:val="auto"/>
          <w:sz w:val="22"/>
        </w:rPr>
      </w:pPr>
      <w:hyperlink r:id="rId14" w:history="1">
        <w:r w:rsidR="00335653" w:rsidRPr="003702B6">
          <w:rPr>
            <w:rStyle w:val="BlueText"/>
            <w:rFonts w:asciiTheme="minorHAnsi" w:hAnsiTheme="minorHAnsi" w:cstheme="minorHAnsi"/>
            <w:color w:val="auto"/>
            <w:sz w:val="22"/>
          </w:rPr>
          <w:t>Education for a Connected Word Framework</w:t>
        </w:r>
      </w:hyperlink>
    </w:p>
    <w:p w14:paraId="43546B09" w14:textId="77777777" w:rsidR="00335653" w:rsidRPr="003702B6" w:rsidRDefault="00990224" w:rsidP="009A052B">
      <w:pPr>
        <w:pStyle w:val="ListParagraph"/>
        <w:numPr>
          <w:ilvl w:val="0"/>
          <w:numId w:val="21"/>
        </w:numPr>
        <w:rPr>
          <w:rStyle w:val="BlueText"/>
          <w:rFonts w:asciiTheme="minorHAnsi" w:hAnsiTheme="minorHAnsi" w:cstheme="minorHAnsi"/>
          <w:color w:val="auto"/>
          <w:sz w:val="22"/>
        </w:rPr>
      </w:pPr>
      <w:hyperlink r:id="rId15" w:history="1">
        <w:proofErr w:type="spellStart"/>
        <w:r w:rsidR="00335653" w:rsidRPr="003702B6">
          <w:rPr>
            <w:rStyle w:val="BlueText"/>
            <w:rFonts w:asciiTheme="minorHAnsi" w:hAnsiTheme="minorHAnsi" w:cstheme="minorHAnsi"/>
            <w:color w:val="auto"/>
            <w:sz w:val="22"/>
          </w:rPr>
          <w:t>SWGfL</w:t>
        </w:r>
        <w:proofErr w:type="spellEnd"/>
        <w:r w:rsidR="00335653" w:rsidRPr="003702B6">
          <w:rPr>
            <w:rStyle w:val="BlueText"/>
            <w:rFonts w:asciiTheme="minorHAnsi" w:hAnsiTheme="minorHAnsi" w:cstheme="minorHAnsi"/>
            <w:color w:val="auto"/>
            <w:sz w:val="22"/>
          </w:rPr>
          <w:t xml:space="preserve"> Project Evolve – online safety curriculum programme and resources</w:t>
        </w:r>
      </w:hyperlink>
    </w:p>
    <w:p w14:paraId="189B036D" w14:textId="77777777" w:rsidR="00335653" w:rsidRPr="003702B6" w:rsidRDefault="00335653" w:rsidP="00335653">
      <w:pPr>
        <w:spacing w:after="0"/>
        <w:rPr>
          <w:rFonts w:asciiTheme="minorHAnsi" w:hAnsiTheme="minorHAnsi" w:cstheme="minorHAnsi"/>
          <w:sz w:val="22"/>
        </w:rPr>
      </w:pPr>
    </w:p>
    <w:p w14:paraId="0F573131" w14:textId="77777777" w:rsidR="00902542" w:rsidRPr="003702B6" w:rsidRDefault="00335653" w:rsidP="00902542">
      <w:pPr>
        <w:rPr>
          <w:rFonts w:asciiTheme="minorHAnsi" w:hAnsiTheme="minorHAnsi" w:cstheme="minorHAnsi"/>
          <w:color w:val="C66D25"/>
          <w:sz w:val="22"/>
        </w:rPr>
      </w:pPr>
      <w:r w:rsidRPr="003702B6">
        <w:rPr>
          <w:rFonts w:asciiTheme="minorHAnsi" w:hAnsiTheme="minorHAnsi" w:cstheme="minorHAnsi"/>
          <w:sz w:val="22"/>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sidRPr="003702B6">
        <w:rPr>
          <w:rFonts w:asciiTheme="minorHAnsi" w:hAnsiTheme="minorHAnsi" w:cstheme="minorHAnsi"/>
          <w:color w:val="C66D25"/>
          <w:sz w:val="22"/>
        </w:rPr>
        <w:t xml:space="preserve"> </w:t>
      </w:r>
    </w:p>
    <w:p w14:paraId="44EF5E4A" w14:textId="07C79977" w:rsidR="00335653" w:rsidRPr="003702B6" w:rsidRDefault="00335653" w:rsidP="72A277C6">
      <w:pPr>
        <w:pStyle w:val="ListParagraph"/>
        <w:numPr>
          <w:ilvl w:val="0"/>
          <w:numId w:val="122"/>
        </w:numPr>
        <w:rPr>
          <w:rFonts w:asciiTheme="minorHAnsi" w:hAnsiTheme="minorHAnsi" w:cstheme="minorHAnsi"/>
          <w:b/>
          <w:bCs/>
          <w:sz w:val="22"/>
        </w:rPr>
      </w:pPr>
      <w:r w:rsidRPr="003702B6">
        <w:rPr>
          <w:rFonts w:asciiTheme="minorHAnsi" w:hAnsiTheme="minorHAnsi" w:cstheme="minorHAnsi"/>
          <w:sz w:val="22"/>
        </w:rPr>
        <w:t xml:space="preserve">A planned online safety curriculum should be provided as part of Computing/PHSE/other lessons and should be regularly </w:t>
      </w:r>
      <w:proofErr w:type="gramStart"/>
      <w:r w:rsidRPr="003702B6">
        <w:rPr>
          <w:rFonts w:asciiTheme="minorHAnsi" w:hAnsiTheme="minorHAnsi" w:cstheme="minorHAnsi"/>
          <w:sz w:val="22"/>
        </w:rPr>
        <w:t>revisited</w:t>
      </w:r>
      <w:proofErr w:type="gramEnd"/>
      <w:r w:rsidRPr="003702B6">
        <w:rPr>
          <w:rFonts w:asciiTheme="minorHAnsi" w:hAnsiTheme="minorHAnsi" w:cstheme="minorHAnsi"/>
          <w:sz w:val="22"/>
        </w:rPr>
        <w:t xml:space="preserve"> </w:t>
      </w:r>
    </w:p>
    <w:p w14:paraId="2E010E68" w14:textId="0085F095" w:rsidR="00335653" w:rsidRPr="003702B6" w:rsidRDefault="00335653" w:rsidP="72A277C6">
      <w:pPr>
        <w:pStyle w:val="ListParagraph"/>
        <w:numPr>
          <w:ilvl w:val="0"/>
          <w:numId w:val="13"/>
        </w:numPr>
        <w:rPr>
          <w:rFonts w:asciiTheme="minorHAnsi" w:hAnsiTheme="minorHAnsi" w:cstheme="minorHAnsi"/>
          <w:b/>
          <w:bCs/>
          <w:sz w:val="22"/>
        </w:rPr>
      </w:pPr>
      <w:r w:rsidRPr="003702B6">
        <w:rPr>
          <w:rFonts w:asciiTheme="minorHAnsi" w:hAnsiTheme="minorHAnsi" w:cstheme="minorHAnsi"/>
          <w:sz w:val="22"/>
        </w:rPr>
        <w:t xml:space="preserve">Key online safety messages should be reinforced as part of a planned programme of assemblies and pastoral </w:t>
      </w:r>
      <w:proofErr w:type="gramStart"/>
      <w:r w:rsidRPr="003702B6">
        <w:rPr>
          <w:rFonts w:asciiTheme="minorHAnsi" w:hAnsiTheme="minorHAnsi" w:cstheme="minorHAnsi"/>
          <w:sz w:val="22"/>
        </w:rPr>
        <w:t>activities</w:t>
      </w:r>
      <w:proofErr w:type="gramEnd"/>
    </w:p>
    <w:p w14:paraId="7992773B" w14:textId="10D75331" w:rsidR="00335653" w:rsidRPr="003702B6" w:rsidRDefault="00902542" w:rsidP="72A277C6">
      <w:pPr>
        <w:pStyle w:val="ListParagraph"/>
        <w:numPr>
          <w:ilvl w:val="0"/>
          <w:numId w:val="13"/>
        </w:numPr>
        <w:rPr>
          <w:rFonts w:asciiTheme="minorHAnsi" w:hAnsiTheme="minorHAnsi" w:cstheme="minorHAnsi"/>
          <w:b/>
          <w:bCs/>
          <w:sz w:val="22"/>
        </w:rPr>
      </w:pPr>
      <w:r w:rsidRPr="003702B6">
        <w:rPr>
          <w:rFonts w:asciiTheme="minorHAnsi" w:hAnsiTheme="minorHAnsi" w:cstheme="minorHAnsi"/>
          <w:sz w:val="22"/>
        </w:rPr>
        <w:t>Pu</w:t>
      </w:r>
      <w:r w:rsidR="00335653" w:rsidRPr="003702B6">
        <w:rPr>
          <w:rFonts w:asciiTheme="minorHAnsi" w:hAnsiTheme="minorHAnsi" w:cstheme="minorHAnsi"/>
          <w:sz w:val="22"/>
        </w:rPr>
        <w:t>pils should be taught in all lessons to be critically aware of the materials/content they access on-line and be guided to validate the accuracy of information.</w:t>
      </w:r>
    </w:p>
    <w:p w14:paraId="02F50F45" w14:textId="0471DEC6" w:rsidR="00335653" w:rsidRPr="003702B6" w:rsidRDefault="07C5BC17" w:rsidP="72A277C6">
      <w:pPr>
        <w:pStyle w:val="ListParagraph"/>
        <w:numPr>
          <w:ilvl w:val="0"/>
          <w:numId w:val="13"/>
        </w:numPr>
        <w:rPr>
          <w:rFonts w:asciiTheme="minorHAnsi" w:hAnsiTheme="minorHAnsi" w:cstheme="minorHAnsi"/>
          <w:b/>
          <w:bCs/>
          <w:spacing w:val="-2"/>
          <w:sz w:val="22"/>
        </w:rPr>
      </w:pPr>
      <w:r w:rsidRPr="003702B6">
        <w:rPr>
          <w:rFonts w:asciiTheme="minorHAnsi" w:hAnsiTheme="minorHAnsi" w:cstheme="minorHAnsi"/>
          <w:spacing w:val="-2"/>
          <w:sz w:val="22"/>
        </w:rPr>
        <w:lastRenderedPageBreak/>
        <w:t>P</w:t>
      </w:r>
      <w:r w:rsidR="00335653" w:rsidRPr="003702B6">
        <w:rPr>
          <w:rFonts w:asciiTheme="minorHAnsi" w:hAnsiTheme="minorHAnsi" w:cstheme="minorHAnsi"/>
          <w:spacing w:val="-2"/>
          <w:sz w:val="22"/>
        </w:rPr>
        <w:t xml:space="preserve">upils should be taught to acknowledge the source of information used and to respect copyright when using material accessed on the </w:t>
      </w:r>
      <w:proofErr w:type="gramStart"/>
      <w:r w:rsidR="00335653" w:rsidRPr="003702B6">
        <w:rPr>
          <w:rFonts w:asciiTheme="minorHAnsi" w:hAnsiTheme="minorHAnsi" w:cstheme="minorHAnsi"/>
          <w:spacing w:val="-2"/>
          <w:sz w:val="22"/>
        </w:rPr>
        <w:t>internet</w:t>
      </w:r>
      <w:proofErr w:type="gramEnd"/>
    </w:p>
    <w:p w14:paraId="0E576EDC" w14:textId="0742A469" w:rsidR="00335653" w:rsidRPr="003702B6" w:rsidRDefault="0B09E25D" w:rsidP="009A052B">
      <w:pPr>
        <w:pStyle w:val="ListParagraph"/>
        <w:numPr>
          <w:ilvl w:val="0"/>
          <w:numId w:val="13"/>
        </w:numPr>
        <w:rPr>
          <w:rStyle w:val="BlueText"/>
          <w:rFonts w:asciiTheme="minorHAnsi" w:hAnsiTheme="minorHAnsi" w:cstheme="minorHAnsi"/>
          <w:sz w:val="22"/>
        </w:rPr>
      </w:pPr>
      <w:r w:rsidRPr="003702B6">
        <w:rPr>
          <w:rFonts w:asciiTheme="minorHAnsi" w:hAnsiTheme="minorHAnsi" w:cstheme="minorHAnsi"/>
          <w:spacing w:val="-2"/>
          <w:sz w:val="22"/>
        </w:rPr>
        <w:t>P</w:t>
      </w:r>
      <w:r w:rsidR="00335653" w:rsidRPr="003702B6">
        <w:rPr>
          <w:rFonts w:asciiTheme="minorHAnsi" w:hAnsiTheme="minorHAnsi" w:cstheme="minorHAnsi"/>
          <w:spacing w:val="-2"/>
          <w:sz w:val="22"/>
        </w:rPr>
        <w:t xml:space="preserve">upils should be supported in building </w:t>
      </w:r>
      <w:r w:rsidR="00335653" w:rsidRPr="003702B6">
        <w:rPr>
          <w:rFonts w:asciiTheme="minorHAnsi" w:hAnsiTheme="minorHAnsi" w:cstheme="minorHAnsi"/>
          <w:sz w:val="22"/>
        </w:rPr>
        <w:t xml:space="preserve">resilience to radicalisation by providing a safe environment for debating controversial issues and helping them to understand how they can influence and participate in decision-making.  </w:t>
      </w:r>
      <w:r w:rsidR="00E064E2" w:rsidRPr="003702B6">
        <w:rPr>
          <w:rStyle w:val="BlueText"/>
          <w:rFonts w:asciiTheme="minorHAnsi" w:hAnsiTheme="minorHAnsi" w:cstheme="minorHAnsi"/>
          <w:color w:val="auto"/>
          <w:sz w:val="22"/>
        </w:rPr>
        <w:t>N.B.</w:t>
      </w:r>
      <w:r w:rsidR="00335653" w:rsidRPr="003702B6">
        <w:rPr>
          <w:rStyle w:val="BlueText"/>
          <w:rFonts w:asciiTheme="minorHAnsi" w:hAnsiTheme="minorHAnsi" w:cstheme="minorHAnsi"/>
          <w:color w:val="auto"/>
          <w:sz w:val="22"/>
        </w:rPr>
        <w:t xml:space="preserve"> additional duties for schools/academies under the Counter Terrorism and Securities Act 2015 which requires schools to ensure that children are safe from terrorist and extremist material on the internet.</w:t>
      </w:r>
    </w:p>
    <w:p w14:paraId="4B44A885" w14:textId="4BD57FDB" w:rsidR="00335653" w:rsidRPr="003702B6" w:rsidRDefault="00902542" w:rsidP="009A052B">
      <w:pPr>
        <w:pStyle w:val="ListParagraph"/>
        <w:numPr>
          <w:ilvl w:val="0"/>
          <w:numId w:val="13"/>
        </w:numPr>
        <w:rPr>
          <w:rFonts w:asciiTheme="minorHAnsi" w:hAnsiTheme="minorHAnsi" w:cstheme="minorHAnsi"/>
          <w:iCs/>
          <w:sz w:val="22"/>
        </w:rPr>
      </w:pPr>
      <w:r w:rsidRPr="003702B6">
        <w:rPr>
          <w:rFonts w:asciiTheme="minorHAnsi" w:hAnsiTheme="minorHAnsi" w:cstheme="minorHAnsi"/>
          <w:iCs/>
          <w:sz w:val="22"/>
        </w:rPr>
        <w:t>P</w:t>
      </w:r>
      <w:r w:rsidR="00335653" w:rsidRPr="003702B6">
        <w:rPr>
          <w:rFonts w:asciiTheme="minorHAnsi" w:hAnsiTheme="minorHAnsi" w:cstheme="minorHAnsi"/>
          <w:iCs/>
          <w:sz w:val="22"/>
        </w:rPr>
        <w:t xml:space="preserve">upils should be helped to understand the need for the pupil </w:t>
      </w:r>
      <w:r w:rsidR="00AF0058" w:rsidRPr="003702B6">
        <w:rPr>
          <w:rFonts w:asciiTheme="minorHAnsi" w:hAnsiTheme="minorHAnsi" w:cstheme="minorHAnsi"/>
          <w:iCs/>
          <w:sz w:val="22"/>
        </w:rPr>
        <w:t>a</w:t>
      </w:r>
      <w:r w:rsidR="00335653" w:rsidRPr="003702B6">
        <w:rPr>
          <w:rFonts w:asciiTheme="minorHAnsi" w:hAnsiTheme="minorHAnsi" w:cstheme="minorHAnsi"/>
          <w:iCs/>
          <w:sz w:val="22"/>
        </w:rPr>
        <w:t xml:space="preserve">cceptable </w:t>
      </w:r>
      <w:r w:rsidR="00AF0058" w:rsidRPr="003702B6">
        <w:rPr>
          <w:rFonts w:asciiTheme="minorHAnsi" w:hAnsiTheme="minorHAnsi" w:cstheme="minorHAnsi"/>
          <w:iCs/>
          <w:sz w:val="22"/>
        </w:rPr>
        <w:t>u</w:t>
      </w:r>
      <w:r w:rsidR="00335653" w:rsidRPr="003702B6">
        <w:rPr>
          <w:rFonts w:asciiTheme="minorHAnsi" w:hAnsiTheme="minorHAnsi" w:cstheme="minorHAnsi"/>
          <w:iCs/>
          <w:sz w:val="22"/>
        </w:rPr>
        <w:t xml:space="preserve">se </w:t>
      </w:r>
      <w:r w:rsidR="00AF0058" w:rsidRPr="003702B6">
        <w:rPr>
          <w:rFonts w:asciiTheme="minorHAnsi" w:hAnsiTheme="minorHAnsi" w:cstheme="minorHAnsi"/>
          <w:iCs/>
          <w:sz w:val="22"/>
        </w:rPr>
        <w:t>a</w:t>
      </w:r>
      <w:r w:rsidR="00335653" w:rsidRPr="003702B6">
        <w:rPr>
          <w:rFonts w:asciiTheme="minorHAnsi" w:hAnsiTheme="minorHAnsi" w:cstheme="minorHAnsi"/>
          <w:iCs/>
          <w:sz w:val="22"/>
        </w:rPr>
        <w:t>greement and encouraged to adopt safe and responsible use both within and outside school.</w:t>
      </w:r>
    </w:p>
    <w:p w14:paraId="2401C272" w14:textId="5896D849" w:rsidR="00335653" w:rsidRPr="003702B6" w:rsidRDefault="00335653" w:rsidP="009A052B">
      <w:pPr>
        <w:pStyle w:val="ListParagraph"/>
        <w:numPr>
          <w:ilvl w:val="0"/>
          <w:numId w:val="13"/>
        </w:numPr>
        <w:rPr>
          <w:rFonts w:asciiTheme="minorHAnsi" w:hAnsiTheme="minorHAnsi" w:cstheme="minorHAnsi"/>
          <w:iCs/>
          <w:sz w:val="22"/>
        </w:rPr>
      </w:pPr>
      <w:r w:rsidRPr="003702B6">
        <w:rPr>
          <w:rFonts w:asciiTheme="minorHAnsi" w:hAnsiTheme="minorHAnsi" w:cstheme="minorHAnsi"/>
          <w:iCs/>
          <w:sz w:val="22"/>
        </w:rPr>
        <w:t xml:space="preserve">Staff should act as good role models in their use of digital technologies, the </w:t>
      </w:r>
      <w:proofErr w:type="gramStart"/>
      <w:r w:rsidRPr="003702B6">
        <w:rPr>
          <w:rFonts w:asciiTheme="minorHAnsi" w:hAnsiTheme="minorHAnsi" w:cstheme="minorHAnsi"/>
          <w:iCs/>
          <w:sz w:val="22"/>
        </w:rPr>
        <w:t>internet</w:t>
      </w:r>
      <w:proofErr w:type="gramEnd"/>
      <w:r w:rsidRPr="003702B6">
        <w:rPr>
          <w:rFonts w:asciiTheme="minorHAnsi" w:hAnsiTheme="minorHAnsi" w:cstheme="minorHAnsi"/>
          <w:iCs/>
          <w:sz w:val="22"/>
        </w:rPr>
        <w:t xml:space="preserve"> and mobile devices</w:t>
      </w:r>
      <w:r w:rsidR="00906C33">
        <w:rPr>
          <w:rFonts w:asciiTheme="minorHAnsi" w:hAnsiTheme="minorHAnsi" w:cstheme="minorHAnsi"/>
          <w:iCs/>
          <w:sz w:val="22"/>
        </w:rPr>
        <w:t>.</w:t>
      </w:r>
    </w:p>
    <w:p w14:paraId="728D57DE" w14:textId="034A348C" w:rsidR="00335653" w:rsidRPr="003702B6" w:rsidRDefault="71255BAA" w:rsidP="009A052B">
      <w:pPr>
        <w:pStyle w:val="ListParagraph"/>
        <w:numPr>
          <w:ilvl w:val="0"/>
          <w:numId w:val="13"/>
        </w:numPr>
        <w:rPr>
          <w:rFonts w:asciiTheme="minorHAnsi" w:hAnsiTheme="minorHAnsi" w:cstheme="minorHAnsi"/>
          <w:sz w:val="22"/>
        </w:rPr>
      </w:pPr>
      <w:r w:rsidRPr="003702B6">
        <w:rPr>
          <w:rFonts w:asciiTheme="minorHAnsi" w:hAnsiTheme="minorHAnsi" w:cstheme="minorHAnsi"/>
          <w:spacing w:val="-2"/>
          <w:sz w:val="22"/>
        </w:rPr>
        <w:t>I</w:t>
      </w:r>
      <w:r w:rsidR="00335653" w:rsidRPr="003702B6">
        <w:rPr>
          <w:rFonts w:asciiTheme="minorHAnsi" w:hAnsiTheme="minorHAnsi" w:cstheme="minorHAnsi"/>
          <w:spacing w:val="-2"/>
          <w:sz w:val="22"/>
        </w:rPr>
        <w:t>n lessons where internet use is pre-planned, it is best practice that</w:t>
      </w:r>
      <w:r w:rsidR="533A8E2B" w:rsidRPr="003702B6">
        <w:rPr>
          <w:rFonts w:asciiTheme="minorHAnsi" w:hAnsiTheme="minorHAnsi" w:cstheme="minorHAnsi"/>
          <w:spacing w:val="-2"/>
          <w:sz w:val="22"/>
        </w:rPr>
        <w:t xml:space="preserve"> </w:t>
      </w:r>
      <w:r w:rsidR="00335653" w:rsidRPr="003702B6">
        <w:rPr>
          <w:rFonts w:asciiTheme="minorHAnsi" w:hAnsiTheme="minorHAnsi" w:cstheme="minorHAnsi"/>
          <w:spacing w:val="-2"/>
          <w:sz w:val="22"/>
        </w:rPr>
        <w:t xml:space="preserve">pupils should be guided to sites checked as suitable for their use and that processes are in place for dealing with any unsuitable material that is found in internet searches. </w:t>
      </w:r>
    </w:p>
    <w:p w14:paraId="3370D24A" w14:textId="77777777" w:rsidR="00335653" w:rsidRPr="003702B6" w:rsidRDefault="00335653" w:rsidP="009A052B">
      <w:pPr>
        <w:pStyle w:val="ListParagraph"/>
        <w:numPr>
          <w:ilvl w:val="0"/>
          <w:numId w:val="13"/>
        </w:numPr>
        <w:rPr>
          <w:rFonts w:asciiTheme="minorHAnsi" w:hAnsiTheme="minorHAnsi" w:cstheme="minorHAnsi"/>
          <w:sz w:val="22"/>
        </w:rPr>
      </w:pPr>
      <w:r w:rsidRPr="003702B6">
        <w:rPr>
          <w:rFonts w:asciiTheme="minorHAnsi" w:hAnsiTheme="minorHAnsi" w:cstheme="minorHAnsi"/>
          <w:spacing w:val="-2"/>
          <w:sz w:val="22"/>
        </w:rPr>
        <w:t xml:space="preserve">Where pupils are allowed to freely search the internet, staff should be vigilant in monitoring the content of the websites the young people visit. </w:t>
      </w:r>
    </w:p>
    <w:p w14:paraId="0A40376E" w14:textId="3E621690" w:rsidR="00335653" w:rsidRPr="003702B6" w:rsidRDefault="00335653" w:rsidP="009A052B">
      <w:pPr>
        <w:pStyle w:val="ListParagraph"/>
        <w:numPr>
          <w:ilvl w:val="0"/>
          <w:numId w:val="13"/>
        </w:numPr>
        <w:rPr>
          <w:rFonts w:asciiTheme="minorHAnsi" w:hAnsiTheme="minorHAnsi" w:cstheme="minorHAnsi"/>
          <w:sz w:val="22"/>
        </w:rPr>
      </w:pPr>
      <w:r w:rsidRPr="003702B6">
        <w:rPr>
          <w:rFonts w:asciiTheme="minorHAnsi" w:hAnsiTheme="minorHAnsi" w:cstheme="minorHAnsi"/>
          <w:spacing w:val="-2"/>
          <w:sz w:val="22"/>
        </w:rPr>
        <w:t xml:space="preserve">It is accepted that from time to time, for good educational reasons, </w:t>
      </w:r>
      <w:r w:rsidR="0318F6BA" w:rsidRPr="003702B6">
        <w:rPr>
          <w:rFonts w:asciiTheme="minorHAnsi" w:hAnsiTheme="minorHAnsi" w:cstheme="minorHAnsi"/>
          <w:spacing w:val="-2"/>
          <w:sz w:val="22"/>
        </w:rPr>
        <w:t>pupils</w:t>
      </w:r>
      <w:r w:rsidRPr="003702B6">
        <w:rPr>
          <w:rFonts w:asciiTheme="minorHAnsi" w:hAnsiTheme="minorHAnsi" w:cstheme="minorHAnsi"/>
          <w:spacing w:val="-2"/>
          <w:sz w:val="22"/>
        </w:rPr>
        <w:t xml:space="preserve"> may need to research topics (</w:t>
      </w:r>
      <w:proofErr w:type="gramStart"/>
      <w:r w:rsidR="00E064E2" w:rsidRPr="003702B6">
        <w:rPr>
          <w:rFonts w:asciiTheme="minorHAnsi" w:hAnsiTheme="minorHAnsi" w:cstheme="minorHAnsi"/>
          <w:spacing w:val="-2"/>
          <w:sz w:val="22"/>
        </w:rPr>
        <w:t>e.g.</w:t>
      </w:r>
      <w:proofErr w:type="gramEnd"/>
      <w:r w:rsidRPr="003702B6">
        <w:rPr>
          <w:rFonts w:asciiTheme="minorHAnsi" w:hAnsiTheme="minorHAnsi" w:cstheme="minorHAnsi"/>
          <w:spacing w:val="-2"/>
          <w:sz w:val="22"/>
        </w:rPr>
        <w:t xml:space="preserve"> racism, drugs, discrimination) that would normally result in internet searches being blocked. In such a situation, staff can request that the Technical Staff (or other relevant designated person) can temporarily remove those sites from the filtered list for the period of study. Any request to do so, should be auditable, with clear reasons for the need.</w:t>
      </w:r>
    </w:p>
    <w:p w14:paraId="5C9B2291" w14:textId="77777777" w:rsidR="00335653" w:rsidRPr="00B92DDF" w:rsidRDefault="00335653" w:rsidP="0021702C">
      <w:pPr>
        <w:pStyle w:val="Heading3"/>
        <w:rPr>
          <w:rFonts w:asciiTheme="minorHAnsi" w:hAnsiTheme="minorHAnsi" w:cstheme="minorHAnsi"/>
          <w:b/>
          <w:bCs w:val="0"/>
          <w:sz w:val="24"/>
          <w:szCs w:val="24"/>
        </w:rPr>
      </w:pPr>
      <w:bookmarkStart w:id="72" w:name="_Toc448745604"/>
      <w:bookmarkStart w:id="73" w:name="_Toc448745817"/>
      <w:bookmarkStart w:id="74" w:name="_Toc511315113"/>
      <w:bookmarkStart w:id="75" w:name="_Toc25747632"/>
      <w:r w:rsidRPr="00B92DDF">
        <w:rPr>
          <w:rFonts w:asciiTheme="minorHAnsi" w:hAnsiTheme="minorHAnsi" w:cstheme="minorHAnsi"/>
          <w:b/>
          <w:bCs w:val="0"/>
          <w:sz w:val="24"/>
          <w:szCs w:val="24"/>
        </w:rPr>
        <w:t>Education – Parents/carers</w:t>
      </w:r>
      <w:bookmarkEnd w:id="72"/>
      <w:bookmarkEnd w:id="73"/>
      <w:bookmarkEnd w:id="74"/>
      <w:bookmarkEnd w:id="75"/>
      <w:r w:rsidRPr="00B92DDF">
        <w:rPr>
          <w:rFonts w:asciiTheme="minorHAnsi" w:hAnsiTheme="minorHAnsi" w:cstheme="minorHAnsi"/>
          <w:b/>
          <w:bCs w:val="0"/>
          <w:sz w:val="24"/>
          <w:szCs w:val="24"/>
        </w:rPr>
        <w:t xml:space="preserve"> </w:t>
      </w:r>
    </w:p>
    <w:p w14:paraId="468A09F0" w14:textId="47B4C6CB" w:rsidR="00335653" w:rsidRPr="003702B6" w:rsidRDefault="00653B93" w:rsidP="00335653">
      <w:pPr>
        <w:rPr>
          <w:rFonts w:asciiTheme="minorHAnsi" w:hAnsiTheme="minorHAnsi" w:cstheme="minorHAnsi"/>
          <w:sz w:val="22"/>
        </w:rPr>
      </w:pPr>
      <w:r w:rsidRPr="003702B6">
        <w:rPr>
          <w:rFonts w:asciiTheme="minorHAnsi" w:hAnsiTheme="minorHAnsi" w:cstheme="minorHAnsi"/>
          <w:sz w:val="22"/>
        </w:rPr>
        <w:t>Parents and carers</w:t>
      </w:r>
      <w:r w:rsidR="00335653" w:rsidRPr="003702B6">
        <w:rPr>
          <w:rFonts w:asciiTheme="minorHAnsi" w:hAnsiTheme="minorHAnsi" w:cstheme="minorHAnsi"/>
          <w:sz w:val="22"/>
        </w:rPr>
        <w:t xml:space="preserve">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08C269D2" w14:textId="53A15DE3" w:rsidR="00902542" w:rsidRPr="003702B6" w:rsidRDefault="00335653" w:rsidP="72A277C6">
      <w:pPr>
        <w:rPr>
          <w:rFonts w:asciiTheme="minorHAnsi" w:hAnsiTheme="minorHAnsi" w:cstheme="minorHAnsi"/>
          <w:i/>
          <w:iCs/>
          <w:sz w:val="22"/>
        </w:rPr>
      </w:pPr>
      <w:r w:rsidRPr="003702B6">
        <w:rPr>
          <w:rFonts w:asciiTheme="minorHAnsi" w:hAnsiTheme="minorHAnsi" w:cstheme="minorHAnsi"/>
          <w:sz w:val="22"/>
        </w:rPr>
        <w:t>The school will therefore seek to provide information and awareness to parents and carers through:</w:t>
      </w:r>
      <w:r w:rsidRPr="003702B6">
        <w:rPr>
          <w:rFonts w:asciiTheme="minorHAnsi" w:hAnsiTheme="minorHAnsi" w:cstheme="minorHAnsi"/>
          <w:color w:val="003EA4"/>
          <w:sz w:val="22"/>
        </w:rPr>
        <w:t xml:space="preserve"> </w:t>
      </w:r>
    </w:p>
    <w:p w14:paraId="3E5FAA7F" w14:textId="18657EE9" w:rsidR="00335653" w:rsidRPr="003702B6" w:rsidRDefault="00335653" w:rsidP="00902542">
      <w:pPr>
        <w:pStyle w:val="ListParagraph"/>
        <w:numPr>
          <w:ilvl w:val="0"/>
          <w:numId w:val="123"/>
        </w:numPr>
        <w:rPr>
          <w:rFonts w:asciiTheme="minorHAnsi" w:hAnsiTheme="minorHAnsi" w:cstheme="minorHAnsi"/>
          <w:iCs/>
          <w:sz w:val="22"/>
        </w:rPr>
      </w:pPr>
      <w:r w:rsidRPr="003702B6">
        <w:rPr>
          <w:rFonts w:asciiTheme="minorHAnsi" w:hAnsiTheme="minorHAnsi" w:cstheme="minorHAnsi"/>
          <w:iCs/>
          <w:sz w:val="22"/>
        </w:rPr>
        <w:t>Curriculum activities</w:t>
      </w:r>
    </w:p>
    <w:p w14:paraId="771CAE63" w14:textId="2DF45FA8" w:rsidR="00335653" w:rsidRPr="003702B6" w:rsidRDefault="00335653" w:rsidP="72A277C6">
      <w:pPr>
        <w:pStyle w:val="ListParagraph"/>
        <w:numPr>
          <w:ilvl w:val="0"/>
          <w:numId w:val="14"/>
        </w:numPr>
        <w:rPr>
          <w:rFonts w:asciiTheme="minorHAnsi" w:hAnsiTheme="minorHAnsi" w:cstheme="minorHAnsi"/>
          <w:sz w:val="22"/>
        </w:rPr>
      </w:pPr>
      <w:r w:rsidRPr="003702B6">
        <w:rPr>
          <w:rFonts w:asciiTheme="minorHAnsi" w:hAnsiTheme="minorHAnsi" w:cstheme="minorHAnsi"/>
          <w:sz w:val="22"/>
        </w:rPr>
        <w:t>Letters, newsletters, website</w:t>
      </w:r>
    </w:p>
    <w:p w14:paraId="225B0D85" w14:textId="7C16C806" w:rsidR="00335653" w:rsidRPr="003702B6" w:rsidRDefault="00335653" w:rsidP="72A277C6">
      <w:pPr>
        <w:pStyle w:val="ListParagraph"/>
        <w:numPr>
          <w:ilvl w:val="0"/>
          <w:numId w:val="14"/>
        </w:numPr>
        <w:rPr>
          <w:rFonts w:asciiTheme="minorHAnsi" w:hAnsiTheme="minorHAnsi" w:cstheme="minorHAnsi"/>
          <w:sz w:val="22"/>
        </w:rPr>
      </w:pPr>
      <w:r w:rsidRPr="003702B6">
        <w:rPr>
          <w:rFonts w:asciiTheme="minorHAnsi" w:hAnsiTheme="minorHAnsi" w:cstheme="minorHAnsi"/>
          <w:sz w:val="22"/>
        </w:rPr>
        <w:t xml:space="preserve">Parents/carers </w:t>
      </w:r>
      <w:r w:rsidR="00902542" w:rsidRPr="003702B6">
        <w:rPr>
          <w:rFonts w:asciiTheme="minorHAnsi" w:hAnsiTheme="minorHAnsi" w:cstheme="minorHAnsi"/>
          <w:sz w:val="22"/>
        </w:rPr>
        <w:t>meetings</w:t>
      </w:r>
      <w:r w:rsidRPr="003702B6">
        <w:rPr>
          <w:rFonts w:asciiTheme="minorHAnsi" w:hAnsiTheme="minorHAnsi" w:cstheme="minorHAnsi"/>
          <w:sz w:val="22"/>
        </w:rPr>
        <w:t>/sessions</w:t>
      </w:r>
      <w:r w:rsidR="3DC50817" w:rsidRPr="003702B6">
        <w:rPr>
          <w:rFonts w:asciiTheme="minorHAnsi" w:hAnsiTheme="minorHAnsi" w:cstheme="minorHAnsi"/>
          <w:sz w:val="22"/>
        </w:rPr>
        <w:t xml:space="preserve"> and workshops</w:t>
      </w:r>
    </w:p>
    <w:p w14:paraId="1A225D0B" w14:textId="77777777" w:rsidR="00335653" w:rsidRPr="003702B6" w:rsidRDefault="00335653" w:rsidP="009A052B">
      <w:pPr>
        <w:pStyle w:val="ListParagraph"/>
        <w:numPr>
          <w:ilvl w:val="0"/>
          <w:numId w:val="14"/>
        </w:numPr>
        <w:rPr>
          <w:rFonts w:asciiTheme="minorHAnsi" w:hAnsiTheme="minorHAnsi" w:cstheme="minorHAnsi"/>
          <w:iCs/>
          <w:sz w:val="22"/>
        </w:rPr>
      </w:pPr>
      <w:r w:rsidRPr="003702B6">
        <w:rPr>
          <w:rFonts w:asciiTheme="minorHAnsi" w:hAnsiTheme="minorHAnsi" w:cstheme="minorHAnsi"/>
          <w:iCs/>
          <w:sz w:val="22"/>
        </w:rPr>
        <w:t xml:space="preserve">High profile events/campaigns </w:t>
      </w:r>
      <w:proofErr w:type="gramStart"/>
      <w:r w:rsidRPr="003702B6">
        <w:rPr>
          <w:rFonts w:asciiTheme="minorHAnsi" w:hAnsiTheme="minorHAnsi" w:cstheme="minorHAnsi"/>
          <w:iCs/>
          <w:sz w:val="22"/>
        </w:rPr>
        <w:t>e.g.</w:t>
      </w:r>
      <w:proofErr w:type="gramEnd"/>
      <w:r w:rsidRPr="003702B6">
        <w:rPr>
          <w:rFonts w:asciiTheme="minorHAnsi" w:hAnsiTheme="minorHAnsi" w:cstheme="minorHAnsi"/>
          <w:iCs/>
          <w:sz w:val="22"/>
        </w:rPr>
        <w:t xml:space="preserve"> Safer Internet Day</w:t>
      </w:r>
    </w:p>
    <w:p w14:paraId="33582B8A" w14:textId="1EB47E71" w:rsidR="00335653" w:rsidRPr="003702B6" w:rsidRDefault="00335653" w:rsidP="72A277C6">
      <w:pPr>
        <w:pStyle w:val="ListParagraph"/>
        <w:numPr>
          <w:ilvl w:val="0"/>
          <w:numId w:val="14"/>
        </w:numPr>
        <w:rPr>
          <w:rStyle w:val="BlueText"/>
          <w:rFonts w:asciiTheme="minorHAnsi" w:hAnsiTheme="minorHAnsi" w:cstheme="minorHAnsi"/>
          <w:i/>
          <w:iCs/>
          <w:sz w:val="22"/>
        </w:rPr>
      </w:pPr>
      <w:r w:rsidRPr="003702B6">
        <w:rPr>
          <w:rFonts w:asciiTheme="minorHAnsi" w:hAnsiTheme="minorHAnsi" w:cstheme="minorHAnsi"/>
          <w:sz w:val="22"/>
        </w:rPr>
        <w:t>Reference to the relevant web sites/publications</w:t>
      </w:r>
      <w:r w:rsidRPr="003702B6">
        <w:rPr>
          <w:rFonts w:asciiTheme="minorHAnsi" w:hAnsiTheme="minorHAnsi" w:cstheme="minorHAnsi"/>
          <w:i/>
          <w:iCs/>
          <w:sz w:val="22"/>
        </w:rPr>
        <w:t xml:space="preserve"> e.g. </w:t>
      </w:r>
      <w:hyperlink r:id="rId16">
        <w:r w:rsidRPr="003702B6">
          <w:rPr>
            <w:rStyle w:val="Hyperlink1"/>
            <w:rFonts w:asciiTheme="minorHAnsi" w:hAnsiTheme="minorHAnsi" w:cstheme="minorHAnsi"/>
            <w:sz w:val="22"/>
          </w:rPr>
          <w:t>swgfl.org.uk</w:t>
        </w:r>
      </w:hyperlink>
      <w:r w:rsidRPr="003702B6">
        <w:rPr>
          <w:rFonts w:asciiTheme="minorHAnsi" w:hAnsiTheme="minorHAnsi" w:cstheme="minorHAnsi"/>
          <w:i/>
          <w:iCs/>
          <w:sz w:val="22"/>
        </w:rPr>
        <w:t xml:space="preserve">, </w:t>
      </w:r>
      <w:hyperlink r:id="rId17">
        <w:r w:rsidRPr="003702B6">
          <w:rPr>
            <w:rStyle w:val="Hyperlink1"/>
            <w:rFonts w:asciiTheme="minorHAnsi" w:hAnsiTheme="minorHAnsi" w:cstheme="minorHAnsi"/>
            <w:sz w:val="22"/>
          </w:rPr>
          <w:t>www.saferinternet.org.uk/</w:t>
        </w:r>
      </w:hyperlink>
      <w:r w:rsidRPr="003702B6">
        <w:rPr>
          <w:rFonts w:asciiTheme="minorHAnsi" w:hAnsiTheme="minorHAnsi" w:cstheme="minorHAnsi"/>
          <w:i/>
          <w:iCs/>
          <w:color w:val="0000FF"/>
          <w:sz w:val="22"/>
        </w:rPr>
        <w:t xml:space="preserve">,  </w:t>
      </w:r>
      <w:r w:rsidRPr="003702B6">
        <w:rPr>
          <w:rFonts w:asciiTheme="minorHAnsi" w:hAnsiTheme="minorHAnsi" w:cstheme="minorHAnsi"/>
          <w:i/>
          <w:iCs/>
          <w:color w:val="0000FF"/>
          <w:sz w:val="22"/>
          <w:u w:val="single"/>
        </w:rPr>
        <w:t xml:space="preserve"> </w:t>
      </w:r>
      <w:hyperlink r:id="rId18">
        <w:r w:rsidRPr="003702B6">
          <w:rPr>
            <w:rStyle w:val="Hyperlink1"/>
            <w:rFonts w:asciiTheme="minorHAnsi" w:hAnsiTheme="minorHAnsi" w:cstheme="minorHAnsi"/>
            <w:sz w:val="22"/>
          </w:rPr>
          <w:t>http://www.childnet.com/parents-and-carers</w:t>
        </w:r>
      </w:hyperlink>
      <w:r w:rsidRPr="003702B6">
        <w:rPr>
          <w:rFonts w:asciiTheme="minorHAnsi" w:hAnsiTheme="minorHAnsi" w:cstheme="minorHAnsi"/>
          <w:i/>
          <w:iCs/>
          <w:sz w:val="22"/>
        </w:rPr>
        <w:t xml:space="preserve">   </w:t>
      </w:r>
    </w:p>
    <w:p w14:paraId="432BDF4D" w14:textId="77777777" w:rsidR="00335653" w:rsidRPr="003702B6" w:rsidRDefault="00335653" w:rsidP="0021702C">
      <w:pPr>
        <w:pStyle w:val="Heading3"/>
        <w:rPr>
          <w:rFonts w:asciiTheme="minorHAnsi" w:hAnsiTheme="minorHAnsi" w:cstheme="minorHAnsi"/>
          <w:sz w:val="22"/>
        </w:rPr>
      </w:pPr>
      <w:bookmarkStart w:id="76" w:name="_Toc448745606"/>
      <w:bookmarkStart w:id="77" w:name="_Toc448745819"/>
      <w:bookmarkStart w:id="78" w:name="_Toc511315115"/>
      <w:bookmarkStart w:id="79" w:name="_Toc25747634"/>
      <w:r w:rsidRPr="003702B6">
        <w:rPr>
          <w:rFonts w:asciiTheme="minorHAnsi" w:hAnsiTheme="minorHAnsi" w:cstheme="minorHAnsi"/>
          <w:sz w:val="22"/>
        </w:rPr>
        <w:t>Education &amp; Training – Staff/Volunteers</w:t>
      </w:r>
      <w:bookmarkEnd w:id="76"/>
      <w:bookmarkEnd w:id="77"/>
      <w:bookmarkEnd w:id="78"/>
      <w:bookmarkEnd w:id="79"/>
    </w:p>
    <w:p w14:paraId="05225415" w14:textId="530FD08D" w:rsidR="00335653" w:rsidRPr="003702B6" w:rsidRDefault="00335653" w:rsidP="00335653">
      <w:pPr>
        <w:rPr>
          <w:rFonts w:asciiTheme="minorHAnsi" w:hAnsiTheme="minorHAnsi" w:cstheme="minorHAnsi"/>
          <w:sz w:val="22"/>
        </w:rPr>
      </w:pPr>
      <w:r w:rsidRPr="003702B6">
        <w:rPr>
          <w:rFonts w:asciiTheme="minorHAnsi" w:hAnsiTheme="minorHAnsi" w:cstheme="minorHAnsi"/>
          <w:sz w:val="22"/>
        </w:rPr>
        <w:t xml:space="preserve">It is essential that all staff receive online safety training and understand their responsibilities, as outlined in this policy. Training will be offered as follows: </w:t>
      </w:r>
    </w:p>
    <w:p w14:paraId="582B6D85" w14:textId="6E5C9FC2" w:rsidR="00335653" w:rsidRPr="003702B6" w:rsidRDefault="00071B25" w:rsidP="009A052B">
      <w:pPr>
        <w:pStyle w:val="ListParagraph"/>
        <w:numPr>
          <w:ilvl w:val="0"/>
          <w:numId w:val="16"/>
        </w:numPr>
        <w:rPr>
          <w:rFonts w:asciiTheme="minorHAnsi" w:hAnsiTheme="minorHAnsi" w:cstheme="minorHAnsi"/>
          <w:sz w:val="22"/>
        </w:rPr>
      </w:pPr>
      <w:r w:rsidRPr="003702B6">
        <w:rPr>
          <w:rFonts w:asciiTheme="minorHAnsi" w:hAnsiTheme="minorHAnsi" w:cstheme="minorHAnsi"/>
          <w:sz w:val="22"/>
        </w:rPr>
        <w:t xml:space="preserve">It is a statutory requirement that all staff complete online safety training.  The school will access online safety and links to child protection training provided by the Leeds Education and Safeguarding team and will renew training every three years.  </w:t>
      </w:r>
      <w:r w:rsidR="00335653" w:rsidRPr="003702B6">
        <w:rPr>
          <w:rFonts w:asciiTheme="minorHAnsi" w:hAnsiTheme="minorHAnsi" w:cstheme="minorHAnsi"/>
          <w:sz w:val="22"/>
        </w:rPr>
        <w:t xml:space="preserve">All new staff </w:t>
      </w:r>
      <w:r w:rsidRPr="003702B6">
        <w:rPr>
          <w:rFonts w:asciiTheme="minorHAnsi" w:hAnsiTheme="minorHAnsi" w:cstheme="minorHAnsi"/>
          <w:sz w:val="22"/>
        </w:rPr>
        <w:t>will</w:t>
      </w:r>
      <w:r w:rsidR="00335653" w:rsidRPr="003702B6">
        <w:rPr>
          <w:rFonts w:asciiTheme="minorHAnsi" w:hAnsiTheme="minorHAnsi" w:cstheme="minorHAnsi"/>
          <w:sz w:val="22"/>
        </w:rPr>
        <w:t xml:space="preserve"> receive online safety training as part of their </w:t>
      </w:r>
      <w:proofErr w:type="gramStart"/>
      <w:r w:rsidR="00335653" w:rsidRPr="003702B6">
        <w:rPr>
          <w:rFonts w:asciiTheme="minorHAnsi" w:hAnsiTheme="minorHAnsi" w:cstheme="minorHAnsi"/>
          <w:sz w:val="22"/>
        </w:rPr>
        <w:t>induction</w:t>
      </w:r>
      <w:r w:rsidRPr="003702B6">
        <w:rPr>
          <w:rFonts w:asciiTheme="minorHAnsi" w:hAnsiTheme="minorHAnsi" w:cstheme="minorHAnsi"/>
          <w:sz w:val="22"/>
        </w:rPr>
        <w:t xml:space="preserve">, </w:t>
      </w:r>
      <w:r w:rsidR="00335653" w:rsidRPr="003702B6">
        <w:rPr>
          <w:rFonts w:asciiTheme="minorHAnsi" w:hAnsiTheme="minorHAnsi" w:cstheme="minorHAnsi"/>
          <w:sz w:val="22"/>
        </w:rPr>
        <w:t xml:space="preserve"> ensuring</w:t>
      </w:r>
      <w:proofErr w:type="gramEnd"/>
      <w:r w:rsidR="00335653" w:rsidRPr="003702B6">
        <w:rPr>
          <w:rFonts w:asciiTheme="minorHAnsi" w:hAnsiTheme="minorHAnsi" w:cstheme="minorHAnsi"/>
          <w:sz w:val="22"/>
        </w:rPr>
        <w:t xml:space="preserve"> that they fully understand the scho</w:t>
      </w:r>
      <w:r w:rsidR="3F87AAE2" w:rsidRPr="003702B6">
        <w:rPr>
          <w:rFonts w:asciiTheme="minorHAnsi" w:hAnsiTheme="minorHAnsi" w:cstheme="minorHAnsi"/>
          <w:sz w:val="22"/>
        </w:rPr>
        <w:t>ol</w:t>
      </w:r>
      <w:r w:rsidR="00335653" w:rsidRPr="003702B6">
        <w:rPr>
          <w:rFonts w:asciiTheme="minorHAnsi" w:hAnsiTheme="minorHAnsi" w:cstheme="minorHAnsi"/>
          <w:sz w:val="22"/>
        </w:rPr>
        <w:t xml:space="preserve"> </w:t>
      </w:r>
      <w:r w:rsidR="00AF0058" w:rsidRPr="003702B6">
        <w:rPr>
          <w:rFonts w:asciiTheme="minorHAnsi" w:hAnsiTheme="minorHAnsi" w:cstheme="minorHAnsi"/>
          <w:sz w:val="22"/>
        </w:rPr>
        <w:t>o</w:t>
      </w:r>
      <w:r w:rsidR="00335653" w:rsidRPr="003702B6">
        <w:rPr>
          <w:rFonts w:asciiTheme="minorHAnsi" w:hAnsiTheme="minorHAnsi" w:cstheme="minorHAnsi"/>
          <w:sz w:val="22"/>
        </w:rPr>
        <w:t xml:space="preserve">nline </w:t>
      </w:r>
      <w:r w:rsidR="00AF0058" w:rsidRPr="003702B6">
        <w:rPr>
          <w:rFonts w:asciiTheme="minorHAnsi" w:hAnsiTheme="minorHAnsi" w:cstheme="minorHAnsi"/>
          <w:sz w:val="22"/>
        </w:rPr>
        <w:t>s</w:t>
      </w:r>
      <w:r w:rsidR="00335653" w:rsidRPr="003702B6">
        <w:rPr>
          <w:rFonts w:asciiTheme="minorHAnsi" w:hAnsiTheme="minorHAnsi" w:cstheme="minorHAnsi"/>
          <w:sz w:val="22"/>
        </w:rPr>
        <w:t xml:space="preserve">afety </w:t>
      </w:r>
      <w:r w:rsidR="00AF0058" w:rsidRPr="003702B6">
        <w:rPr>
          <w:rFonts w:asciiTheme="minorHAnsi" w:hAnsiTheme="minorHAnsi" w:cstheme="minorHAnsi"/>
          <w:sz w:val="22"/>
        </w:rPr>
        <w:t>p</w:t>
      </w:r>
      <w:r w:rsidR="00335653" w:rsidRPr="003702B6">
        <w:rPr>
          <w:rFonts w:asciiTheme="minorHAnsi" w:hAnsiTheme="minorHAnsi" w:cstheme="minorHAnsi"/>
          <w:sz w:val="22"/>
        </w:rPr>
        <w:t xml:space="preserve">olicy and </w:t>
      </w:r>
      <w:r w:rsidR="00AF0058" w:rsidRPr="003702B6">
        <w:rPr>
          <w:rFonts w:asciiTheme="minorHAnsi" w:hAnsiTheme="minorHAnsi" w:cstheme="minorHAnsi"/>
          <w:sz w:val="22"/>
        </w:rPr>
        <w:t>a</w:t>
      </w:r>
      <w:r w:rsidR="00335653" w:rsidRPr="003702B6">
        <w:rPr>
          <w:rFonts w:asciiTheme="minorHAnsi" w:hAnsiTheme="minorHAnsi" w:cstheme="minorHAnsi"/>
          <w:sz w:val="22"/>
        </w:rPr>
        <w:t xml:space="preserve">cceptable </w:t>
      </w:r>
      <w:r w:rsidR="00AF0058" w:rsidRPr="003702B6">
        <w:rPr>
          <w:rFonts w:asciiTheme="minorHAnsi" w:hAnsiTheme="minorHAnsi" w:cstheme="minorHAnsi"/>
          <w:sz w:val="22"/>
        </w:rPr>
        <w:t>u</w:t>
      </w:r>
      <w:r w:rsidR="00335653" w:rsidRPr="003702B6">
        <w:rPr>
          <w:rFonts w:asciiTheme="minorHAnsi" w:hAnsiTheme="minorHAnsi" w:cstheme="minorHAnsi"/>
          <w:sz w:val="22"/>
        </w:rPr>
        <w:t xml:space="preserve">se </w:t>
      </w:r>
      <w:r w:rsidR="00AF0058" w:rsidRPr="003702B6">
        <w:rPr>
          <w:rFonts w:asciiTheme="minorHAnsi" w:hAnsiTheme="minorHAnsi" w:cstheme="minorHAnsi"/>
          <w:sz w:val="22"/>
        </w:rPr>
        <w:t>a</w:t>
      </w:r>
      <w:r w:rsidR="00335653" w:rsidRPr="003702B6">
        <w:rPr>
          <w:rFonts w:asciiTheme="minorHAnsi" w:hAnsiTheme="minorHAnsi" w:cstheme="minorHAnsi"/>
          <w:sz w:val="22"/>
        </w:rPr>
        <w:t xml:space="preserve">greements. </w:t>
      </w:r>
      <w:r w:rsidR="00335653" w:rsidRPr="003702B6">
        <w:rPr>
          <w:rStyle w:val="BlueText"/>
          <w:rFonts w:asciiTheme="minorHAnsi" w:hAnsiTheme="minorHAnsi" w:cstheme="minorHAnsi"/>
          <w:sz w:val="22"/>
        </w:rPr>
        <w:t>Online Safety BOOST includes an array of presentations and resources that can be presented to new staff</w:t>
      </w:r>
      <w:proofErr w:type="gramStart"/>
      <w:r w:rsidR="00335653" w:rsidRPr="003702B6">
        <w:rPr>
          <w:rFonts w:asciiTheme="minorHAnsi" w:hAnsiTheme="minorHAnsi" w:cstheme="minorHAnsi"/>
          <w:color w:val="003EA4"/>
          <w:sz w:val="22"/>
        </w:rPr>
        <w:t xml:space="preserve">   </w:t>
      </w:r>
      <w:r w:rsidR="00335653" w:rsidRPr="003702B6">
        <w:rPr>
          <w:rFonts w:asciiTheme="minorHAnsi" w:hAnsiTheme="minorHAnsi" w:cstheme="minorHAnsi"/>
          <w:sz w:val="22"/>
        </w:rPr>
        <w:t>(</w:t>
      </w:r>
      <w:proofErr w:type="gramEnd"/>
      <w:r w:rsidR="00990224">
        <w:fldChar w:fldCharType="begin"/>
      </w:r>
      <w:r w:rsidR="00990224">
        <w:instrText>HYPERLINK "https://boost.swgfl.org.uk/" \h</w:instrText>
      </w:r>
      <w:r w:rsidR="00990224">
        <w:fldChar w:fldCharType="separate"/>
      </w:r>
      <w:r w:rsidR="00335653" w:rsidRPr="003702B6">
        <w:rPr>
          <w:rStyle w:val="Hyperlink1"/>
          <w:rFonts w:asciiTheme="minorHAnsi" w:hAnsiTheme="minorHAnsi" w:cstheme="minorHAnsi"/>
          <w:sz w:val="22"/>
        </w:rPr>
        <w:t>https://boost.swgfl.org.uk/</w:t>
      </w:r>
      <w:r w:rsidR="00990224">
        <w:rPr>
          <w:rStyle w:val="Hyperlink1"/>
          <w:rFonts w:asciiTheme="minorHAnsi" w:hAnsiTheme="minorHAnsi" w:cstheme="minorHAnsi"/>
          <w:sz w:val="22"/>
        </w:rPr>
        <w:fldChar w:fldCharType="end"/>
      </w:r>
      <w:r w:rsidR="00335653" w:rsidRPr="003702B6">
        <w:rPr>
          <w:rFonts w:asciiTheme="minorHAnsi" w:hAnsiTheme="minorHAnsi" w:cstheme="minorHAnsi"/>
          <w:sz w:val="22"/>
        </w:rPr>
        <w:t xml:space="preserve">)  </w:t>
      </w:r>
    </w:p>
    <w:p w14:paraId="15156AF9" w14:textId="77777777" w:rsidR="00335653" w:rsidRPr="003702B6" w:rsidRDefault="00335653" w:rsidP="009A052B">
      <w:pPr>
        <w:pStyle w:val="ListParagraph"/>
        <w:numPr>
          <w:ilvl w:val="0"/>
          <w:numId w:val="16"/>
        </w:numPr>
        <w:rPr>
          <w:rFonts w:asciiTheme="minorHAnsi" w:hAnsiTheme="minorHAnsi" w:cstheme="minorHAnsi"/>
          <w:iCs/>
          <w:sz w:val="22"/>
        </w:rPr>
      </w:pPr>
      <w:r w:rsidRPr="003702B6">
        <w:rPr>
          <w:rFonts w:asciiTheme="minorHAnsi" w:hAnsiTheme="minorHAnsi" w:cstheme="minorHAnsi"/>
          <w:iCs/>
          <w:sz w:val="22"/>
        </w:rPr>
        <w:t xml:space="preserve">It is expected that some staff will identify online safety as a training need within the performance management process. </w:t>
      </w:r>
    </w:p>
    <w:p w14:paraId="71B59C42" w14:textId="1FF3193D" w:rsidR="00335653" w:rsidRPr="003702B6" w:rsidRDefault="00335653" w:rsidP="009A052B">
      <w:pPr>
        <w:pStyle w:val="ListParagraph"/>
        <w:numPr>
          <w:ilvl w:val="0"/>
          <w:numId w:val="16"/>
        </w:numPr>
        <w:rPr>
          <w:rFonts w:asciiTheme="minorHAnsi" w:hAnsiTheme="minorHAnsi" w:cstheme="minorHAnsi"/>
          <w:iCs/>
          <w:sz w:val="22"/>
        </w:rPr>
      </w:pPr>
      <w:r w:rsidRPr="003702B6">
        <w:rPr>
          <w:rFonts w:asciiTheme="minorHAnsi" w:hAnsiTheme="minorHAnsi" w:cstheme="minorHAnsi"/>
          <w:iCs/>
          <w:sz w:val="22"/>
        </w:rPr>
        <w:lastRenderedPageBreak/>
        <w:t>The Online Safety Lead</w:t>
      </w:r>
      <w:r w:rsidR="00D72015" w:rsidRPr="003702B6">
        <w:rPr>
          <w:rFonts w:asciiTheme="minorHAnsi" w:hAnsiTheme="minorHAnsi" w:cstheme="minorHAnsi"/>
          <w:iCs/>
          <w:sz w:val="22"/>
        </w:rPr>
        <w:t xml:space="preserve"> and Computing Lead</w:t>
      </w:r>
      <w:r w:rsidRPr="003702B6">
        <w:rPr>
          <w:rFonts w:asciiTheme="minorHAnsi" w:hAnsiTheme="minorHAnsi" w:cstheme="minorHAnsi"/>
          <w:iCs/>
          <w:sz w:val="22"/>
        </w:rPr>
        <w:t xml:space="preserve"> will receive regular updates through attendance at external training events (</w:t>
      </w:r>
      <w:proofErr w:type="gramStart"/>
      <w:r w:rsidR="00E064E2" w:rsidRPr="003702B6">
        <w:rPr>
          <w:rFonts w:asciiTheme="minorHAnsi" w:hAnsiTheme="minorHAnsi" w:cstheme="minorHAnsi"/>
          <w:iCs/>
          <w:sz w:val="22"/>
        </w:rPr>
        <w:t>e.g.</w:t>
      </w:r>
      <w:proofErr w:type="gramEnd"/>
      <w:r w:rsidRPr="003702B6">
        <w:rPr>
          <w:rFonts w:asciiTheme="minorHAnsi" w:hAnsiTheme="minorHAnsi" w:cstheme="minorHAnsi"/>
          <w:iCs/>
          <w:sz w:val="22"/>
        </w:rPr>
        <w:t xml:space="preserve"> from </w:t>
      </w:r>
      <w:proofErr w:type="spellStart"/>
      <w:r w:rsidRPr="003702B6">
        <w:rPr>
          <w:rFonts w:asciiTheme="minorHAnsi" w:hAnsiTheme="minorHAnsi" w:cstheme="minorHAnsi"/>
          <w:iCs/>
          <w:sz w:val="22"/>
        </w:rPr>
        <w:t>SWGfL</w:t>
      </w:r>
      <w:proofErr w:type="spellEnd"/>
      <w:r w:rsidRPr="003702B6">
        <w:rPr>
          <w:rFonts w:asciiTheme="minorHAnsi" w:hAnsiTheme="minorHAnsi" w:cstheme="minorHAnsi"/>
          <w:iCs/>
          <w:sz w:val="22"/>
        </w:rPr>
        <w:t>/LA/other relevant organisations) and by reviewing guidance documents released by relevant organisations.</w:t>
      </w:r>
    </w:p>
    <w:p w14:paraId="5F388CF5" w14:textId="77777777" w:rsidR="00335653" w:rsidRPr="003702B6" w:rsidRDefault="00335653" w:rsidP="009A052B">
      <w:pPr>
        <w:pStyle w:val="ListParagraph"/>
        <w:numPr>
          <w:ilvl w:val="0"/>
          <w:numId w:val="16"/>
        </w:numPr>
        <w:rPr>
          <w:rFonts w:asciiTheme="minorHAnsi" w:hAnsiTheme="minorHAnsi" w:cstheme="minorHAnsi"/>
          <w:iCs/>
          <w:sz w:val="22"/>
        </w:rPr>
      </w:pPr>
      <w:r w:rsidRPr="003702B6">
        <w:rPr>
          <w:rFonts w:asciiTheme="minorHAnsi" w:hAnsiTheme="minorHAnsi" w:cstheme="minorHAnsi"/>
          <w:iCs/>
          <w:sz w:val="22"/>
        </w:rPr>
        <w:t xml:space="preserve">This </w:t>
      </w:r>
      <w:r w:rsidR="009F04B3" w:rsidRPr="003702B6">
        <w:rPr>
          <w:rFonts w:asciiTheme="minorHAnsi" w:hAnsiTheme="minorHAnsi" w:cstheme="minorHAnsi"/>
          <w:iCs/>
          <w:sz w:val="22"/>
        </w:rPr>
        <w:t>o</w:t>
      </w:r>
      <w:r w:rsidRPr="003702B6">
        <w:rPr>
          <w:rFonts w:asciiTheme="minorHAnsi" w:hAnsiTheme="minorHAnsi" w:cstheme="minorHAnsi"/>
          <w:iCs/>
          <w:sz w:val="22"/>
        </w:rPr>
        <w:t xml:space="preserve">nline </w:t>
      </w:r>
      <w:r w:rsidR="009F04B3" w:rsidRPr="003702B6">
        <w:rPr>
          <w:rFonts w:asciiTheme="minorHAnsi" w:hAnsiTheme="minorHAnsi" w:cstheme="minorHAnsi"/>
          <w:iCs/>
          <w:sz w:val="22"/>
        </w:rPr>
        <w:t>s</w:t>
      </w:r>
      <w:r w:rsidRPr="003702B6">
        <w:rPr>
          <w:rFonts w:asciiTheme="minorHAnsi" w:hAnsiTheme="minorHAnsi" w:cstheme="minorHAnsi"/>
          <w:iCs/>
          <w:sz w:val="22"/>
        </w:rPr>
        <w:t xml:space="preserve">afety </w:t>
      </w:r>
      <w:r w:rsidR="009F04B3" w:rsidRPr="003702B6">
        <w:rPr>
          <w:rFonts w:asciiTheme="minorHAnsi" w:hAnsiTheme="minorHAnsi" w:cstheme="minorHAnsi"/>
          <w:iCs/>
          <w:sz w:val="22"/>
        </w:rPr>
        <w:t>p</w:t>
      </w:r>
      <w:r w:rsidRPr="003702B6">
        <w:rPr>
          <w:rFonts w:asciiTheme="minorHAnsi" w:hAnsiTheme="minorHAnsi" w:cstheme="minorHAnsi"/>
          <w:iCs/>
          <w:sz w:val="22"/>
        </w:rPr>
        <w:t>olicy and its updates will be presented to and discussed by staff in staff/team meetings/training sessions.</w:t>
      </w:r>
    </w:p>
    <w:p w14:paraId="17846BF2" w14:textId="1B71BEF7" w:rsidR="00335653" w:rsidRPr="003702B6" w:rsidRDefault="00335653" w:rsidP="009A052B">
      <w:pPr>
        <w:pStyle w:val="ListParagraph"/>
        <w:numPr>
          <w:ilvl w:val="0"/>
          <w:numId w:val="16"/>
        </w:numPr>
        <w:rPr>
          <w:rFonts w:asciiTheme="minorHAnsi" w:hAnsiTheme="minorHAnsi" w:cstheme="minorHAnsi"/>
          <w:i/>
          <w:iCs/>
          <w:color w:val="466DB0"/>
          <w:sz w:val="22"/>
        </w:rPr>
      </w:pPr>
      <w:r w:rsidRPr="003702B6">
        <w:rPr>
          <w:rFonts w:asciiTheme="minorHAnsi" w:hAnsiTheme="minorHAnsi" w:cstheme="minorHAnsi"/>
          <w:iCs/>
          <w:sz w:val="22"/>
        </w:rPr>
        <w:t>The Online Safety Lead</w:t>
      </w:r>
      <w:r w:rsidR="00D72015" w:rsidRPr="003702B6">
        <w:rPr>
          <w:rFonts w:asciiTheme="minorHAnsi" w:hAnsiTheme="minorHAnsi" w:cstheme="minorHAnsi"/>
          <w:iCs/>
          <w:sz w:val="22"/>
        </w:rPr>
        <w:t xml:space="preserve"> and Computing Lead</w:t>
      </w:r>
      <w:r w:rsidRPr="003702B6">
        <w:rPr>
          <w:rFonts w:asciiTheme="minorHAnsi" w:hAnsiTheme="minorHAnsi" w:cstheme="minorHAnsi"/>
          <w:iCs/>
          <w:sz w:val="22"/>
        </w:rPr>
        <w:t xml:space="preserve"> will provide advice/guidance/training to individuals as required.</w:t>
      </w:r>
      <w:r w:rsidRPr="003702B6">
        <w:rPr>
          <w:rFonts w:asciiTheme="minorHAnsi" w:hAnsiTheme="minorHAnsi" w:cstheme="minorHAnsi"/>
          <w:i/>
          <w:sz w:val="22"/>
        </w:rPr>
        <w:t xml:space="preserve">  </w:t>
      </w:r>
      <w:r w:rsidRPr="003702B6">
        <w:rPr>
          <w:rStyle w:val="BlueText"/>
          <w:rFonts w:asciiTheme="minorHAnsi" w:hAnsiTheme="minorHAnsi" w:cstheme="minorHAnsi"/>
          <w:i/>
          <w:iCs/>
          <w:sz w:val="22"/>
        </w:rPr>
        <w:t>Online Safety BOOST includes an array of presentation resources that the Online Safety coordinator can access to deliver to staff</w:t>
      </w:r>
      <w:r w:rsidRPr="003702B6">
        <w:rPr>
          <w:rFonts w:asciiTheme="minorHAnsi" w:hAnsiTheme="minorHAnsi" w:cstheme="minorHAnsi"/>
          <w:i/>
          <w:iCs/>
          <w:color w:val="466DB0"/>
          <w:sz w:val="22"/>
        </w:rPr>
        <w:t xml:space="preserve"> </w:t>
      </w:r>
      <w:hyperlink r:id="rId19" w:history="1">
        <w:r w:rsidRPr="003702B6">
          <w:rPr>
            <w:rStyle w:val="Hyperlink1"/>
            <w:rFonts w:asciiTheme="minorHAnsi" w:hAnsiTheme="minorHAnsi" w:cstheme="minorHAnsi"/>
            <w:i/>
            <w:iCs/>
            <w:sz w:val="22"/>
          </w:rPr>
          <w:t>https://boost.swgfl.org.uk/</w:t>
        </w:r>
      </w:hyperlink>
      <w:r w:rsidRPr="003702B6">
        <w:rPr>
          <w:rFonts w:asciiTheme="minorHAnsi" w:hAnsiTheme="minorHAnsi" w:cstheme="minorHAnsi"/>
          <w:i/>
          <w:iCs/>
          <w:sz w:val="22"/>
        </w:rPr>
        <w:t xml:space="preserve"> </w:t>
      </w:r>
    </w:p>
    <w:p w14:paraId="4E2DEDB1" w14:textId="169D2E1B" w:rsidR="00335653" w:rsidRPr="00B92DDF" w:rsidRDefault="00335653" w:rsidP="0021702C">
      <w:pPr>
        <w:pStyle w:val="Heading3"/>
        <w:rPr>
          <w:rFonts w:asciiTheme="minorHAnsi" w:hAnsiTheme="minorHAnsi" w:cstheme="minorHAnsi"/>
          <w:b/>
          <w:bCs w:val="0"/>
          <w:sz w:val="24"/>
          <w:szCs w:val="24"/>
        </w:rPr>
      </w:pPr>
      <w:bookmarkStart w:id="80" w:name="_Toc448745607"/>
      <w:bookmarkStart w:id="81" w:name="_Toc448745820"/>
      <w:bookmarkStart w:id="82" w:name="_Toc25747635"/>
      <w:r w:rsidRPr="00B92DDF">
        <w:rPr>
          <w:rFonts w:asciiTheme="minorHAnsi" w:hAnsiTheme="minorHAnsi" w:cstheme="minorHAnsi"/>
          <w:b/>
          <w:bCs w:val="0"/>
          <w:sz w:val="24"/>
          <w:szCs w:val="24"/>
        </w:rPr>
        <w:t>Training – Governors</w:t>
      </w:r>
      <w:bookmarkEnd w:id="80"/>
      <w:bookmarkEnd w:id="81"/>
      <w:bookmarkEnd w:id="82"/>
    </w:p>
    <w:p w14:paraId="530483C7" w14:textId="47118BC2" w:rsidR="00335653" w:rsidRPr="003702B6" w:rsidRDefault="00335653" w:rsidP="00335653">
      <w:pPr>
        <w:rPr>
          <w:rFonts w:asciiTheme="minorHAnsi" w:hAnsiTheme="minorHAnsi" w:cstheme="minorHAnsi"/>
          <w:sz w:val="22"/>
        </w:rPr>
      </w:pPr>
      <w:r w:rsidRPr="003702B6">
        <w:rPr>
          <w:rFonts w:asciiTheme="minorHAnsi" w:hAnsiTheme="minorHAnsi" w:cstheme="minorHAnsi"/>
          <w:sz w:val="22"/>
        </w:rPr>
        <w:t xml:space="preserve">Governors should take part in online safety training/awareness sessions, with particular importance for those who are members of any group involved in technology/online safety/health and safety /safeguarding. This may be offered in </w:t>
      </w:r>
      <w:proofErr w:type="gramStart"/>
      <w:r w:rsidRPr="003702B6">
        <w:rPr>
          <w:rFonts w:asciiTheme="minorHAnsi" w:hAnsiTheme="minorHAnsi" w:cstheme="minorHAnsi"/>
          <w:sz w:val="22"/>
        </w:rPr>
        <w:t>a number of</w:t>
      </w:r>
      <w:proofErr w:type="gramEnd"/>
      <w:r w:rsidRPr="003702B6">
        <w:rPr>
          <w:rFonts w:asciiTheme="minorHAnsi" w:hAnsiTheme="minorHAnsi" w:cstheme="minorHAnsi"/>
          <w:sz w:val="22"/>
        </w:rPr>
        <w:t xml:space="preserve"> ways:</w:t>
      </w:r>
    </w:p>
    <w:p w14:paraId="6F405962" w14:textId="616ACAFD" w:rsidR="00335653" w:rsidRPr="003702B6" w:rsidRDefault="00335653" w:rsidP="009A052B">
      <w:pPr>
        <w:pStyle w:val="ListParagraph"/>
        <w:numPr>
          <w:ilvl w:val="0"/>
          <w:numId w:val="17"/>
        </w:numPr>
        <w:rPr>
          <w:rFonts w:asciiTheme="minorHAnsi" w:hAnsiTheme="minorHAnsi" w:cstheme="minorHAnsi"/>
          <w:sz w:val="22"/>
        </w:rPr>
      </w:pPr>
      <w:r w:rsidRPr="003702B6">
        <w:rPr>
          <w:rFonts w:asciiTheme="minorHAnsi" w:hAnsiTheme="minorHAnsi" w:cstheme="minorHAnsi"/>
          <w:sz w:val="22"/>
        </w:rPr>
        <w:t>Attendance at training provided by the Local Authority</w:t>
      </w:r>
      <w:r w:rsidR="00B92DDF">
        <w:rPr>
          <w:rFonts w:asciiTheme="minorHAnsi" w:hAnsiTheme="minorHAnsi" w:cstheme="minorHAnsi"/>
          <w:sz w:val="22"/>
        </w:rPr>
        <w:t>/</w:t>
      </w:r>
      <w:r w:rsidRPr="003702B6">
        <w:rPr>
          <w:rFonts w:asciiTheme="minorHAnsi" w:hAnsiTheme="minorHAnsi" w:cstheme="minorHAnsi"/>
          <w:sz w:val="22"/>
        </w:rPr>
        <w:t xml:space="preserve">National Governors Association/or </w:t>
      </w:r>
      <w:proofErr w:type="gramStart"/>
      <w:r w:rsidRPr="003702B6">
        <w:rPr>
          <w:rFonts w:asciiTheme="minorHAnsi" w:hAnsiTheme="minorHAnsi" w:cstheme="minorHAnsi"/>
          <w:sz w:val="22"/>
        </w:rPr>
        <w:t>other</w:t>
      </w:r>
      <w:proofErr w:type="gramEnd"/>
      <w:r w:rsidRPr="003702B6">
        <w:rPr>
          <w:rFonts w:asciiTheme="minorHAnsi" w:hAnsiTheme="minorHAnsi" w:cstheme="minorHAnsi"/>
          <w:sz w:val="22"/>
        </w:rPr>
        <w:t xml:space="preserve"> relevant organisation (e.g. </w:t>
      </w:r>
      <w:proofErr w:type="spellStart"/>
      <w:r w:rsidRPr="003702B6">
        <w:rPr>
          <w:rFonts w:asciiTheme="minorHAnsi" w:hAnsiTheme="minorHAnsi" w:cstheme="minorHAnsi"/>
          <w:sz w:val="22"/>
        </w:rPr>
        <w:t>SWGfL</w:t>
      </w:r>
      <w:proofErr w:type="spellEnd"/>
      <w:r w:rsidRPr="003702B6">
        <w:rPr>
          <w:rFonts w:asciiTheme="minorHAnsi" w:hAnsiTheme="minorHAnsi" w:cstheme="minorHAnsi"/>
          <w:sz w:val="22"/>
        </w:rPr>
        <w:t xml:space="preserve">). </w:t>
      </w:r>
    </w:p>
    <w:p w14:paraId="12B1FA9E" w14:textId="254EFF3E" w:rsidR="00335653" w:rsidRPr="003702B6" w:rsidRDefault="00335653" w:rsidP="009A052B">
      <w:pPr>
        <w:pStyle w:val="ListParagraph"/>
        <w:numPr>
          <w:ilvl w:val="0"/>
          <w:numId w:val="17"/>
        </w:numPr>
        <w:rPr>
          <w:rStyle w:val="BlueText"/>
          <w:rFonts w:asciiTheme="minorHAnsi" w:hAnsiTheme="minorHAnsi" w:cstheme="minorHAnsi"/>
          <w:color w:val="auto"/>
          <w:sz w:val="22"/>
        </w:rPr>
      </w:pPr>
      <w:r w:rsidRPr="003702B6">
        <w:rPr>
          <w:rFonts w:asciiTheme="minorHAnsi" w:hAnsiTheme="minorHAnsi" w:cstheme="minorHAnsi"/>
          <w:sz w:val="22"/>
        </w:rPr>
        <w:t xml:space="preserve">Participation in school training/information sessions for staff or parents </w:t>
      </w:r>
      <w:r w:rsidRPr="003702B6">
        <w:rPr>
          <w:rStyle w:val="BlueText"/>
          <w:rFonts w:asciiTheme="minorHAnsi" w:hAnsiTheme="minorHAnsi" w:cstheme="minorHAnsi"/>
          <w:color w:val="auto"/>
          <w:sz w:val="22"/>
        </w:rPr>
        <w:t>(this may include attendance at assemblies/lessons).</w:t>
      </w:r>
    </w:p>
    <w:p w14:paraId="50E8362C" w14:textId="68B0828C" w:rsidR="00335653" w:rsidRPr="00B92DDF" w:rsidRDefault="00335653" w:rsidP="0021702C">
      <w:pPr>
        <w:pStyle w:val="Heading3"/>
        <w:rPr>
          <w:rFonts w:asciiTheme="minorHAnsi" w:hAnsiTheme="minorHAnsi" w:cstheme="minorHAnsi"/>
          <w:b/>
          <w:bCs w:val="0"/>
          <w:color w:val="466DB0"/>
          <w:sz w:val="24"/>
          <w:szCs w:val="24"/>
        </w:rPr>
      </w:pPr>
      <w:bookmarkStart w:id="83" w:name="_Toc448745608"/>
      <w:bookmarkStart w:id="84" w:name="_Toc448745821"/>
      <w:bookmarkStart w:id="85" w:name="_Toc511315116"/>
      <w:bookmarkStart w:id="86" w:name="_Toc25747636"/>
      <w:r w:rsidRPr="00F00880">
        <w:rPr>
          <w:rFonts w:asciiTheme="minorHAnsi" w:hAnsiTheme="minorHAnsi" w:cstheme="minorHAnsi"/>
          <w:b/>
          <w:bCs w:val="0"/>
          <w:sz w:val="24"/>
          <w:szCs w:val="24"/>
        </w:rPr>
        <w:t xml:space="preserve">Technical – infrastructure/equipment, </w:t>
      </w:r>
      <w:proofErr w:type="gramStart"/>
      <w:r w:rsidRPr="00F00880">
        <w:rPr>
          <w:rFonts w:asciiTheme="minorHAnsi" w:hAnsiTheme="minorHAnsi" w:cstheme="minorHAnsi"/>
          <w:b/>
          <w:bCs w:val="0"/>
          <w:sz w:val="24"/>
          <w:szCs w:val="24"/>
        </w:rPr>
        <w:t>filtering</w:t>
      </w:r>
      <w:proofErr w:type="gramEnd"/>
      <w:r w:rsidRPr="00F00880">
        <w:rPr>
          <w:rFonts w:asciiTheme="minorHAnsi" w:hAnsiTheme="minorHAnsi" w:cstheme="minorHAnsi"/>
          <w:b/>
          <w:bCs w:val="0"/>
          <w:sz w:val="24"/>
          <w:szCs w:val="24"/>
        </w:rPr>
        <w:t xml:space="preserve"> and monitoring</w:t>
      </w:r>
      <w:bookmarkEnd w:id="83"/>
      <w:bookmarkEnd w:id="84"/>
      <w:bookmarkEnd w:id="85"/>
      <w:bookmarkEnd w:id="86"/>
      <w:r w:rsidRPr="00F00880">
        <w:rPr>
          <w:rFonts w:asciiTheme="minorHAnsi" w:hAnsiTheme="minorHAnsi" w:cstheme="minorHAnsi"/>
          <w:b/>
          <w:bCs w:val="0"/>
          <w:sz w:val="24"/>
          <w:szCs w:val="24"/>
        </w:rPr>
        <w:t xml:space="preserve">  </w:t>
      </w:r>
    </w:p>
    <w:p w14:paraId="12EE11F1" w14:textId="2DA3EF94" w:rsidR="00335653" w:rsidRPr="003702B6" w:rsidRDefault="00335653" w:rsidP="00335653">
      <w:pPr>
        <w:rPr>
          <w:rStyle w:val="BlueText"/>
          <w:rFonts w:asciiTheme="minorHAnsi" w:hAnsiTheme="minorHAnsi" w:cstheme="minorHAnsi"/>
          <w:color w:val="FF0000"/>
          <w:sz w:val="22"/>
        </w:rPr>
      </w:pPr>
      <w:r w:rsidRPr="003702B6">
        <w:rPr>
          <w:rFonts w:asciiTheme="minorHAnsi" w:hAnsiTheme="minorHAnsi" w:cstheme="minorHAnsi"/>
          <w:sz w:val="22"/>
        </w:rPr>
        <w:t>The school</w:t>
      </w:r>
      <w:r w:rsidR="4D205F84" w:rsidRPr="003702B6">
        <w:rPr>
          <w:rFonts w:asciiTheme="minorHAnsi" w:hAnsiTheme="minorHAnsi" w:cstheme="minorHAnsi"/>
          <w:sz w:val="22"/>
        </w:rPr>
        <w:t xml:space="preserve"> </w:t>
      </w:r>
      <w:r w:rsidR="000950E8">
        <w:rPr>
          <w:rFonts w:asciiTheme="minorHAnsi" w:hAnsiTheme="minorHAnsi" w:cstheme="minorHAnsi"/>
          <w:sz w:val="22"/>
        </w:rPr>
        <w:t xml:space="preserve">is </w:t>
      </w:r>
      <w:r w:rsidRPr="003702B6">
        <w:rPr>
          <w:rFonts w:asciiTheme="minorHAnsi" w:hAnsiTheme="minorHAnsi" w:cstheme="minorHAnsi"/>
          <w:sz w:val="22"/>
        </w:rPr>
        <w:t>responsible for ensuring that the school infrastructure is as safe and secure as is reasonably possible and that policies and procedures approved within this policy are implemented.  It will also need to ensure that the relevant people named in the above sections will be effective in carrying out their o</w:t>
      </w:r>
      <w:r w:rsidR="00244663" w:rsidRPr="003702B6">
        <w:rPr>
          <w:rFonts w:asciiTheme="minorHAnsi" w:hAnsiTheme="minorHAnsi" w:cstheme="minorHAnsi"/>
          <w:sz w:val="22"/>
        </w:rPr>
        <w:t xml:space="preserve">nline safety responsibilities: </w:t>
      </w:r>
    </w:p>
    <w:p w14:paraId="523302F9" w14:textId="77777777" w:rsidR="00335653" w:rsidRPr="003702B6" w:rsidRDefault="00335653" w:rsidP="00335653">
      <w:pPr>
        <w:rPr>
          <w:rStyle w:val="BlueText"/>
          <w:rFonts w:asciiTheme="minorHAnsi" w:hAnsiTheme="minorHAnsi" w:cstheme="minorHAnsi"/>
          <w:color w:val="auto"/>
          <w:sz w:val="22"/>
        </w:rPr>
      </w:pPr>
      <w:r w:rsidRPr="003702B6">
        <w:rPr>
          <w:rStyle w:val="BlueText"/>
          <w:rFonts w:asciiTheme="minorHAnsi" w:hAnsiTheme="minorHAnsi" w:cstheme="minorHAnsi"/>
          <w:color w:val="auto"/>
          <w:sz w:val="22"/>
        </w:rPr>
        <w:t xml:space="preserve">A more detailed Technical Security Template Policy can be found in the appendix. </w:t>
      </w:r>
    </w:p>
    <w:p w14:paraId="0A05DBAF" w14:textId="335EBA5E" w:rsidR="00335653" w:rsidRPr="003702B6" w:rsidRDefault="00335653" w:rsidP="009A052B">
      <w:pPr>
        <w:pStyle w:val="ListParagraph"/>
        <w:numPr>
          <w:ilvl w:val="0"/>
          <w:numId w:val="19"/>
        </w:numPr>
        <w:rPr>
          <w:rStyle w:val="BlueText"/>
          <w:rFonts w:asciiTheme="minorHAnsi" w:hAnsiTheme="minorHAnsi" w:cstheme="minorHAnsi"/>
          <w:color w:val="auto"/>
          <w:sz w:val="22"/>
        </w:rPr>
      </w:pPr>
      <w:r w:rsidRPr="003702B6">
        <w:rPr>
          <w:rFonts w:asciiTheme="minorHAnsi" w:hAnsiTheme="minorHAnsi" w:cstheme="minorHAnsi"/>
          <w:sz w:val="22"/>
        </w:rPr>
        <w:t xml:space="preserve">School technical systems will be managed in ways that ensure that the school meets recommended technical </w:t>
      </w:r>
      <w:proofErr w:type="gramStart"/>
      <w:r w:rsidRPr="003702B6">
        <w:rPr>
          <w:rFonts w:asciiTheme="minorHAnsi" w:hAnsiTheme="minorHAnsi" w:cstheme="minorHAnsi"/>
          <w:sz w:val="22"/>
        </w:rPr>
        <w:t>requirements</w:t>
      </w:r>
      <w:proofErr w:type="gramEnd"/>
      <w:r w:rsidRPr="003702B6">
        <w:rPr>
          <w:rFonts w:asciiTheme="minorHAnsi" w:hAnsiTheme="minorHAnsi" w:cstheme="minorHAnsi"/>
          <w:sz w:val="22"/>
        </w:rPr>
        <w:t xml:space="preserve"> </w:t>
      </w:r>
    </w:p>
    <w:p w14:paraId="1DC97828" w14:textId="0FBF4B03" w:rsidR="00335653" w:rsidRPr="003702B6" w:rsidRDefault="00335653" w:rsidP="72A277C6">
      <w:pPr>
        <w:pStyle w:val="ListParagraph"/>
        <w:numPr>
          <w:ilvl w:val="0"/>
          <w:numId w:val="19"/>
        </w:numPr>
        <w:rPr>
          <w:rFonts w:asciiTheme="minorHAnsi" w:hAnsiTheme="minorHAnsi" w:cstheme="minorHAnsi"/>
          <w:b/>
          <w:bCs/>
          <w:sz w:val="22"/>
        </w:rPr>
      </w:pPr>
      <w:r w:rsidRPr="003702B6">
        <w:rPr>
          <w:rFonts w:asciiTheme="minorHAnsi" w:hAnsiTheme="minorHAnsi" w:cstheme="minorHAnsi"/>
          <w:sz w:val="22"/>
        </w:rPr>
        <w:t xml:space="preserve">There will be regular reviews and audits of the safety and security of school technical </w:t>
      </w:r>
      <w:proofErr w:type="gramStart"/>
      <w:r w:rsidRPr="003702B6">
        <w:rPr>
          <w:rFonts w:asciiTheme="minorHAnsi" w:hAnsiTheme="minorHAnsi" w:cstheme="minorHAnsi"/>
          <w:sz w:val="22"/>
        </w:rPr>
        <w:t>systems</w:t>
      </w:r>
      <w:proofErr w:type="gramEnd"/>
    </w:p>
    <w:p w14:paraId="5513571E" w14:textId="77777777" w:rsidR="00335653" w:rsidRPr="003702B6" w:rsidRDefault="00335653" w:rsidP="72A277C6">
      <w:pPr>
        <w:pStyle w:val="ListParagraph"/>
        <w:numPr>
          <w:ilvl w:val="0"/>
          <w:numId w:val="19"/>
        </w:numPr>
        <w:rPr>
          <w:rFonts w:asciiTheme="minorHAnsi" w:hAnsiTheme="minorHAnsi" w:cstheme="minorHAnsi"/>
          <w:b/>
          <w:bCs/>
          <w:sz w:val="22"/>
        </w:rPr>
      </w:pPr>
      <w:r w:rsidRPr="003702B6">
        <w:rPr>
          <w:rFonts w:asciiTheme="minorHAnsi" w:hAnsiTheme="minorHAnsi" w:cstheme="minorHAnsi"/>
          <w:sz w:val="22"/>
        </w:rPr>
        <w:t xml:space="preserve">Servers, wireless systems and cabling must be securely located and physical access </w:t>
      </w:r>
      <w:proofErr w:type="gramStart"/>
      <w:r w:rsidRPr="003702B6">
        <w:rPr>
          <w:rFonts w:asciiTheme="minorHAnsi" w:hAnsiTheme="minorHAnsi" w:cstheme="minorHAnsi"/>
          <w:sz w:val="22"/>
        </w:rPr>
        <w:t>restricted</w:t>
      </w:r>
      <w:proofErr w:type="gramEnd"/>
    </w:p>
    <w:p w14:paraId="620209C4" w14:textId="23845573" w:rsidR="00335653" w:rsidRPr="003702B6" w:rsidRDefault="00335653" w:rsidP="72A277C6">
      <w:pPr>
        <w:pStyle w:val="ListParagraph"/>
        <w:numPr>
          <w:ilvl w:val="0"/>
          <w:numId w:val="19"/>
        </w:numPr>
        <w:rPr>
          <w:rFonts w:asciiTheme="minorHAnsi" w:hAnsiTheme="minorHAnsi" w:cstheme="minorHAnsi"/>
          <w:i/>
          <w:iCs/>
          <w:sz w:val="22"/>
        </w:rPr>
      </w:pPr>
      <w:r w:rsidRPr="003702B6">
        <w:rPr>
          <w:rFonts w:asciiTheme="minorHAnsi" w:hAnsiTheme="minorHAnsi" w:cstheme="minorHAnsi"/>
          <w:sz w:val="22"/>
        </w:rPr>
        <w:t xml:space="preserve">All users will have clearly defined access rights to school technical systems and devices. </w:t>
      </w:r>
    </w:p>
    <w:p w14:paraId="033D8550" w14:textId="08B4FC21" w:rsidR="00335653" w:rsidRPr="003702B6" w:rsidRDefault="00335653" w:rsidP="009A052B">
      <w:pPr>
        <w:pStyle w:val="ListParagraph"/>
        <w:numPr>
          <w:ilvl w:val="0"/>
          <w:numId w:val="19"/>
        </w:numPr>
        <w:rPr>
          <w:rStyle w:val="BlueText"/>
          <w:rFonts w:asciiTheme="minorHAnsi" w:hAnsiTheme="minorHAnsi" w:cstheme="minorHAnsi"/>
          <w:sz w:val="22"/>
        </w:rPr>
      </w:pPr>
      <w:r w:rsidRPr="003702B6">
        <w:rPr>
          <w:rFonts w:asciiTheme="minorHAnsi" w:hAnsiTheme="minorHAnsi" w:cstheme="minorHAnsi"/>
          <w:sz w:val="22"/>
        </w:rPr>
        <w:t>All users will be provided with a username and secure password by</w:t>
      </w:r>
      <w:r w:rsidR="007F03E9" w:rsidRPr="003702B6">
        <w:rPr>
          <w:rFonts w:asciiTheme="minorHAnsi" w:hAnsiTheme="minorHAnsi" w:cstheme="minorHAnsi"/>
          <w:sz w:val="22"/>
        </w:rPr>
        <w:t xml:space="preserve"> Eddie Harry</w:t>
      </w:r>
      <w:r w:rsidR="00D72015" w:rsidRPr="003702B6">
        <w:rPr>
          <w:rFonts w:asciiTheme="minorHAnsi" w:hAnsiTheme="minorHAnsi" w:cstheme="minorHAnsi"/>
          <w:sz w:val="22"/>
        </w:rPr>
        <w:t xml:space="preserve"> or Billy Loxton</w:t>
      </w:r>
      <w:r w:rsidR="007F03E9" w:rsidRPr="003702B6">
        <w:rPr>
          <w:rFonts w:asciiTheme="minorHAnsi" w:hAnsiTheme="minorHAnsi" w:cstheme="minorHAnsi"/>
          <w:sz w:val="22"/>
        </w:rPr>
        <w:t xml:space="preserve"> (</w:t>
      </w:r>
      <w:r w:rsidR="00D72015" w:rsidRPr="003702B6">
        <w:rPr>
          <w:rFonts w:asciiTheme="minorHAnsi" w:hAnsiTheme="minorHAnsi" w:cstheme="minorHAnsi"/>
          <w:sz w:val="22"/>
        </w:rPr>
        <w:t>School ICT)</w:t>
      </w:r>
      <w:r w:rsidRPr="003702B6">
        <w:rPr>
          <w:rFonts w:asciiTheme="minorHAnsi" w:hAnsiTheme="minorHAnsi" w:cstheme="minorHAnsi"/>
          <w:color w:val="003EA4"/>
          <w:sz w:val="22"/>
        </w:rPr>
        <w:t xml:space="preserve"> </w:t>
      </w:r>
      <w:r w:rsidRPr="003702B6">
        <w:rPr>
          <w:rFonts w:asciiTheme="minorHAnsi" w:hAnsiTheme="minorHAnsi" w:cstheme="minorHAnsi"/>
          <w:sz w:val="22"/>
        </w:rPr>
        <w:t xml:space="preserve">who will keep an </w:t>
      </w:r>
      <w:proofErr w:type="gramStart"/>
      <w:r w:rsidRPr="003702B6">
        <w:rPr>
          <w:rFonts w:asciiTheme="minorHAnsi" w:hAnsiTheme="minorHAnsi" w:cstheme="minorHAnsi"/>
          <w:sz w:val="22"/>
        </w:rPr>
        <w:t>up to date</w:t>
      </w:r>
      <w:proofErr w:type="gramEnd"/>
      <w:r w:rsidRPr="003702B6">
        <w:rPr>
          <w:rFonts w:asciiTheme="minorHAnsi" w:hAnsiTheme="minorHAnsi" w:cstheme="minorHAnsi"/>
          <w:sz w:val="22"/>
        </w:rPr>
        <w:t xml:space="preserve"> record of users and their usernames</w:t>
      </w:r>
      <w:r w:rsidR="007F03E9" w:rsidRPr="003702B6">
        <w:rPr>
          <w:rFonts w:asciiTheme="minorHAnsi" w:hAnsiTheme="minorHAnsi" w:cstheme="minorHAnsi"/>
          <w:sz w:val="22"/>
        </w:rPr>
        <w:t xml:space="preserve"> (this will also be shared with Computing subject lead)</w:t>
      </w:r>
      <w:r w:rsidRPr="003702B6">
        <w:rPr>
          <w:rFonts w:asciiTheme="minorHAnsi" w:hAnsiTheme="minorHAnsi" w:cstheme="minorHAnsi"/>
          <w:i/>
          <w:iCs/>
          <w:sz w:val="22"/>
        </w:rPr>
        <w:t xml:space="preserve">. </w:t>
      </w:r>
      <w:r w:rsidRPr="003702B6">
        <w:rPr>
          <w:rFonts w:asciiTheme="minorHAnsi" w:hAnsiTheme="minorHAnsi" w:cstheme="minorHAnsi"/>
          <w:sz w:val="22"/>
        </w:rPr>
        <w:t>Users are responsible for the security of their username and password</w:t>
      </w:r>
      <w:r w:rsidRPr="003702B6">
        <w:rPr>
          <w:rStyle w:val="BlueText"/>
          <w:rFonts w:asciiTheme="minorHAnsi" w:hAnsiTheme="minorHAnsi" w:cstheme="minorHAnsi"/>
          <w:sz w:val="22"/>
        </w:rPr>
        <w:t xml:space="preserve">. </w:t>
      </w:r>
    </w:p>
    <w:p w14:paraId="6A30111F" w14:textId="2AA0BD07" w:rsidR="00335653" w:rsidRPr="003702B6" w:rsidRDefault="00335653" w:rsidP="009A052B">
      <w:pPr>
        <w:pStyle w:val="ListParagraph"/>
        <w:numPr>
          <w:ilvl w:val="0"/>
          <w:numId w:val="18"/>
        </w:numPr>
        <w:rPr>
          <w:rFonts w:asciiTheme="minorHAnsi" w:hAnsiTheme="minorHAnsi" w:cstheme="minorHAnsi"/>
          <w:sz w:val="22"/>
        </w:rPr>
      </w:pPr>
      <w:r w:rsidRPr="003702B6">
        <w:rPr>
          <w:rFonts w:asciiTheme="minorHAnsi" w:hAnsiTheme="minorHAnsi" w:cstheme="minorHAnsi"/>
          <w:sz w:val="22"/>
        </w:rPr>
        <w:t xml:space="preserve">The “administrator” passwords for the school systems, used by the Network Manager (or other person) must also be available to the Headteacher or other nominated senior leader and </w:t>
      </w:r>
      <w:r w:rsidR="006627F9">
        <w:rPr>
          <w:rFonts w:asciiTheme="minorHAnsi" w:hAnsiTheme="minorHAnsi" w:cstheme="minorHAnsi"/>
          <w:sz w:val="22"/>
        </w:rPr>
        <w:t>these are kept in an online content manager.</w:t>
      </w:r>
    </w:p>
    <w:p w14:paraId="510DC1E8" w14:textId="2F52D3FB" w:rsidR="00335653" w:rsidRPr="00F00880" w:rsidRDefault="007F03E9" w:rsidP="009A052B">
      <w:pPr>
        <w:pStyle w:val="ListParagraph"/>
        <w:numPr>
          <w:ilvl w:val="0"/>
          <w:numId w:val="18"/>
        </w:numPr>
        <w:rPr>
          <w:rStyle w:val="BlueText"/>
          <w:rFonts w:asciiTheme="minorHAnsi" w:hAnsiTheme="minorHAnsi" w:cstheme="minorHAnsi"/>
          <w:color w:val="auto"/>
          <w:sz w:val="22"/>
        </w:rPr>
      </w:pPr>
      <w:r w:rsidRPr="00F00880">
        <w:rPr>
          <w:rStyle w:val="BlueText"/>
          <w:rFonts w:asciiTheme="minorHAnsi" w:hAnsiTheme="minorHAnsi" w:cstheme="minorHAnsi"/>
          <w:color w:val="auto"/>
          <w:sz w:val="22"/>
        </w:rPr>
        <w:t>The Computing subject lead</w:t>
      </w:r>
      <w:r w:rsidR="00335653" w:rsidRPr="00F00880">
        <w:rPr>
          <w:rFonts w:asciiTheme="minorHAnsi" w:hAnsiTheme="minorHAnsi" w:cstheme="minorHAnsi"/>
          <w:sz w:val="22"/>
        </w:rPr>
        <w:t xml:space="preserve"> is responsible for ensuring that software licence logs are accurate and up to date and that regular checks are made to reconcile the number of licences purchased against the number of software installation</w:t>
      </w:r>
      <w:r w:rsidR="000950E8">
        <w:rPr>
          <w:rFonts w:asciiTheme="minorHAnsi" w:hAnsiTheme="minorHAnsi" w:cstheme="minorHAnsi"/>
          <w:sz w:val="22"/>
        </w:rPr>
        <w:t xml:space="preserve">s. </w:t>
      </w:r>
    </w:p>
    <w:p w14:paraId="17D4C47D" w14:textId="421B5803" w:rsidR="00335653" w:rsidRPr="000950E8" w:rsidRDefault="00335653" w:rsidP="009A052B">
      <w:pPr>
        <w:pStyle w:val="ListParagraph"/>
        <w:numPr>
          <w:ilvl w:val="0"/>
          <w:numId w:val="18"/>
        </w:numPr>
        <w:rPr>
          <w:rStyle w:val="BlueText"/>
          <w:rFonts w:asciiTheme="minorHAnsi" w:hAnsiTheme="minorHAnsi" w:cstheme="minorHAnsi"/>
          <w:sz w:val="22"/>
        </w:rPr>
      </w:pPr>
      <w:r w:rsidRPr="000950E8">
        <w:rPr>
          <w:rFonts w:asciiTheme="minorHAnsi" w:hAnsiTheme="minorHAnsi" w:cstheme="minorHAnsi"/>
          <w:sz w:val="22"/>
        </w:rPr>
        <w:t xml:space="preserve">Internet access is filtered for all users. Illegal content is filtered by the broadband provider by actively employing the Internet Watch Foundation CAIC list.  Content lists are regularly </w:t>
      </w:r>
      <w:proofErr w:type="gramStart"/>
      <w:r w:rsidRPr="000950E8">
        <w:rPr>
          <w:rFonts w:asciiTheme="minorHAnsi" w:hAnsiTheme="minorHAnsi" w:cstheme="minorHAnsi"/>
          <w:sz w:val="22"/>
        </w:rPr>
        <w:t>updated</w:t>
      </w:r>
      <w:proofErr w:type="gramEnd"/>
      <w:r w:rsidRPr="000950E8">
        <w:rPr>
          <w:rFonts w:asciiTheme="minorHAnsi" w:hAnsiTheme="minorHAnsi" w:cstheme="minorHAnsi"/>
          <w:sz w:val="22"/>
        </w:rPr>
        <w:t xml:space="preserve"> and internet use is logged and regularly monitored. There is a clear process in place to deal with requests for filtering changes</w:t>
      </w:r>
      <w:r w:rsidRPr="000950E8">
        <w:rPr>
          <w:rFonts w:asciiTheme="minorHAnsi" w:hAnsiTheme="minorHAnsi" w:cstheme="minorHAnsi"/>
          <w:color w:val="466DB0"/>
          <w:sz w:val="22"/>
        </w:rPr>
        <w:t xml:space="preserve"> </w:t>
      </w:r>
      <w:r w:rsidRPr="000950E8">
        <w:rPr>
          <w:rStyle w:val="BlueText"/>
          <w:rFonts w:asciiTheme="minorHAnsi" w:hAnsiTheme="minorHAnsi" w:cstheme="minorHAnsi"/>
          <w:color w:val="auto"/>
          <w:sz w:val="22"/>
        </w:rPr>
        <w:t>(see appendix for more details)</w:t>
      </w:r>
      <w:r w:rsidR="000950E8" w:rsidRPr="000950E8">
        <w:rPr>
          <w:rStyle w:val="BlueText"/>
          <w:rFonts w:asciiTheme="minorHAnsi" w:hAnsiTheme="minorHAnsi" w:cstheme="minorHAnsi"/>
          <w:color w:val="auto"/>
          <w:sz w:val="22"/>
        </w:rPr>
        <w:t>.</w:t>
      </w:r>
    </w:p>
    <w:p w14:paraId="5882B5C4" w14:textId="24940345" w:rsidR="00335653" w:rsidRPr="000950E8" w:rsidRDefault="00335653" w:rsidP="009A052B">
      <w:pPr>
        <w:pStyle w:val="ListParagraph"/>
        <w:numPr>
          <w:ilvl w:val="0"/>
          <w:numId w:val="18"/>
        </w:numPr>
        <w:rPr>
          <w:rStyle w:val="BlueText"/>
          <w:rFonts w:asciiTheme="minorHAnsi" w:hAnsiTheme="minorHAnsi" w:cstheme="minorHAnsi"/>
          <w:color w:val="auto"/>
          <w:sz w:val="22"/>
        </w:rPr>
      </w:pPr>
      <w:r w:rsidRPr="000950E8">
        <w:rPr>
          <w:rFonts w:asciiTheme="minorHAnsi" w:hAnsiTheme="minorHAnsi" w:cstheme="minorHAnsi"/>
          <w:color w:val="494949"/>
          <w:sz w:val="22"/>
        </w:rPr>
        <w:t>Internet filtering/</w:t>
      </w:r>
      <w:proofErr w:type="gramStart"/>
      <w:r w:rsidRPr="000950E8">
        <w:rPr>
          <w:rFonts w:asciiTheme="minorHAnsi" w:hAnsiTheme="minorHAnsi" w:cstheme="minorHAnsi"/>
          <w:color w:val="494949"/>
          <w:sz w:val="22"/>
        </w:rPr>
        <w:t>monitoring</w:t>
      </w:r>
      <w:r w:rsidR="000950E8" w:rsidRPr="000950E8">
        <w:rPr>
          <w:rFonts w:asciiTheme="minorHAnsi" w:hAnsiTheme="minorHAnsi" w:cstheme="minorHAnsi"/>
          <w:color w:val="494949"/>
          <w:sz w:val="22"/>
        </w:rPr>
        <w:t xml:space="preserve"> </w:t>
      </w:r>
      <w:r w:rsidRPr="000950E8">
        <w:rPr>
          <w:rFonts w:asciiTheme="minorHAnsi" w:hAnsiTheme="minorHAnsi" w:cstheme="minorHAnsi"/>
          <w:color w:val="494949"/>
          <w:sz w:val="22"/>
        </w:rPr>
        <w:t xml:space="preserve"> ensure</w:t>
      </w:r>
      <w:r w:rsidR="000950E8" w:rsidRPr="000950E8">
        <w:rPr>
          <w:rFonts w:asciiTheme="minorHAnsi" w:hAnsiTheme="minorHAnsi" w:cstheme="minorHAnsi"/>
          <w:color w:val="494949"/>
          <w:sz w:val="22"/>
        </w:rPr>
        <w:t>s</w:t>
      </w:r>
      <w:proofErr w:type="gramEnd"/>
      <w:r w:rsidR="000950E8" w:rsidRPr="000950E8">
        <w:rPr>
          <w:rFonts w:asciiTheme="minorHAnsi" w:hAnsiTheme="minorHAnsi" w:cstheme="minorHAnsi"/>
          <w:color w:val="494949"/>
          <w:sz w:val="22"/>
        </w:rPr>
        <w:t xml:space="preserve"> </w:t>
      </w:r>
      <w:r w:rsidRPr="000950E8">
        <w:rPr>
          <w:rFonts w:asciiTheme="minorHAnsi" w:hAnsiTheme="minorHAnsi" w:cstheme="minorHAnsi"/>
          <w:color w:val="494949"/>
          <w:sz w:val="22"/>
        </w:rPr>
        <w:t xml:space="preserve">that children are safe from terrorist and extremist material when accessing the internet. </w:t>
      </w:r>
      <w:r w:rsidR="007F03E9" w:rsidRPr="000950E8">
        <w:rPr>
          <w:rFonts w:asciiTheme="minorHAnsi" w:hAnsiTheme="minorHAnsi" w:cstheme="minorHAnsi"/>
          <w:b/>
          <w:bCs/>
          <w:sz w:val="22"/>
        </w:rPr>
        <w:t>(</w:t>
      </w:r>
      <w:r w:rsidR="00E064E2" w:rsidRPr="000950E8">
        <w:rPr>
          <w:rStyle w:val="BlueText"/>
          <w:rFonts w:asciiTheme="minorHAnsi" w:hAnsiTheme="minorHAnsi" w:cstheme="minorHAnsi"/>
          <w:color w:val="auto"/>
          <w:sz w:val="22"/>
        </w:rPr>
        <w:t>N.B.</w:t>
      </w:r>
      <w:r w:rsidRPr="000950E8">
        <w:rPr>
          <w:rStyle w:val="BlueText"/>
          <w:rFonts w:asciiTheme="minorHAnsi" w:hAnsiTheme="minorHAnsi" w:cstheme="minorHAnsi"/>
          <w:color w:val="auto"/>
          <w:sz w:val="22"/>
        </w:rPr>
        <w:t xml:space="preserve"> additional duties for schools/academies under the </w:t>
      </w:r>
      <w:r w:rsidRPr="000950E8">
        <w:rPr>
          <w:rStyle w:val="BlueText"/>
          <w:rFonts w:asciiTheme="minorHAnsi" w:hAnsiTheme="minorHAnsi" w:cstheme="minorHAnsi"/>
          <w:color w:val="auto"/>
          <w:sz w:val="22"/>
        </w:rPr>
        <w:lastRenderedPageBreak/>
        <w:t>Counter Terrorism and Securities Act 2015 which requires schools/academies to ensure that children are safe from terrorist and extremist material on the internet. (see appendix for information on “appropriate filtering”).</w:t>
      </w:r>
      <w:r w:rsidR="007F03E9" w:rsidRPr="000950E8">
        <w:rPr>
          <w:rStyle w:val="BlueText"/>
          <w:rFonts w:asciiTheme="minorHAnsi" w:hAnsiTheme="minorHAnsi" w:cstheme="minorHAnsi"/>
          <w:color w:val="auto"/>
          <w:sz w:val="22"/>
        </w:rPr>
        <w:t>)</w:t>
      </w:r>
    </w:p>
    <w:p w14:paraId="29840F8C" w14:textId="433A28B9" w:rsidR="00335653" w:rsidRPr="000950E8" w:rsidRDefault="00335653" w:rsidP="72A277C6">
      <w:pPr>
        <w:pStyle w:val="ListParagraph"/>
        <w:numPr>
          <w:ilvl w:val="0"/>
          <w:numId w:val="18"/>
        </w:numPr>
        <w:rPr>
          <w:rStyle w:val="BlueText"/>
          <w:rFonts w:asciiTheme="minorHAnsi" w:hAnsiTheme="minorHAnsi" w:cstheme="minorHAnsi"/>
          <w:color w:val="auto"/>
          <w:sz w:val="22"/>
        </w:rPr>
      </w:pPr>
      <w:r w:rsidRPr="000950E8">
        <w:rPr>
          <w:rFonts w:asciiTheme="minorHAnsi" w:hAnsiTheme="minorHAnsi" w:cstheme="minorHAnsi"/>
          <w:sz w:val="22"/>
        </w:rPr>
        <w:t>The school has</w:t>
      </w:r>
      <w:r w:rsidRPr="003702B6">
        <w:rPr>
          <w:rFonts w:asciiTheme="minorHAnsi" w:hAnsiTheme="minorHAnsi" w:cstheme="minorHAnsi"/>
          <w:sz w:val="22"/>
        </w:rPr>
        <w:t xml:space="preserve"> enhanced/differentiated user-</w:t>
      </w:r>
      <w:r w:rsidRPr="003702B6">
        <w:rPr>
          <w:rFonts w:asciiTheme="minorHAnsi" w:hAnsiTheme="minorHAnsi" w:cstheme="minorHAnsi"/>
          <w:color w:val="000000" w:themeColor="text1"/>
          <w:sz w:val="22"/>
        </w:rPr>
        <w:t>level filtering</w:t>
      </w:r>
      <w:r w:rsidR="00094416" w:rsidRPr="003702B6">
        <w:rPr>
          <w:rFonts w:asciiTheme="minorHAnsi" w:hAnsiTheme="minorHAnsi" w:cstheme="minorHAnsi"/>
          <w:color w:val="000000" w:themeColor="text1"/>
          <w:sz w:val="22"/>
        </w:rPr>
        <w:t xml:space="preserve">, </w:t>
      </w:r>
      <w:r w:rsidRPr="003702B6">
        <w:rPr>
          <w:rStyle w:val="BlueText"/>
          <w:rFonts w:asciiTheme="minorHAnsi" w:hAnsiTheme="minorHAnsi" w:cstheme="minorHAnsi"/>
          <w:color w:val="auto"/>
          <w:sz w:val="22"/>
        </w:rPr>
        <w:t xml:space="preserve">allowing different filtering levels for </w:t>
      </w:r>
      <w:r w:rsidR="00A76F1F" w:rsidRPr="003702B6">
        <w:rPr>
          <w:rStyle w:val="BlueText"/>
          <w:rFonts w:asciiTheme="minorHAnsi" w:hAnsiTheme="minorHAnsi" w:cstheme="minorHAnsi"/>
          <w:color w:val="auto"/>
          <w:sz w:val="22"/>
        </w:rPr>
        <w:t xml:space="preserve">staff and </w:t>
      </w:r>
      <w:r w:rsidR="004E6068" w:rsidRPr="000950E8">
        <w:rPr>
          <w:rStyle w:val="BlueText"/>
          <w:rFonts w:asciiTheme="minorHAnsi" w:hAnsiTheme="minorHAnsi" w:cstheme="minorHAnsi"/>
          <w:color w:val="auto"/>
          <w:sz w:val="22"/>
        </w:rPr>
        <w:t xml:space="preserve">students. </w:t>
      </w:r>
    </w:p>
    <w:p w14:paraId="4433B522" w14:textId="0F29D52D" w:rsidR="00335653" w:rsidRPr="000950E8" w:rsidRDefault="00335653" w:rsidP="009A052B">
      <w:pPr>
        <w:pStyle w:val="ListParagraph"/>
        <w:numPr>
          <w:ilvl w:val="0"/>
          <w:numId w:val="18"/>
        </w:numPr>
        <w:rPr>
          <w:rFonts w:asciiTheme="minorHAnsi" w:hAnsiTheme="minorHAnsi" w:cstheme="minorHAnsi"/>
          <w:iCs/>
          <w:color w:val="494949"/>
          <w:sz w:val="22"/>
        </w:rPr>
      </w:pPr>
      <w:r w:rsidRPr="000950E8">
        <w:rPr>
          <w:rFonts w:asciiTheme="minorHAnsi" w:hAnsiTheme="minorHAnsi" w:cstheme="minorHAnsi"/>
          <w:iCs/>
          <w:sz w:val="22"/>
        </w:rPr>
        <w:t>An appropriate system is in place for users to report any actual/potential technical incident/security breach to the relevant person</w:t>
      </w:r>
      <w:r w:rsidR="000950E8" w:rsidRPr="000950E8">
        <w:rPr>
          <w:rFonts w:asciiTheme="minorHAnsi" w:hAnsiTheme="minorHAnsi" w:cstheme="minorHAnsi"/>
          <w:iCs/>
          <w:sz w:val="22"/>
        </w:rPr>
        <w:t>.</w:t>
      </w:r>
    </w:p>
    <w:p w14:paraId="0EB8A003" w14:textId="323764D2" w:rsidR="00335653" w:rsidRPr="000950E8" w:rsidRDefault="00335653" w:rsidP="009A052B">
      <w:pPr>
        <w:pStyle w:val="ListParagraph"/>
        <w:numPr>
          <w:ilvl w:val="0"/>
          <w:numId w:val="18"/>
        </w:numPr>
        <w:rPr>
          <w:rFonts w:asciiTheme="minorHAnsi" w:hAnsiTheme="minorHAnsi" w:cstheme="minorHAnsi"/>
          <w:color w:val="FF0000"/>
          <w:sz w:val="22"/>
        </w:rPr>
      </w:pPr>
      <w:r w:rsidRPr="000950E8">
        <w:rPr>
          <w:rFonts w:asciiTheme="minorHAnsi" w:hAnsiTheme="minorHAnsi" w:cstheme="minorHAnsi"/>
          <w:sz w:val="22"/>
        </w:rPr>
        <w:t xml:space="preserve">Appropriate security measures are in place to protect the servers, firewalls, routers, wireless systems, </w:t>
      </w:r>
      <w:proofErr w:type="gramStart"/>
      <w:r w:rsidRPr="000950E8">
        <w:rPr>
          <w:rFonts w:asciiTheme="minorHAnsi" w:hAnsiTheme="minorHAnsi" w:cstheme="minorHAnsi"/>
          <w:sz w:val="22"/>
        </w:rPr>
        <w:t>work stations</w:t>
      </w:r>
      <w:proofErr w:type="gramEnd"/>
      <w:r w:rsidRPr="000950E8">
        <w:rPr>
          <w:rFonts w:asciiTheme="minorHAnsi" w:hAnsiTheme="minorHAnsi" w:cstheme="minorHAnsi"/>
          <w:sz w:val="22"/>
        </w:rPr>
        <w:t xml:space="preserve">, mobile devices, etc. from accidental or malicious attempts which might threaten the security of the school systems and data. The school infrastructure and individual devices are protected by </w:t>
      </w:r>
      <w:proofErr w:type="gramStart"/>
      <w:r w:rsidRPr="000950E8">
        <w:rPr>
          <w:rFonts w:asciiTheme="minorHAnsi" w:hAnsiTheme="minorHAnsi" w:cstheme="minorHAnsi"/>
          <w:sz w:val="22"/>
        </w:rPr>
        <w:t>up to date</w:t>
      </w:r>
      <w:proofErr w:type="gramEnd"/>
      <w:r w:rsidRPr="000950E8">
        <w:rPr>
          <w:rFonts w:asciiTheme="minorHAnsi" w:hAnsiTheme="minorHAnsi" w:cstheme="minorHAnsi"/>
          <w:sz w:val="22"/>
        </w:rPr>
        <w:t xml:space="preserve"> virus software.</w:t>
      </w:r>
      <w:r w:rsidR="000C095A" w:rsidRPr="000950E8">
        <w:rPr>
          <w:rFonts w:asciiTheme="minorHAnsi" w:hAnsiTheme="minorHAnsi" w:cstheme="minorHAnsi"/>
          <w:sz w:val="22"/>
        </w:rPr>
        <w:t xml:space="preserve"> </w:t>
      </w:r>
    </w:p>
    <w:p w14:paraId="5BDF5194" w14:textId="0B8BC525" w:rsidR="00335653" w:rsidRPr="00AF49D3" w:rsidRDefault="00335653" w:rsidP="009A052B">
      <w:pPr>
        <w:pStyle w:val="ListParagraph"/>
        <w:numPr>
          <w:ilvl w:val="0"/>
          <w:numId w:val="18"/>
        </w:numPr>
        <w:rPr>
          <w:rFonts w:asciiTheme="minorHAnsi" w:hAnsiTheme="minorHAnsi" w:cstheme="minorHAnsi"/>
          <w:sz w:val="22"/>
        </w:rPr>
      </w:pPr>
      <w:r w:rsidRPr="00AF49D3">
        <w:rPr>
          <w:rFonts w:asciiTheme="minorHAnsi" w:hAnsiTheme="minorHAnsi" w:cstheme="minorHAnsi"/>
          <w:sz w:val="22"/>
        </w:rPr>
        <w:t>An agreed policy is in place for the provision of temporary access of “guests” (</w:t>
      </w:r>
      <w:proofErr w:type="gramStart"/>
      <w:r w:rsidR="00E064E2" w:rsidRPr="00AF49D3">
        <w:rPr>
          <w:rFonts w:asciiTheme="minorHAnsi" w:hAnsiTheme="minorHAnsi" w:cstheme="minorHAnsi"/>
          <w:sz w:val="22"/>
        </w:rPr>
        <w:t>e.g.</w:t>
      </w:r>
      <w:proofErr w:type="gramEnd"/>
      <w:r w:rsidRPr="00AF49D3">
        <w:rPr>
          <w:rFonts w:asciiTheme="minorHAnsi" w:hAnsiTheme="minorHAnsi" w:cstheme="minorHAnsi"/>
          <w:sz w:val="22"/>
        </w:rPr>
        <w:t xml:space="preserve"> trainee teachers, supply teachers, visitors) onto the school systems</w:t>
      </w:r>
      <w:r w:rsidR="000C095A">
        <w:rPr>
          <w:rFonts w:asciiTheme="minorHAnsi" w:hAnsiTheme="minorHAnsi" w:cstheme="minorHAnsi"/>
          <w:sz w:val="22"/>
        </w:rPr>
        <w:t xml:space="preserve"> – they will be given guest account details to access our internet only. </w:t>
      </w:r>
      <w:r w:rsidR="00C50F15" w:rsidRPr="00AF49D3">
        <w:rPr>
          <w:rFonts w:asciiTheme="minorHAnsi" w:hAnsiTheme="minorHAnsi" w:cstheme="minorHAnsi"/>
          <w:sz w:val="22"/>
        </w:rPr>
        <w:t xml:space="preserve"> </w:t>
      </w:r>
    </w:p>
    <w:p w14:paraId="4AC548DD" w14:textId="5BA695B0" w:rsidR="00C50F15" w:rsidRPr="00AF49D3" w:rsidRDefault="00C50F15" w:rsidP="009A052B">
      <w:pPr>
        <w:pStyle w:val="ListParagraph"/>
        <w:numPr>
          <w:ilvl w:val="0"/>
          <w:numId w:val="18"/>
        </w:numPr>
        <w:rPr>
          <w:rFonts w:asciiTheme="minorHAnsi" w:hAnsiTheme="minorHAnsi" w:cstheme="minorHAnsi"/>
          <w:sz w:val="22"/>
        </w:rPr>
      </w:pPr>
      <w:r w:rsidRPr="00AF49D3">
        <w:rPr>
          <w:rFonts w:asciiTheme="minorHAnsi" w:hAnsiTheme="minorHAnsi" w:cstheme="minorHAnsi"/>
          <w:sz w:val="22"/>
        </w:rPr>
        <w:t>Supply teachers and trainee teachers are given an account access our school network and resources.</w:t>
      </w:r>
    </w:p>
    <w:p w14:paraId="21498757" w14:textId="4408A8FE" w:rsidR="00335653" w:rsidRPr="003702B6" w:rsidRDefault="00335653" w:rsidP="00891AB8">
      <w:pPr>
        <w:pStyle w:val="ListParagraph"/>
        <w:numPr>
          <w:ilvl w:val="0"/>
          <w:numId w:val="18"/>
        </w:numPr>
        <w:jc w:val="left"/>
        <w:rPr>
          <w:rFonts w:asciiTheme="minorHAnsi" w:hAnsiTheme="minorHAnsi" w:cstheme="minorHAnsi"/>
          <w:iCs/>
          <w:color w:val="466DB0"/>
          <w:sz w:val="22"/>
        </w:rPr>
      </w:pPr>
      <w:r w:rsidRPr="003702B6">
        <w:rPr>
          <w:rFonts w:asciiTheme="minorHAnsi" w:hAnsiTheme="minorHAnsi" w:cstheme="minorHAnsi"/>
          <w:iCs/>
          <w:sz w:val="22"/>
        </w:rPr>
        <w:t>An agreed policy is in place regarding the extent of personal use that users</w:t>
      </w:r>
      <w:r w:rsidR="00891AB8" w:rsidRPr="003702B6">
        <w:rPr>
          <w:rFonts w:asciiTheme="minorHAnsi" w:hAnsiTheme="minorHAnsi" w:cstheme="minorHAnsi"/>
          <w:iCs/>
          <w:sz w:val="22"/>
        </w:rPr>
        <w:t xml:space="preserve"> </w:t>
      </w:r>
      <w:r w:rsidRPr="003702B6">
        <w:rPr>
          <w:rFonts w:asciiTheme="minorHAnsi" w:hAnsiTheme="minorHAnsi" w:cstheme="minorHAnsi"/>
          <w:iCs/>
          <w:sz w:val="22"/>
        </w:rPr>
        <w:t xml:space="preserve">(staff/students/pupils/community users) and their family members are allowed on school devices that may be used out of school. </w:t>
      </w:r>
    </w:p>
    <w:p w14:paraId="1CD9CFA7" w14:textId="59D99D0D" w:rsidR="00335653" w:rsidRPr="003702B6" w:rsidRDefault="00335653" w:rsidP="009A052B">
      <w:pPr>
        <w:pStyle w:val="ListParagraph"/>
        <w:numPr>
          <w:ilvl w:val="0"/>
          <w:numId w:val="18"/>
        </w:numPr>
        <w:rPr>
          <w:rFonts w:asciiTheme="minorHAnsi" w:hAnsiTheme="minorHAnsi" w:cstheme="minorHAnsi"/>
          <w:iCs/>
          <w:color w:val="003EA4"/>
          <w:sz w:val="22"/>
        </w:rPr>
      </w:pPr>
      <w:r w:rsidRPr="003702B6">
        <w:rPr>
          <w:rFonts w:asciiTheme="minorHAnsi" w:hAnsiTheme="minorHAnsi" w:cstheme="minorHAnsi"/>
          <w:iCs/>
          <w:sz w:val="22"/>
        </w:rPr>
        <w:t xml:space="preserve">An agreed policy is in place that allows staff to/forbids staff from downloading executable files and installing programmes on school devices. </w:t>
      </w:r>
    </w:p>
    <w:p w14:paraId="6AFFF23D" w14:textId="0C6AEFDD" w:rsidR="00335653" w:rsidRPr="003702B6" w:rsidRDefault="00335653" w:rsidP="72A277C6">
      <w:pPr>
        <w:pStyle w:val="ListParagraph"/>
        <w:numPr>
          <w:ilvl w:val="0"/>
          <w:numId w:val="18"/>
        </w:numPr>
        <w:rPr>
          <w:rStyle w:val="BlueText"/>
          <w:rFonts w:asciiTheme="minorHAnsi" w:hAnsiTheme="minorHAnsi" w:cstheme="minorHAnsi"/>
          <w:color w:val="auto"/>
          <w:sz w:val="22"/>
        </w:rPr>
      </w:pPr>
      <w:r w:rsidRPr="003702B6">
        <w:rPr>
          <w:rFonts w:asciiTheme="minorHAnsi" w:hAnsiTheme="minorHAnsi" w:cstheme="minorHAnsi"/>
          <w:sz w:val="22"/>
        </w:rPr>
        <w:t>An agreed policy is in place regarding the use of removable media (</w:t>
      </w:r>
      <w:proofErr w:type="gramStart"/>
      <w:r w:rsidR="00E064E2" w:rsidRPr="003702B6">
        <w:rPr>
          <w:rFonts w:asciiTheme="minorHAnsi" w:hAnsiTheme="minorHAnsi" w:cstheme="minorHAnsi"/>
          <w:sz w:val="22"/>
        </w:rPr>
        <w:t>e.g.</w:t>
      </w:r>
      <w:proofErr w:type="gramEnd"/>
      <w:r w:rsidRPr="003702B6">
        <w:rPr>
          <w:rFonts w:asciiTheme="minorHAnsi" w:hAnsiTheme="minorHAnsi" w:cstheme="minorHAnsi"/>
          <w:sz w:val="22"/>
        </w:rPr>
        <w:t xml:space="preserve"> memory sticks/CDs/DVDs) by users on school devices. Personal data cannot be sent over the internet or taken off the school site unless safely encrypted or otherwise secured. </w:t>
      </w:r>
      <w:r w:rsidRPr="003702B6">
        <w:rPr>
          <w:rStyle w:val="BlueText"/>
          <w:rFonts w:asciiTheme="minorHAnsi" w:hAnsiTheme="minorHAnsi" w:cstheme="minorHAnsi"/>
          <w:color w:val="auto"/>
          <w:sz w:val="22"/>
        </w:rPr>
        <w:t xml:space="preserve">(see School Personal Data Policy Template in the appendix for further detail) </w:t>
      </w:r>
    </w:p>
    <w:p w14:paraId="77FCED51" w14:textId="05B11AD8" w:rsidR="00335653" w:rsidRPr="00B92DDF" w:rsidRDefault="00335653" w:rsidP="0021702C">
      <w:pPr>
        <w:pStyle w:val="Heading3"/>
        <w:rPr>
          <w:rFonts w:asciiTheme="minorHAnsi" w:eastAsia="ヒラギノ角ゴ Pro W3" w:hAnsiTheme="minorHAnsi" w:cstheme="minorHAnsi"/>
          <w:b/>
          <w:bCs w:val="0"/>
          <w:color w:val="FF0000"/>
          <w:sz w:val="24"/>
          <w:szCs w:val="24"/>
          <w:lang w:val="en-US"/>
        </w:rPr>
      </w:pPr>
      <w:bookmarkStart w:id="87" w:name="_Toc448745609"/>
      <w:bookmarkStart w:id="88" w:name="_Toc448745822"/>
      <w:bookmarkStart w:id="89" w:name="_Toc511315117"/>
      <w:bookmarkStart w:id="90" w:name="_Toc25747637"/>
      <w:r w:rsidRPr="00B92DDF">
        <w:rPr>
          <w:rFonts w:asciiTheme="minorHAnsi" w:eastAsia="ヒラギノ角ゴ Pro W3" w:hAnsiTheme="minorHAnsi" w:cstheme="minorHAnsi"/>
          <w:b/>
          <w:bCs w:val="0"/>
          <w:sz w:val="24"/>
          <w:szCs w:val="24"/>
          <w:lang w:val="en-US"/>
        </w:rPr>
        <w:t xml:space="preserve">Mobile Technologies (including </w:t>
      </w:r>
      <w:r w:rsidR="00574438" w:rsidRPr="00B92DDF">
        <w:rPr>
          <w:rFonts w:asciiTheme="minorHAnsi" w:eastAsia="ヒラギノ角ゴ Pro W3" w:hAnsiTheme="minorHAnsi" w:cstheme="minorHAnsi"/>
          <w:b/>
          <w:bCs w:val="0"/>
          <w:sz w:val="24"/>
          <w:szCs w:val="24"/>
          <w:lang w:val="en-US"/>
        </w:rPr>
        <w:t>‘</w:t>
      </w:r>
      <w:r w:rsidRPr="00B92DDF">
        <w:rPr>
          <w:rFonts w:asciiTheme="minorHAnsi" w:eastAsia="ヒラギノ角ゴ Pro W3" w:hAnsiTheme="minorHAnsi" w:cstheme="minorHAnsi"/>
          <w:b/>
          <w:bCs w:val="0"/>
          <w:sz w:val="24"/>
          <w:szCs w:val="24"/>
          <w:lang w:val="en-US"/>
        </w:rPr>
        <w:t>B</w:t>
      </w:r>
      <w:r w:rsidR="00574438" w:rsidRPr="00B92DDF">
        <w:rPr>
          <w:rFonts w:asciiTheme="minorHAnsi" w:eastAsia="ヒラギノ角ゴ Pro W3" w:hAnsiTheme="minorHAnsi" w:cstheme="minorHAnsi"/>
          <w:b/>
          <w:bCs w:val="0"/>
          <w:sz w:val="24"/>
          <w:szCs w:val="24"/>
          <w:lang w:val="en-US"/>
        </w:rPr>
        <w:t xml:space="preserve">ring </w:t>
      </w:r>
      <w:r w:rsidRPr="00B92DDF">
        <w:rPr>
          <w:rFonts w:asciiTheme="minorHAnsi" w:eastAsia="ヒラギノ角ゴ Pro W3" w:hAnsiTheme="minorHAnsi" w:cstheme="minorHAnsi"/>
          <w:b/>
          <w:bCs w:val="0"/>
          <w:sz w:val="24"/>
          <w:szCs w:val="24"/>
          <w:lang w:val="en-US"/>
        </w:rPr>
        <w:t>Y</w:t>
      </w:r>
      <w:r w:rsidR="00574438" w:rsidRPr="00B92DDF">
        <w:rPr>
          <w:rFonts w:asciiTheme="minorHAnsi" w:eastAsia="ヒラギノ角ゴ Pro W3" w:hAnsiTheme="minorHAnsi" w:cstheme="minorHAnsi"/>
          <w:b/>
          <w:bCs w:val="0"/>
          <w:sz w:val="24"/>
          <w:szCs w:val="24"/>
          <w:lang w:val="en-US"/>
        </w:rPr>
        <w:t xml:space="preserve">our </w:t>
      </w:r>
      <w:r w:rsidRPr="00B92DDF">
        <w:rPr>
          <w:rFonts w:asciiTheme="minorHAnsi" w:eastAsia="ヒラギノ角ゴ Pro W3" w:hAnsiTheme="minorHAnsi" w:cstheme="minorHAnsi"/>
          <w:b/>
          <w:bCs w:val="0"/>
          <w:sz w:val="24"/>
          <w:szCs w:val="24"/>
          <w:lang w:val="en-US"/>
        </w:rPr>
        <w:t>O</w:t>
      </w:r>
      <w:r w:rsidR="00574438" w:rsidRPr="00B92DDF">
        <w:rPr>
          <w:rFonts w:asciiTheme="minorHAnsi" w:eastAsia="ヒラギノ角ゴ Pro W3" w:hAnsiTheme="minorHAnsi" w:cstheme="minorHAnsi"/>
          <w:b/>
          <w:bCs w:val="0"/>
          <w:sz w:val="24"/>
          <w:szCs w:val="24"/>
          <w:lang w:val="en-US"/>
        </w:rPr>
        <w:t xml:space="preserve">wn </w:t>
      </w:r>
      <w:r w:rsidRPr="00B92DDF">
        <w:rPr>
          <w:rFonts w:asciiTheme="minorHAnsi" w:eastAsia="ヒラギノ角ゴ Pro W3" w:hAnsiTheme="minorHAnsi" w:cstheme="minorHAnsi"/>
          <w:b/>
          <w:bCs w:val="0"/>
          <w:sz w:val="24"/>
          <w:szCs w:val="24"/>
          <w:lang w:val="en-US"/>
        </w:rPr>
        <w:t>D</w:t>
      </w:r>
      <w:bookmarkEnd w:id="87"/>
      <w:bookmarkEnd w:id="88"/>
      <w:bookmarkEnd w:id="89"/>
      <w:bookmarkEnd w:id="90"/>
      <w:r w:rsidR="00574438" w:rsidRPr="00B92DDF">
        <w:rPr>
          <w:rFonts w:asciiTheme="minorHAnsi" w:eastAsia="ヒラギノ角ゴ Pro W3" w:hAnsiTheme="minorHAnsi" w:cstheme="minorHAnsi"/>
          <w:b/>
          <w:bCs w:val="0"/>
          <w:sz w:val="24"/>
          <w:szCs w:val="24"/>
          <w:lang w:val="en-US"/>
        </w:rPr>
        <w:t>evice’)</w:t>
      </w:r>
      <w:r w:rsidR="00042ADE" w:rsidRPr="00B92DDF">
        <w:rPr>
          <w:rFonts w:asciiTheme="minorHAnsi" w:eastAsia="ヒラギノ角ゴ Pro W3" w:hAnsiTheme="minorHAnsi" w:cstheme="minorHAnsi"/>
          <w:b/>
          <w:bCs w:val="0"/>
          <w:sz w:val="24"/>
          <w:szCs w:val="24"/>
          <w:lang w:val="en-US"/>
        </w:rPr>
        <w:t xml:space="preserve"> </w:t>
      </w:r>
    </w:p>
    <w:p w14:paraId="3D2930A4" w14:textId="4FE80EC6" w:rsidR="00335653" w:rsidRPr="003702B6" w:rsidRDefault="00335653" w:rsidP="00335653">
      <w:pPr>
        <w:rPr>
          <w:rFonts w:asciiTheme="minorHAnsi" w:hAnsiTheme="minorHAnsi" w:cstheme="minorHAnsi"/>
          <w:sz w:val="22"/>
          <w:lang w:val="en-US"/>
        </w:rPr>
      </w:pPr>
      <w:r w:rsidRPr="003702B6">
        <w:rPr>
          <w:rFonts w:asciiTheme="minorHAnsi" w:hAnsiTheme="minorHAnsi" w:cstheme="minorHAnsi"/>
          <w:sz w:val="22"/>
          <w:lang w:val="en-US"/>
        </w:rPr>
        <w:t xml:space="preserve">Mobile technology devices may be school owned/provided or personally owned and might </w:t>
      </w:r>
      <w:proofErr w:type="gramStart"/>
      <w:r w:rsidRPr="003702B6">
        <w:rPr>
          <w:rFonts w:asciiTheme="minorHAnsi" w:hAnsiTheme="minorHAnsi" w:cstheme="minorHAnsi"/>
          <w:sz w:val="22"/>
          <w:lang w:val="en-US"/>
        </w:rPr>
        <w:t>include:</w:t>
      </w:r>
      <w:proofErr w:type="gramEnd"/>
      <w:r w:rsidRPr="003702B6">
        <w:rPr>
          <w:rFonts w:asciiTheme="minorHAnsi" w:hAnsiTheme="minorHAnsi" w:cstheme="minorHAnsi"/>
          <w:sz w:val="22"/>
          <w:lang w:val="en-US"/>
        </w:rPr>
        <w:t xml:space="preserve"> smartphone, tablet, notebook/laptop or other technology that usually has the capability of </w:t>
      </w:r>
      <w:proofErr w:type="spellStart"/>
      <w:r w:rsidRPr="003702B6">
        <w:rPr>
          <w:rFonts w:asciiTheme="minorHAnsi" w:hAnsiTheme="minorHAnsi" w:cstheme="minorHAnsi"/>
          <w:sz w:val="22"/>
          <w:lang w:val="en-US"/>
        </w:rPr>
        <w:t>utilising</w:t>
      </w:r>
      <w:proofErr w:type="spellEnd"/>
      <w:r w:rsidRPr="003702B6">
        <w:rPr>
          <w:rFonts w:asciiTheme="minorHAnsi" w:hAnsiTheme="minorHAnsi" w:cstheme="minorHAnsi"/>
          <w:sz w:val="22"/>
          <w:lang w:val="en-US"/>
        </w:rPr>
        <w:t xml:space="preserve"> the school’s wireless network. The device then has access to the wider internet which may include the school’s learning platform and other </w:t>
      </w:r>
      <w:r w:rsidR="00804230" w:rsidRPr="003702B6">
        <w:rPr>
          <w:rFonts w:asciiTheme="minorHAnsi" w:hAnsiTheme="minorHAnsi" w:cstheme="minorHAnsi"/>
          <w:sz w:val="22"/>
          <w:lang w:val="en-US"/>
        </w:rPr>
        <w:t>cloud-based</w:t>
      </w:r>
      <w:r w:rsidRPr="003702B6">
        <w:rPr>
          <w:rFonts w:asciiTheme="minorHAnsi" w:hAnsiTheme="minorHAnsi" w:cstheme="minorHAnsi"/>
          <w:sz w:val="22"/>
          <w:lang w:val="en-US"/>
        </w:rPr>
        <w:t xml:space="preserve"> services such as email and data storage.</w:t>
      </w:r>
    </w:p>
    <w:p w14:paraId="506DC614" w14:textId="0797CC7F" w:rsidR="00335653" w:rsidRPr="003702B6" w:rsidRDefault="00335653" w:rsidP="00125CF3">
      <w:pPr>
        <w:rPr>
          <w:rStyle w:val="BlueText"/>
          <w:rFonts w:asciiTheme="minorHAnsi" w:hAnsiTheme="minorHAnsi" w:cstheme="minorHAnsi"/>
          <w:color w:val="FF0000"/>
          <w:sz w:val="22"/>
          <w:highlight w:val="yellow"/>
        </w:rPr>
      </w:pPr>
      <w:r w:rsidRPr="003702B6">
        <w:rPr>
          <w:rFonts w:asciiTheme="minorHAnsi" w:hAnsiTheme="minorHAnsi" w:cstheme="minorHAnsi"/>
          <w:sz w:val="22"/>
          <w:lang w:val="en-US"/>
        </w:rPr>
        <w:t xml:space="preserve">All users should understand that the primary purpose of the use mobile/personal devices in a school context is educational.  The mobile technologies policy should be consistent with and inter-related to other relevant school polices including but not limited to the </w:t>
      </w:r>
      <w:r w:rsidR="00AF0058" w:rsidRPr="003702B6">
        <w:rPr>
          <w:rFonts w:asciiTheme="minorHAnsi" w:hAnsiTheme="minorHAnsi" w:cstheme="minorHAnsi"/>
          <w:sz w:val="22"/>
          <w:lang w:val="en-US"/>
        </w:rPr>
        <w:t>s</w:t>
      </w:r>
      <w:r w:rsidRPr="003702B6">
        <w:rPr>
          <w:rFonts w:asciiTheme="minorHAnsi" w:hAnsiTheme="minorHAnsi" w:cstheme="minorHAnsi"/>
          <w:sz w:val="22"/>
          <w:lang w:val="en-US"/>
        </w:rPr>
        <w:t xml:space="preserve">afeguarding </w:t>
      </w:r>
      <w:r w:rsidR="00AF0058" w:rsidRPr="003702B6">
        <w:rPr>
          <w:rFonts w:asciiTheme="minorHAnsi" w:hAnsiTheme="minorHAnsi" w:cstheme="minorHAnsi"/>
          <w:sz w:val="22"/>
          <w:lang w:val="en-US"/>
        </w:rPr>
        <w:t>p</w:t>
      </w:r>
      <w:r w:rsidRPr="003702B6">
        <w:rPr>
          <w:rFonts w:asciiTheme="minorHAnsi" w:hAnsiTheme="minorHAnsi" w:cstheme="minorHAnsi"/>
          <w:sz w:val="22"/>
          <w:lang w:val="en-US"/>
        </w:rPr>
        <w:t xml:space="preserve">olicy, </w:t>
      </w:r>
      <w:proofErr w:type="spellStart"/>
      <w:r w:rsidR="00AF0058" w:rsidRPr="003702B6">
        <w:rPr>
          <w:rFonts w:asciiTheme="minorHAnsi" w:hAnsiTheme="minorHAnsi" w:cstheme="minorHAnsi"/>
          <w:sz w:val="22"/>
          <w:lang w:val="en-US"/>
        </w:rPr>
        <w:t>b</w:t>
      </w:r>
      <w:r w:rsidRPr="003702B6">
        <w:rPr>
          <w:rFonts w:asciiTheme="minorHAnsi" w:hAnsiTheme="minorHAnsi" w:cstheme="minorHAnsi"/>
          <w:sz w:val="22"/>
          <w:lang w:val="en-US"/>
        </w:rPr>
        <w:t>ehaviour</w:t>
      </w:r>
      <w:proofErr w:type="spellEnd"/>
      <w:r w:rsidRPr="003702B6">
        <w:rPr>
          <w:rFonts w:asciiTheme="minorHAnsi" w:hAnsiTheme="minorHAnsi" w:cstheme="minorHAnsi"/>
          <w:sz w:val="22"/>
          <w:lang w:val="en-US"/>
        </w:rPr>
        <w:t xml:space="preserve"> </w:t>
      </w:r>
      <w:r w:rsidR="00AF0058" w:rsidRPr="003702B6">
        <w:rPr>
          <w:rFonts w:asciiTheme="minorHAnsi" w:hAnsiTheme="minorHAnsi" w:cstheme="minorHAnsi"/>
          <w:sz w:val="22"/>
          <w:lang w:val="en-US"/>
        </w:rPr>
        <w:t>p</w:t>
      </w:r>
      <w:r w:rsidRPr="003702B6">
        <w:rPr>
          <w:rFonts w:asciiTheme="minorHAnsi" w:hAnsiTheme="minorHAnsi" w:cstheme="minorHAnsi"/>
          <w:sz w:val="22"/>
          <w:lang w:val="en-US"/>
        </w:rPr>
        <w:t xml:space="preserve">olicy, </w:t>
      </w:r>
      <w:r w:rsidR="00AF0058" w:rsidRPr="003702B6">
        <w:rPr>
          <w:rFonts w:asciiTheme="minorHAnsi" w:hAnsiTheme="minorHAnsi" w:cstheme="minorHAnsi"/>
          <w:sz w:val="22"/>
          <w:lang w:val="en-US"/>
        </w:rPr>
        <w:t>b</w:t>
      </w:r>
      <w:r w:rsidRPr="003702B6">
        <w:rPr>
          <w:rFonts w:asciiTheme="minorHAnsi" w:hAnsiTheme="minorHAnsi" w:cstheme="minorHAnsi"/>
          <w:sz w:val="22"/>
          <w:lang w:val="en-US"/>
        </w:rPr>
        <w:t xml:space="preserve">ullying </w:t>
      </w:r>
      <w:r w:rsidR="00AF0058" w:rsidRPr="003702B6">
        <w:rPr>
          <w:rFonts w:asciiTheme="minorHAnsi" w:hAnsiTheme="minorHAnsi" w:cstheme="minorHAnsi"/>
          <w:sz w:val="22"/>
          <w:lang w:val="en-US"/>
        </w:rPr>
        <w:t>p</w:t>
      </w:r>
      <w:r w:rsidRPr="003702B6">
        <w:rPr>
          <w:rFonts w:asciiTheme="minorHAnsi" w:hAnsiTheme="minorHAnsi" w:cstheme="minorHAnsi"/>
          <w:sz w:val="22"/>
          <w:lang w:val="en-US"/>
        </w:rPr>
        <w:t xml:space="preserve">olicy, </w:t>
      </w:r>
      <w:r w:rsidR="00AF0058" w:rsidRPr="003702B6">
        <w:rPr>
          <w:rFonts w:asciiTheme="minorHAnsi" w:hAnsiTheme="minorHAnsi" w:cstheme="minorHAnsi"/>
          <w:sz w:val="22"/>
          <w:lang w:val="en-US"/>
        </w:rPr>
        <w:t>a</w:t>
      </w:r>
      <w:r w:rsidRPr="003702B6">
        <w:rPr>
          <w:rFonts w:asciiTheme="minorHAnsi" w:hAnsiTheme="minorHAnsi" w:cstheme="minorHAnsi"/>
          <w:sz w:val="22"/>
          <w:lang w:val="en-US"/>
        </w:rPr>
        <w:t xml:space="preserve">cceptable </w:t>
      </w:r>
      <w:r w:rsidR="00AF0058" w:rsidRPr="003702B6">
        <w:rPr>
          <w:rFonts w:asciiTheme="minorHAnsi" w:hAnsiTheme="minorHAnsi" w:cstheme="minorHAnsi"/>
          <w:sz w:val="22"/>
          <w:lang w:val="en-US"/>
        </w:rPr>
        <w:t>u</w:t>
      </w:r>
      <w:r w:rsidRPr="003702B6">
        <w:rPr>
          <w:rFonts w:asciiTheme="minorHAnsi" w:hAnsiTheme="minorHAnsi" w:cstheme="minorHAnsi"/>
          <w:sz w:val="22"/>
          <w:lang w:val="en-US"/>
        </w:rPr>
        <w:t xml:space="preserve">se </w:t>
      </w:r>
      <w:r w:rsidR="00AF0058" w:rsidRPr="003702B6">
        <w:rPr>
          <w:rFonts w:asciiTheme="minorHAnsi" w:hAnsiTheme="minorHAnsi" w:cstheme="minorHAnsi"/>
          <w:sz w:val="22"/>
          <w:lang w:val="en-US"/>
        </w:rPr>
        <w:t>p</w:t>
      </w:r>
      <w:r w:rsidRPr="003702B6">
        <w:rPr>
          <w:rFonts w:asciiTheme="minorHAnsi" w:hAnsiTheme="minorHAnsi" w:cstheme="minorHAnsi"/>
          <w:sz w:val="22"/>
          <w:lang w:val="en-US"/>
        </w:rPr>
        <w:t xml:space="preserve">olicy, </w:t>
      </w:r>
    </w:p>
    <w:p w14:paraId="7EC12C2C" w14:textId="77777777" w:rsidR="00335653" w:rsidRDefault="00335653" w:rsidP="009A052B">
      <w:pPr>
        <w:pStyle w:val="ListParagraph"/>
        <w:numPr>
          <w:ilvl w:val="0"/>
          <w:numId w:val="20"/>
        </w:numPr>
        <w:rPr>
          <w:rFonts w:asciiTheme="minorHAnsi" w:hAnsiTheme="minorHAnsi" w:cstheme="minorHAnsi"/>
          <w:b/>
          <w:sz w:val="22"/>
          <w:lang w:val="en-US"/>
        </w:rPr>
      </w:pPr>
      <w:r w:rsidRPr="003702B6">
        <w:rPr>
          <w:rFonts w:asciiTheme="minorHAnsi" w:hAnsiTheme="minorHAnsi" w:cstheme="minorHAnsi"/>
          <w:b/>
          <w:sz w:val="22"/>
          <w:lang w:val="en-US"/>
        </w:rPr>
        <w:t xml:space="preserve">The school </w:t>
      </w:r>
      <w:r w:rsidR="00AF0058" w:rsidRPr="003702B6">
        <w:rPr>
          <w:rFonts w:asciiTheme="minorHAnsi" w:hAnsiTheme="minorHAnsi" w:cstheme="minorHAnsi"/>
          <w:b/>
          <w:sz w:val="22"/>
          <w:lang w:val="en-US"/>
        </w:rPr>
        <w:t>ac</w:t>
      </w:r>
      <w:r w:rsidRPr="003702B6">
        <w:rPr>
          <w:rFonts w:asciiTheme="minorHAnsi" w:hAnsiTheme="minorHAnsi" w:cstheme="minorHAnsi"/>
          <w:b/>
          <w:sz w:val="22"/>
          <w:lang w:val="en-US"/>
        </w:rPr>
        <w:t xml:space="preserve">ceptable </w:t>
      </w:r>
      <w:r w:rsidR="00AF0058" w:rsidRPr="003702B6">
        <w:rPr>
          <w:rFonts w:asciiTheme="minorHAnsi" w:hAnsiTheme="minorHAnsi" w:cstheme="minorHAnsi"/>
          <w:b/>
          <w:sz w:val="22"/>
          <w:lang w:val="en-US"/>
        </w:rPr>
        <w:t>u</w:t>
      </w:r>
      <w:r w:rsidRPr="003702B6">
        <w:rPr>
          <w:rFonts w:asciiTheme="minorHAnsi" w:hAnsiTheme="minorHAnsi" w:cstheme="minorHAnsi"/>
          <w:b/>
          <w:sz w:val="22"/>
          <w:lang w:val="en-US"/>
        </w:rPr>
        <w:t xml:space="preserve">se </w:t>
      </w:r>
      <w:r w:rsidR="00AF0058" w:rsidRPr="003702B6">
        <w:rPr>
          <w:rFonts w:asciiTheme="minorHAnsi" w:hAnsiTheme="minorHAnsi" w:cstheme="minorHAnsi"/>
          <w:b/>
          <w:sz w:val="22"/>
          <w:lang w:val="en-US"/>
        </w:rPr>
        <w:t>a</w:t>
      </w:r>
      <w:r w:rsidRPr="003702B6">
        <w:rPr>
          <w:rFonts w:asciiTheme="minorHAnsi" w:hAnsiTheme="minorHAnsi" w:cstheme="minorHAnsi"/>
          <w:b/>
          <w:sz w:val="22"/>
          <w:lang w:val="en-US"/>
        </w:rPr>
        <w:t xml:space="preserve">greements for staff, pupils/students and parents/carers will give consideration to the use of mobile </w:t>
      </w:r>
      <w:proofErr w:type="gramStart"/>
      <w:r w:rsidRPr="003702B6">
        <w:rPr>
          <w:rFonts w:asciiTheme="minorHAnsi" w:hAnsiTheme="minorHAnsi" w:cstheme="minorHAnsi"/>
          <w:b/>
          <w:sz w:val="22"/>
          <w:lang w:val="en-US"/>
        </w:rPr>
        <w:t>technologies</w:t>
      </w:r>
      <w:proofErr w:type="gramEnd"/>
    </w:p>
    <w:p w14:paraId="76771453" w14:textId="77777777" w:rsidR="008B601F" w:rsidRDefault="008B601F" w:rsidP="008B601F">
      <w:pPr>
        <w:rPr>
          <w:rFonts w:asciiTheme="minorHAnsi" w:hAnsiTheme="minorHAnsi" w:cstheme="minorHAnsi"/>
          <w:b/>
          <w:sz w:val="22"/>
          <w:lang w:val="en-US"/>
        </w:rPr>
      </w:pPr>
    </w:p>
    <w:p w14:paraId="1816742F" w14:textId="77777777" w:rsidR="008B601F" w:rsidRDefault="008B601F" w:rsidP="008B601F">
      <w:pPr>
        <w:rPr>
          <w:rFonts w:asciiTheme="minorHAnsi" w:hAnsiTheme="minorHAnsi" w:cstheme="minorHAnsi"/>
          <w:b/>
          <w:sz w:val="22"/>
          <w:lang w:val="en-US"/>
        </w:rPr>
      </w:pPr>
    </w:p>
    <w:p w14:paraId="69CCA120" w14:textId="77777777" w:rsidR="008B601F" w:rsidRPr="008B601F" w:rsidRDefault="008B601F" w:rsidP="008B601F">
      <w:pPr>
        <w:rPr>
          <w:rFonts w:asciiTheme="minorHAnsi" w:hAnsiTheme="minorHAnsi" w:cstheme="minorHAnsi"/>
          <w:b/>
          <w:sz w:val="22"/>
          <w:lang w:val="en-US"/>
        </w:rPr>
      </w:pPr>
    </w:p>
    <w:p w14:paraId="501247E3" w14:textId="6F962818" w:rsidR="00E301E9" w:rsidRPr="003702B6" w:rsidRDefault="00335653" w:rsidP="00E301E9">
      <w:pPr>
        <w:pStyle w:val="ListParagraph"/>
        <w:numPr>
          <w:ilvl w:val="0"/>
          <w:numId w:val="20"/>
        </w:numPr>
        <w:spacing w:line="312" w:lineRule="auto"/>
        <w:rPr>
          <w:rFonts w:asciiTheme="minorHAnsi" w:hAnsiTheme="minorHAnsi" w:cstheme="minorHAnsi"/>
          <w:sz w:val="22"/>
        </w:rPr>
      </w:pPr>
      <w:r w:rsidRPr="003702B6">
        <w:rPr>
          <w:rFonts w:asciiTheme="minorHAnsi" w:hAnsiTheme="minorHAnsi" w:cstheme="minorHAnsi"/>
          <w:b/>
          <w:sz w:val="22"/>
        </w:rPr>
        <w:t xml:space="preserve">The school allows: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559"/>
        <w:gridCol w:w="1276"/>
        <w:gridCol w:w="992"/>
        <w:gridCol w:w="992"/>
        <w:gridCol w:w="1054"/>
      </w:tblGrid>
      <w:tr w:rsidR="00335653" w:rsidRPr="003702B6" w14:paraId="670DE91C" w14:textId="77777777" w:rsidTr="00CC2E28">
        <w:tc>
          <w:tcPr>
            <w:tcW w:w="2093" w:type="dxa"/>
          </w:tcPr>
          <w:p w14:paraId="685CA8ED" w14:textId="77777777" w:rsidR="00335653" w:rsidRPr="003702B6" w:rsidRDefault="00335653" w:rsidP="00AD09CC">
            <w:pPr>
              <w:spacing w:after="0"/>
              <w:rPr>
                <w:rFonts w:asciiTheme="minorHAnsi" w:hAnsiTheme="minorHAnsi" w:cstheme="minorHAnsi"/>
                <w:sz w:val="22"/>
              </w:rPr>
            </w:pPr>
          </w:p>
        </w:tc>
        <w:tc>
          <w:tcPr>
            <w:tcW w:w="4111" w:type="dxa"/>
            <w:gridSpan w:val="3"/>
          </w:tcPr>
          <w:p w14:paraId="45C987A8" w14:textId="77777777" w:rsidR="00335653" w:rsidRPr="003702B6" w:rsidRDefault="00335653" w:rsidP="00AD09CC">
            <w:pPr>
              <w:spacing w:after="0"/>
              <w:jc w:val="center"/>
              <w:rPr>
                <w:rFonts w:asciiTheme="minorHAnsi" w:hAnsiTheme="minorHAnsi" w:cstheme="minorHAnsi"/>
                <w:sz w:val="22"/>
              </w:rPr>
            </w:pPr>
            <w:r w:rsidRPr="003702B6">
              <w:rPr>
                <w:rFonts w:asciiTheme="minorHAnsi" w:hAnsiTheme="minorHAnsi" w:cstheme="minorHAnsi"/>
                <w:sz w:val="22"/>
              </w:rPr>
              <w:t>School Devices</w:t>
            </w:r>
          </w:p>
        </w:tc>
        <w:tc>
          <w:tcPr>
            <w:tcW w:w="3038" w:type="dxa"/>
            <w:gridSpan w:val="3"/>
          </w:tcPr>
          <w:p w14:paraId="5F65FFA9" w14:textId="77777777" w:rsidR="00335653" w:rsidRPr="003702B6" w:rsidRDefault="00335653" w:rsidP="00AD09CC">
            <w:pPr>
              <w:spacing w:after="0"/>
              <w:jc w:val="center"/>
              <w:rPr>
                <w:rFonts w:asciiTheme="minorHAnsi" w:hAnsiTheme="minorHAnsi" w:cstheme="minorHAnsi"/>
                <w:sz w:val="22"/>
              </w:rPr>
            </w:pPr>
            <w:r w:rsidRPr="003702B6">
              <w:rPr>
                <w:rFonts w:asciiTheme="minorHAnsi" w:hAnsiTheme="minorHAnsi" w:cstheme="minorHAnsi"/>
                <w:sz w:val="22"/>
              </w:rPr>
              <w:t>Personal Devices</w:t>
            </w:r>
          </w:p>
        </w:tc>
      </w:tr>
      <w:tr w:rsidR="00335653" w:rsidRPr="003702B6" w14:paraId="26C35F0A" w14:textId="77777777" w:rsidTr="00CC2E28">
        <w:tc>
          <w:tcPr>
            <w:tcW w:w="2093" w:type="dxa"/>
          </w:tcPr>
          <w:p w14:paraId="1BB4B489" w14:textId="77777777" w:rsidR="00335653" w:rsidRPr="003702B6" w:rsidRDefault="00335653" w:rsidP="00AD09CC">
            <w:pPr>
              <w:spacing w:after="0"/>
              <w:rPr>
                <w:rFonts w:asciiTheme="minorHAnsi" w:hAnsiTheme="minorHAnsi" w:cstheme="minorHAnsi"/>
                <w:sz w:val="22"/>
              </w:rPr>
            </w:pPr>
          </w:p>
        </w:tc>
        <w:tc>
          <w:tcPr>
            <w:tcW w:w="1276" w:type="dxa"/>
          </w:tcPr>
          <w:p w14:paraId="7E7EABAE" w14:textId="77777777" w:rsidR="00335653" w:rsidRPr="003702B6" w:rsidRDefault="00335653" w:rsidP="00AD09CC">
            <w:pPr>
              <w:spacing w:after="0"/>
              <w:jc w:val="center"/>
              <w:rPr>
                <w:rFonts w:asciiTheme="minorHAnsi" w:hAnsiTheme="minorHAnsi" w:cstheme="minorHAnsi"/>
                <w:b/>
                <w:sz w:val="22"/>
              </w:rPr>
            </w:pPr>
            <w:r w:rsidRPr="003702B6">
              <w:rPr>
                <w:rFonts w:asciiTheme="minorHAnsi" w:hAnsiTheme="minorHAnsi" w:cstheme="minorHAnsi"/>
                <w:b/>
                <w:sz w:val="22"/>
              </w:rPr>
              <w:t>School owned for single user</w:t>
            </w:r>
          </w:p>
        </w:tc>
        <w:tc>
          <w:tcPr>
            <w:tcW w:w="1559" w:type="dxa"/>
          </w:tcPr>
          <w:p w14:paraId="5C8D3017" w14:textId="77777777" w:rsidR="00335653" w:rsidRPr="003702B6" w:rsidRDefault="00335653" w:rsidP="00AD09CC">
            <w:pPr>
              <w:spacing w:after="0"/>
              <w:jc w:val="center"/>
              <w:rPr>
                <w:rFonts w:asciiTheme="minorHAnsi" w:hAnsiTheme="minorHAnsi" w:cstheme="minorHAnsi"/>
                <w:b/>
                <w:sz w:val="22"/>
              </w:rPr>
            </w:pPr>
            <w:r w:rsidRPr="003702B6">
              <w:rPr>
                <w:rFonts w:asciiTheme="minorHAnsi" w:hAnsiTheme="minorHAnsi" w:cstheme="minorHAnsi"/>
                <w:b/>
                <w:sz w:val="22"/>
              </w:rPr>
              <w:t>School owned for multiple users</w:t>
            </w:r>
          </w:p>
        </w:tc>
        <w:tc>
          <w:tcPr>
            <w:tcW w:w="1276" w:type="dxa"/>
          </w:tcPr>
          <w:p w14:paraId="2F7AC231" w14:textId="77777777" w:rsidR="00335653" w:rsidRPr="003702B6" w:rsidRDefault="00335653" w:rsidP="00AD09CC">
            <w:pPr>
              <w:spacing w:after="0"/>
              <w:jc w:val="center"/>
              <w:rPr>
                <w:rFonts w:asciiTheme="minorHAnsi" w:hAnsiTheme="minorHAnsi" w:cstheme="minorHAnsi"/>
                <w:b/>
                <w:sz w:val="22"/>
              </w:rPr>
            </w:pPr>
            <w:r w:rsidRPr="003702B6">
              <w:rPr>
                <w:rFonts w:asciiTheme="minorHAnsi" w:hAnsiTheme="minorHAnsi" w:cstheme="minorHAnsi"/>
                <w:b/>
                <w:sz w:val="22"/>
              </w:rPr>
              <w:t>Authorised device</w:t>
            </w:r>
            <w:r w:rsidRPr="003702B6">
              <w:rPr>
                <w:rFonts w:asciiTheme="minorHAnsi" w:hAnsiTheme="minorHAnsi" w:cstheme="minorHAnsi"/>
                <w:b/>
                <w:sz w:val="22"/>
                <w:vertAlign w:val="superscript"/>
              </w:rPr>
              <w:footnoteReference w:id="2"/>
            </w:r>
          </w:p>
        </w:tc>
        <w:tc>
          <w:tcPr>
            <w:tcW w:w="992" w:type="dxa"/>
          </w:tcPr>
          <w:p w14:paraId="1378917E" w14:textId="77777777" w:rsidR="00335653" w:rsidRPr="003702B6" w:rsidRDefault="00335653" w:rsidP="00AD09CC">
            <w:pPr>
              <w:spacing w:after="0"/>
              <w:jc w:val="center"/>
              <w:rPr>
                <w:rFonts w:asciiTheme="minorHAnsi" w:hAnsiTheme="minorHAnsi" w:cstheme="minorHAnsi"/>
                <w:b/>
                <w:sz w:val="22"/>
              </w:rPr>
            </w:pPr>
            <w:r w:rsidRPr="003702B6">
              <w:rPr>
                <w:rFonts w:asciiTheme="minorHAnsi" w:hAnsiTheme="minorHAnsi" w:cstheme="minorHAnsi"/>
                <w:b/>
                <w:sz w:val="22"/>
              </w:rPr>
              <w:t>Student owned</w:t>
            </w:r>
          </w:p>
        </w:tc>
        <w:tc>
          <w:tcPr>
            <w:tcW w:w="992" w:type="dxa"/>
          </w:tcPr>
          <w:p w14:paraId="13725163" w14:textId="77777777" w:rsidR="00335653" w:rsidRPr="003702B6" w:rsidRDefault="00335653" w:rsidP="00AD09CC">
            <w:pPr>
              <w:spacing w:after="0"/>
              <w:jc w:val="center"/>
              <w:rPr>
                <w:rFonts w:asciiTheme="minorHAnsi" w:hAnsiTheme="minorHAnsi" w:cstheme="minorHAnsi"/>
                <w:b/>
                <w:sz w:val="22"/>
              </w:rPr>
            </w:pPr>
            <w:r w:rsidRPr="003702B6">
              <w:rPr>
                <w:rFonts w:asciiTheme="minorHAnsi" w:hAnsiTheme="minorHAnsi" w:cstheme="minorHAnsi"/>
                <w:b/>
                <w:sz w:val="22"/>
              </w:rPr>
              <w:t>Staff owned</w:t>
            </w:r>
          </w:p>
        </w:tc>
        <w:tc>
          <w:tcPr>
            <w:tcW w:w="1054" w:type="dxa"/>
          </w:tcPr>
          <w:p w14:paraId="23A908CD" w14:textId="77777777" w:rsidR="00335653" w:rsidRPr="003702B6" w:rsidRDefault="00335653" w:rsidP="00AD09CC">
            <w:pPr>
              <w:spacing w:after="0"/>
              <w:jc w:val="center"/>
              <w:rPr>
                <w:rFonts w:asciiTheme="minorHAnsi" w:hAnsiTheme="minorHAnsi" w:cstheme="minorHAnsi"/>
                <w:b/>
                <w:sz w:val="22"/>
              </w:rPr>
            </w:pPr>
            <w:r w:rsidRPr="003702B6">
              <w:rPr>
                <w:rFonts w:asciiTheme="minorHAnsi" w:hAnsiTheme="minorHAnsi" w:cstheme="minorHAnsi"/>
                <w:b/>
                <w:sz w:val="22"/>
              </w:rPr>
              <w:t>Visitor owned</w:t>
            </w:r>
          </w:p>
        </w:tc>
      </w:tr>
      <w:tr w:rsidR="00335653" w:rsidRPr="003702B6" w14:paraId="2C74461C" w14:textId="77777777" w:rsidTr="00CC2E28">
        <w:trPr>
          <w:trHeight w:val="736"/>
        </w:trPr>
        <w:tc>
          <w:tcPr>
            <w:tcW w:w="2093" w:type="dxa"/>
          </w:tcPr>
          <w:p w14:paraId="3021CFCF" w14:textId="77777777" w:rsidR="00335653" w:rsidRPr="003702B6" w:rsidRDefault="00335653" w:rsidP="00AD09CC">
            <w:pPr>
              <w:spacing w:after="0"/>
              <w:jc w:val="left"/>
              <w:rPr>
                <w:rFonts w:asciiTheme="minorHAnsi" w:hAnsiTheme="minorHAnsi" w:cstheme="minorHAnsi"/>
                <w:sz w:val="22"/>
              </w:rPr>
            </w:pPr>
            <w:r w:rsidRPr="003702B6">
              <w:rPr>
                <w:rFonts w:asciiTheme="minorHAnsi" w:hAnsiTheme="minorHAnsi" w:cstheme="minorHAnsi"/>
                <w:sz w:val="22"/>
              </w:rPr>
              <w:t>Allowed in school</w:t>
            </w:r>
          </w:p>
        </w:tc>
        <w:tc>
          <w:tcPr>
            <w:tcW w:w="1276" w:type="dxa"/>
          </w:tcPr>
          <w:p w14:paraId="1C2E157D" w14:textId="77777777" w:rsidR="00335653" w:rsidRPr="003702B6" w:rsidRDefault="00335653" w:rsidP="00AD09CC">
            <w:pPr>
              <w:spacing w:after="0"/>
              <w:jc w:val="center"/>
              <w:rPr>
                <w:rFonts w:asciiTheme="minorHAnsi" w:hAnsiTheme="minorHAnsi" w:cstheme="minorHAnsi"/>
                <w:i/>
                <w:sz w:val="22"/>
              </w:rPr>
            </w:pPr>
            <w:r w:rsidRPr="003702B6">
              <w:rPr>
                <w:rFonts w:asciiTheme="minorHAnsi" w:hAnsiTheme="minorHAnsi" w:cstheme="minorHAnsi"/>
                <w:i/>
                <w:sz w:val="22"/>
              </w:rPr>
              <w:t>Yes</w:t>
            </w:r>
          </w:p>
        </w:tc>
        <w:tc>
          <w:tcPr>
            <w:tcW w:w="1559" w:type="dxa"/>
          </w:tcPr>
          <w:p w14:paraId="2EFB155B" w14:textId="77777777" w:rsidR="00335653" w:rsidRPr="003702B6" w:rsidRDefault="00335653" w:rsidP="00AD09CC">
            <w:pPr>
              <w:spacing w:after="0"/>
              <w:jc w:val="center"/>
              <w:rPr>
                <w:rFonts w:asciiTheme="minorHAnsi" w:hAnsiTheme="minorHAnsi" w:cstheme="minorHAnsi"/>
                <w:i/>
                <w:sz w:val="22"/>
              </w:rPr>
            </w:pPr>
            <w:r w:rsidRPr="003702B6">
              <w:rPr>
                <w:rFonts w:asciiTheme="minorHAnsi" w:hAnsiTheme="minorHAnsi" w:cstheme="minorHAnsi"/>
                <w:i/>
                <w:sz w:val="22"/>
              </w:rPr>
              <w:t>Yes</w:t>
            </w:r>
          </w:p>
        </w:tc>
        <w:tc>
          <w:tcPr>
            <w:tcW w:w="1276" w:type="dxa"/>
          </w:tcPr>
          <w:p w14:paraId="716F1FB1" w14:textId="77777777" w:rsidR="00335653" w:rsidRPr="003702B6" w:rsidRDefault="00335653" w:rsidP="00AD09CC">
            <w:pPr>
              <w:spacing w:after="0"/>
              <w:jc w:val="center"/>
              <w:rPr>
                <w:rFonts w:asciiTheme="minorHAnsi" w:hAnsiTheme="minorHAnsi" w:cstheme="minorHAnsi"/>
                <w:i/>
                <w:sz w:val="22"/>
              </w:rPr>
            </w:pPr>
            <w:r w:rsidRPr="003702B6">
              <w:rPr>
                <w:rFonts w:asciiTheme="minorHAnsi" w:hAnsiTheme="minorHAnsi" w:cstheme="minorHAnsi"/>
                <w:i/>
                <w:sz w:val="22"/>
              </w:rPr>
              <w:t>Yes</w:t>
            </w:r>
          </w:p>
        </w:tc>
        <w:tc>
          <w:tcPr>
            <w:tcW w:w="992" w:type="dxa"/>
          </w:tcPr>
          <w:p w14:paraId="371A9C62" w14:textId="76B80DCF" w:rsidR="00335653" w:rsidRPr="003702B6" w:rsidRDefault="00891AB8" w:rsidP="00AD09CC">
            <w:pPr>
              <w:spacing w:after="0"/>
              <w:jc w:val="center"/>
              <w:rPr>
                <w:rFonts w:asciiTheme="minorHAnsi" w:hAnsiTheme="minorHAnsi" w:cstheme="minorHAnsi"/>
                <w:i/>
                <w:sz w:val="22"/>
              </w:rPr>
            </w:pPr>
            <w:r w:rsidRPr="003702B6">
              <w:rPr>
                <w:rFonts w:asciiTheme="minorHAnsi" w:hAnsiTheme="minorHAnsi" w:cstheme="minorHAnsi"/>
                <w:i/>
                <w:sz w:val="22"/>
              </w:rPr>
              <w:t>*</w:t>
            </w:r>
            <w:r w:rsidR="00335653" w:rsidRPr="003702B6">
              <w:rPr>
                <w:rFonts w:asciiTheme="minorHAnsi" w:hAnsiTheme="minorHAnsi" w:cstheme="minorHAnsi"/>
                <w:i/>
                <w:sz w:val="22"/>
              </w:rPr>
              <w:t>No</w:t>
            </w:r>
          </w:p>
          <w:p w14:paraId="4F1FCF1F" w14:textId="62CE4CFD" w:rsidR="00891AB8" w:rsidRPr="003702B6" w:rsidRDefault="00891AB8" w:rsidP="00891AB8">
            <w:pPr>
              <w:jc w:val="left"/>
              <w:rPr>
                <w:rFonts w:asciiTheme="minorHAnsi" w:hAnsiTheme="minorHAnsi" w:cstheme="minorHAnsi"/>
                <w:i/>
                <w:sz w:val="22"/>
              </w:rPr>
            </w:pPr>
          </w:p>
        </w:tc>
        <w:tc>
          <w:tcPr>
            <w:tcW w:w="992" w:type="dxa"/>
          </w:tcPr>
          <w:p w14:paraId="1259C1FD" w14:textId="7993B8E7" w:rsidR="00335653" w:rsidRPr="003702B6" w:rsidRDefault="00335653" w:rsidP="00AD09CC">
            <w:pPr>
              <w:spacing w:after="0"/>
              <w:jc w:val="center"/>
              <w:rPr>
                <w:rFonts w:asciiTheme="minorHAnsi" w:hAnsiTheme="minorHAnsi" w:cstheme="minorHAnsi"/>
                <w:i/>
                <w:sz w:val="22"/>
              </w:rPr>
            </w:pPr>
            <w:r w:rsidRPr="003702B6">
              <w:rPr>
                <w:rFonts w:asciiTheme="minorHAnsi" w:hAnsiTheme="minorHAnsi" w:cstheme="minorHAnsi"/>
                <w:i/>
                <w:sz w:val="22"/>
              </w:rPr>
              <w:t>Yes</w:t>
            </w:r>
            <w:r w:rsidR="00225E89" w:rsidRPr="003702B6">
              <w:rPr>
                <w:rFonts w:asciiTheme="minorHAnsi" w:hAnsiTheme="minorHAnsi" w:cstheme="minorHAnsi"/>
                <w:i/>
                <w:sz w:val="22"/>
              </w:rPr>
              <w:t xml:space="preserve"> </w:t>
            </w:r>
          </w:p>
        </w:tc>
        <w:tc>
          <w:tcPr>
            <w:tcW w:w="1054" w:type="dxa"/>
          </w:tcPr>
          <w:p w14:paraId="1873C5B4" w14:textId="35789B65" w:rsidR="00335653" w:rsidRPr="003702B6" w:rsidRDefault="00335653" w:rsidP="00AD09CC">
            <w:pPr>
              <w:spacing w:after="0"/>
              <w:jc w:val="center"/>
              <w:rPr>
                <w:rFonts w:asciiTheme="minorHAnsi" w:hAnsiTheme="minorHAnsi" w:cstheme="minorHAnsi"/>
                <w:i/>
                <w:sz w:val="22"/>
              </w:rPr>
            </w:pPr>
            <w:r w:rsidRPr="003702B6">
              <w:rPr>
                <w:rFonts w:asciiTheme="minorHAnsi" w:hAnsiTheme="minorHAnsi" w:cstheme="minorHAnsi"/>
                <w:i/>
                <w:sz w:val="22"/>
              </w:rPr>
              <w:t>Yes</w:t>
            </w:r>
          </w:p>
        </w:tc>
      </w:tr>
      <w:tr w:rsidR="00335653" w:rsidRPr="003702B6" w14:paraId="60B3698A" w14:textId="77777777" w:rsidTr="00CC2E28">
        <w:tc>
          <w:tcPr>
            <w:tcW w:w="2093" w:type="dxa"/>
          </w:tcPr>
          <w:p w14:paraId="03B27119" w14:textId="77777777" w:rsidR="00335653" w:rsidRPr="003702B6" w:rsidRDefault="00335653" w:rsidP="00AD09CC">
            <w:pPr>
              <w:spacing w:after="0"/>
              <w:jc w:val="left"/>
              <w:rPr>
                <w:rFonts w:asciiTheme="minorHAnsi" w:hAnsiTheme="minorHAnsi" w:cstheme="minorHAnsi"/>
                <w:sz w:val="22"/>
              </w:rPr>
            </w:pPr>
            <w:r w:rsidRPr="003702B6">
              <w:rPr>
                <w:rFonts w:asciiTheme="minorHAnsi" w:hAnsiTheme="minorHAnsi" w:cstheme="minorHAnsi"/>
                <w:sz w:val="22"/>
              </w:rPr>
              <w:t>Full network access</w:t>
            </w:r>
          </w:p>
        </w:tc>
        <w:tc>
          <w:tcPr>
            <w:tcW w:w="1276" w:type="dxa"/>
          </w:tcPr>
          <w:p w14:paraId="6FA98626" w14:textId="77777777" w:rsidR="00335653" w:rsidRPr="003702B6" w:rsidRDefault="00335653" w:rsidP="00AD09CC">
            <w:pPr>
              <w:spacing w:after="0"/>
              <w:jc w:val="center"/>
              <w:rPr>
                <w:rFonts w:asciiTheme="minorHAnsi" w:hAnsiTheme="minorHAnsi" w:cstheme="minorHAnsi"/>
                <w:i/>
                <w:sz w:val="22"/>
              </w:rPr>
            </w:pPr>
            <w:r w:rsidRPr="003702B6">
              <w:rPr>
                <w:rFonts w:asciiTheme="minorHAnsi" w:hAnsiTheme="minorHAnsi" w:cstheme="minorHAnsi"/>
                <w:i/>
                <w:sz w:val="22"/>
              </w:rPr>
              <w:t>Yes</w:t>
            </w:r>
          </w:p>
        </w:tc>
        <w:tc>
          <w:tcPr>
            <w:tcW w:w="1559" w:type="dxa"/>
          </w:tcPr>
          <w:p w14:paraId="558C573D" w14:textId="77777777" w:rsidR="00335653" w:rsidRPr="003702B6" w:rsidRDefault="00335653" w:rsidP="00AD09CC">
            <w:pPr>
              <w:spacing w:after="0"/>
              <w:jc w:val="center"/>
              <w:rPr>
                <w:rFonts w:asciiTheme="minorHAnsi" w:hAnsiTheme="minorHAnsi" w:cstheme="minorHAnsi"/>
                <w:i/>
                <w:sz w:val="22"/>
              </w:rPr>
            </w:pPr>
            <w:r w:rsidRPr="003702B6">
              <w:rPr>
                <w:rFonts w:asciiTheme="minorHAnsi" w:hAnsiTheme="minorHAnsi" w:cstheme="minorHAnsi"/>
                <w:i/>
                <w:sz w:val="22"/>
              </w:rPr>
              <w:t>Yes</w:t>
            </w:r>
          </w:p>
        </w:tc>
        <w:tc>
          <w:tcPr>
            <w:tcW w:w="1276" w:type="dxa"/>
          </w:tcPr>
          <w:p w14:paraId="03FBADAF" w14:textId="77777777" w:rsidR="00335653" w:rsidRPr="003702B6" w:rsidRDefault="00335653" w:rsidP="00AD09CC">
            <w:pPr>
              <w:spacing w:after="0"/>
              <w:jc w:val="center"/>
              <w:rPr>
                <w:rFonts w:asciiTheme="minorHAnsi" w:hAnsiTheme="minorHAnsi" w:cstheme="minorHAnsi"/>
                <w:i/>
                <w:sz w:val="22"/>
              </w:rPr>
            </w:pPr>
            <w:r w:rsidRPr="003702B6">
              <w:rPr>
                <w:rFonts w:asciiTheme="minorHAnsi" w:hAnsiTheme="minorHAnsi" w:cstheme="minorHAnsi"/>
                <w:i/>
                <w:sz w:val="22"/>
              </w:rPr>
              <w:t>Yes</w:t>
            </w:r>
          </w:p>
        </w:tc>
        <w:tc>
          <w:tcPr>
            <w:tcW w:w="992" w:type="dxa"/>
          </w:tcPr>
          <w:p w14:paraId="6942C2FA" w14:textId="47A088E5" w:rsidR="00335653" w:rsidRPr="003702B6" w:rsidRDefault="00225E89" w:rsidP="00AD09CC">
            <w:pPr>
              <w:spacing w:after="0"/>
              <w:jc w:val="center"/>
              <w:rPr>
                <w:rFonts w:asciiTheme="minorHAnsi" w:hAnsiTheme="minorHAnsi" w:cstheme="minorHAnsi"/>
                <w:i/>
                <w:sz w:val="22"/>
              </w:rPr>
            </w:pPr>
            <w:r w:rsidRPr="003702B6">
              <w:rPr>
                <w:rFonts w:asciiTheme="minorHAnsi" w:hAnsiTheme="minorHAnsi" w:cstheme="minorHAnsi"/>
                <w:i/>
                <w:sz w:val="22"/>
              </w:rPr>
              <w:t>No</w:t>
            </w:r>
          </w:p>
        </w:tc>
        <w:tc>
          <w:tcPr>
            <w:tcW w:w="992" w:type="dxa"/>
          </w:tcPr>
          <w:p w14:paraId="413ED7B2" w14:textId="371C1386" w:rsidR="00335653" w:rsidRPr="003702B6" w:rsidRDefault="00225E89" w:rsidP="00AD09CC">
            <w:pPr>
              <w:spacing w:after="0"/>
              <w:jc w:val="center"/>
              <w:rPr>
                <w:rFonts w:asciiTheme="minorHAnsi" w:hAnsiTheme="minorHAnsi" w:cstheme="minorHAnsi"/>
                <w:i/>
                <w:sz w:val="22"/>
              </w:rPr>
            </w:pPr>
            <w:r w:rsidRPr="003702B6">
              <w:rPr>
                <w:rFonts w:asciiTheme="minorHAnsi" w:hAnsiTheme="minorHAnsi" w:cstheme="minorHAnsi"/>
                <w:i/>
                <w:sz w:val="22"/>
              </w:rPr>
              <w:t>No</w:t>
            </w:r>
          </w:p>
        </w:tc>
        <w:tc>
          <w:tcPr>
            <w:tcW w:w="1054" w:type="dxa"/>
          </w:tcPr>
          <w:p w14:paraId="22E5B091" w14:textId="0588A07A" w:rsidR="00335653" w:rsidRPr="003702B6" w:rsidRDefault="00225E89" w:rsidP="00AD09CC">
            <w:pPr>
              <w:spacing w:after="0"/>
              <w:jc w:val="center"/>
              <w:rPr>
                <w:rFonts w:asciiTheme="minorHAnsi" w:hAnsiTheme="minorHAnsi" w:cstheme="minorHAnsi"/>
                <w:i/>
                <w:sz w:val="22"/>
              </w:rPr>
            </w:pPr>
            <w:r w:rsidRPr="003702B6">
              <w:rPr>
                <w:rFonts w:asciiTheme="minorHAnsi" w:hAnsiTheme="minorHAnsi" w:cstheme="minorHAnsi"/>
                <w:i/>
                <w:sz w:val="22"/>
              </w:rPr>
              <w:t>No</w:t>
            </w:r>
          </w:p>
        </w:tc>
      </w:tr>
      <w:tr w:rsidR="00335653" w:rsidRPr="003702B6" w14:paraId="765227BD" w14:textId="77777777" w:rsidTr="00CC2E28">
        <w:trPr>
          <w:trHeight w:val="516"/>
        </w:trPr>
        <w:tc>
          <w:tcPr>
            <w:tcW w:w="2093" w:type="dxa"/>
          </w:tcPr>
          <w:p w14:paraId="5DE4BC2E" w14:textId="77777777" w:rsidR="00D2031E" w:rsidRPr="003702B6" w:rsidRDefault="00335653" w:rsidP="00AD09CC">
            <w:pPr>
              <w:spacing w:after="0"/>
              <w:jc w:val="left"/>
              <w:rPr>
                <w:rFonts w:asciiTheme="minorHAnsi" w:hAnsiTheme="minorHAnsi" w:cstheme="minorHAnsi"/>
                <w:sz w:val="22"/>
              </w:rPr>
            </w:pPr>
            <w:r w:rsidRPr="003702B6">
              <w:rPr>
                <w:rFonts w:asciiTheme="minorHAnsi" w:hAnsiTheme="minorHAnsi" w:cstheme="minorHAnsi"/>
                <w:sz w:val="22"/>
              </w:rPr>
              <w:t xml:space="preserve">Internet </w:t>
            </w:r>
          </w:p>
          <w:p w14:paraId="2B1423E1" w14:textId="77777777" w:rsidR="00335653" w:rsidRPr="003702B6" w:rsidRDefault="00335653" w:rsidP="00AD09CC">
            <w:pPr>
              <w:spacing w:after="0"/>
              <w:jc w:val="left"/>
              <w:rPr>
                <w:rFonts w:asciiTheme="minorHAnsi" w:hAnsiTheme="minorHAnsi" w:cstheme="minorHAnsi"/>
                <w:sz w:val="22"/>
              </w:rPr>
            </w:pPr>
            <w:r w:rsidRPr="003702B6">
              <w:rPr>
                <w:rFonts w:asciiTheme="minorHAnsi" w:hAnsiTheme="minorHAnsi" w:cstheme="minorHAnsi"/>
                <w:sz w:val="22"/>
              </w:rPr>
              <w:t>only</w:t>
            </w:r>
          </w:p>
        </w:tc>
        <w:tc>
          <w:tcPr>
            <w:tcW w:w="1276" w:type="dxa"/>
          </w:tcPr>
          <w:p w14:paraId="3EB1292F" w14:textId="49121253" w:rsidR="00335653" w:rsidRPr="003702B6" w:rsidRDefault="00335653" w:rsidP="00AD09CC">
            <w:pPr>
              <w:spacing w:after="0"/>
              <w:jc w:val="center"/>
              <w:rPr>
                <w:rFonts w:asciiTheme="minorHAnsi" w:hAnsiTheme="minorHAnsi" w:cstheme="minorHAnsi"/>
                <w:i/>
                <w:sz w:val="22"/>
              </w:rPr>
            </w:pPr>
          </w:p>
        </w:tc>
        <w:tc>
          <w:tcPr>
            <w:tcW w:w="1559" w:type="dxa"/>
          </w:tcPr>
          <w:p w14:paraId="2D85BDA0" w14:textId="77777777" w:rsidR="00335653" w:rsidRPr="003702B6" w:rsidRDefault="00335653" w:rsidP="00AD09CC">
            <w:pPr>
              <w:spacing w:after="0"/>
              <w:jc w:val="center"/>
              <w:rPr>
                <w:rFonts w:asciiTheme="minorHAnsi" w:hAnsiTheme="minorHAnsi" w:cstheme="minorHAnsi"/>
                <w:i/>
                <w:sz w:val="22"/>
              </w:rPr>
            </w:pPr>
          </w:p>
        </w:tc>
        <w:tc>
          <w:tcPr>
            <w:tcW w:w="1276" w:type="dxa"/>
          </w:tcPr>
          <w:p w14:paraId="7EC87CE3" w14:textId="77777777" w:rsidR="00335653" w:rsidRPr="003702B6" w:rsidRDefault="00335653" w:rsidP="00AD09CC">
            <w:pPr>
              <w:spacing w:after="0"/>
              <w:jc w:val="center"/>
              <w:rPr>
                <w:rFonts w:asciiTheme="minorHAnsi" w:hAnsiTheme="minorHAnsi" w:cstheme="minorHAnsi"/>
                <w:i/>
                <w:sz w:val="22"/>
              </w:rPr>
            </w:pPr>
          </w:p>
        </w:tc>
        <w:tc>
          <w:tcPr>
            <w:tcW w:w="992" w:type="dxa"/>
          </w:tcPr>
          <w:p w14:paraId="6C6C0187" w14:textId="0F9D6149" w:rsidR="00335653" w:rsidRPr="003702B6" w:rsidRDefault="00225E89" w:rsidP="00AD09CC">
            <w:pPr>
              <w:spacing w:after="0"/>
              <w:jc w:val="center"/>
              <w:rPr>
                <w:rFonts w:asciiTheme="minorHAnsi" w:hAnsiTheme="minorHAnsi" w:cstheme="minorHAnsi"/>
                <w:i/>
                <w:sz w:val="22"/>
              </w:rPr>
            </w:pPr>
            <w:r w:rsidRPr="003702B6">
              <w:rPr>
                <w:rFonts w:asciiTheme="minorHAnsi" w:hAnsiTheme="minorHAnsi" w:cstheme="minorHAnsi"/>
                <w:i/>
                <w:sz w:val="22"/>
              </w:rPr>
              <w:t>No</w:t>
            </w:r>
          </w:p>
        </w:tc>
        <w:tc>
          <w:tcPr>
            <w:tcW w:w="992" w:type="dxa"/>
          </w:tcPr>
          <w:p w14:paraId="06839BFF" w14:textId="54AEDC42" w:rsidR="00335653" w:rsidRPr="003702B6" w:rsidRDefault="00225E89" w:rsidP="00AD09CC">
            <w:pPr>
              <w:spacing w:after="0"/>
              <w:jc w:val="center"/>
              <w:rPr>
                <w:rFonts w:asciiTheme="minorHAnsi" w:hAnsiTheme="minorHAnsi" w:cstheme="minorHAnsi"/>
                <w:i/>
                <w:sz w:val="22"/>
              </w:rPr>
            </w:pPr>
            <w:r w:rsidRPr="003702B6">
              <w:rPr>
                <w:rFonts w:asciiTheme="minorHAnsi" w:hAnsiTheme="minorHAnsi" w:cstheme="minorHAnsi"/>
                <w:i/>
                <w:sz w:val="22"/>
              </w:rPr>
              <w:t>Yes</w:t>
            </w:r>
          </w:p>
        </w:tc>
        <w:tc>
          <w:tcPr>
            <w:tcW w:w="1054" w:type="dxa"/>
          </w:tcPr>
          <w:p w14:paraId="0204342C" w14:textId="3F2F58C2" w:rsidR="00335653" w:rsidRPr="003702B6" w:rsidRDefault="00225E89" w:rsidP="00AD09CC">
            <w:pPr>
              <w:spacing w:after="0"/>
              <w:jc w:val="center"/>
              <w:rPr>
                <w:rFonts w:asciiTheme="minorHAnsi" w:hAnsiTheme="minorHAnsi" w:cstheme="minorHAnsi"/>
                <w:i/>
                <w:sz w:val="22"/>
              </w:rPr>
            </w:pPr>
            <w:r w:rsidRPr="003702B6">
              <w:rPr>
                <w:rFonts w:asciiTheme="minorHAnsi" w:hAnsiTheme="minorHAnsi" w:cstheme="minorHAnsi"/>
                <w:i/>
                <w:sz w:val="22"/>
              </w:rPr>
              <w:t>No</w:t>
            </w:r>
          </w:p>
        </w:tc>
      </w:tr>
      <w:tr w:rsidR="00335653" w:rsidRPr="003702B6" w14:paraId="464E27E1" w14:textId="77777777" w:rsidTr="00CC2E28">
        <w:trPr>
          <w:trHeight w:val="552"/>
        </w:trPr>
        <w:tc>
          <w:tcPr>
            <w:tcW w:w="2093" w:type="dxa"/>
          </w:tcPr>
          <w:p w14:paraId="48CB80DD" w14:textId="77777777" w:rsidR="00335653" w:rsidRPr="00B92DDF" w:rsidRDefault="00335653" w:rsidP="00AD09CC">
            <w:pPr>
              <w:spacing w:after="0"/>
              <w:jc w:val="left"/>
              <w:rPr>
                <w:rFonts w:asciiTheme="minorHAnsi" w:hAnsiTheme="minorHAnsi" w:cstheme="minorHAnsi"/>
                <w:sz w:val="22"/>
                <w:highlight w:val="yellow"/>
              </w:rPr>
            </w:pPr>
            <w:r w:rsidRPr="00F00880">
              <w:rPr>
                <w:rFonts w:asciiTheme="minorHAnsi" w:hAnsiTheme="minorHAnsi" w:cstheme="minorHAnsi"/>
                <w:sz w:val="22"/>
              </w:rPr>
              <w:t>No network access</w:t>
            </w:r>
          </w:p>
        </w:tc>
        <w:tc>
          <w:tcPr>
            <w:tcW w:w="1276" w:type="dxa"/>
          </w:tcPr>
          <w:p w14:paraId="421B6ACA" w14:textId="77777777" w:rsidR="00335653" w:rsidRPr="00B92DDF" w:rsidRDefault="00335653" w:rsidP="00D2031E">
            <w:pPr>
              <w:spacing w:after="0"/>
              <w:rPr>
                <w:rFonts w:asciiTheme="minorHAnsi" w:hAnsiTheme="minorHAnsi" w:cstheme="minorHAnsi"/>
                <w:i/>
                <w:sz w:val="22"/>
                <w:highlight w:val="yellow"/>
              </w:rPr>
            </w:pPr>
          </w:p>
        </w:tc>
        <w:tc>
          <w:tcPr>
            <w:tcW w:w="1559" w:type="dxa"/>
          </w:tcPr>
          <w:p w14:paraId="30DC8C51" w14:textId="77777777" w:rsidR="00335653" w:rsidRPr="00B92DDF" w:rsidRDefault="00335653" w:rsidP="00AD09CC">
            <w:pPr>
              <w:spacing w:after="0"/>
              <w:jc w:val="center"/>
              <w:rPr>
                <w:rFonts w:asciiTheme="minorHAnsi" w:hAnsiTheme="minorHAnsi" w:cstheme="minorHAnsi"/>
                <w:i/>
                <w:sz w:val="22"/>
                <w:highlight w:val="yellow"/>
              </w:rPr>
            </w:pPr>
          </w:p>
        </w:tc>
        <w:tc>
          <w:tcPr>
            <w:tcW w:w="1276" w:type="dxa"/>
          </w:tcPr>
          <w:p w14:paraId="17FFDD77" w14:textId="77777777" w:rsidR="00335653" w:rsidRPr="00B92DDF" w:rsidRDefault="00335653" w:rsidP="00AD09CC">
            <w:pPr>
              <w:spacing w:after="0"/>
              <w:jc w:val="center"/>
              <w:rPr>
                <w:rFonts w:asciiTheme="minorHAnsi" w:hAnsiTheme="minorHAnsi" w:cstheme="minorHAnsi"/>
                <w:i/>
                <w:sz w:val="22"/>
                <w:highlight w:val="yellow"/>
              </w:rPr>
            </w:pPr>
          </w:p>
        </w:tc>
        <w:tc>
          <w:tcPr>
            <w:tcW w:w="992" w:type="dxa"/>
          </w:tcPr>
          <w:p w14:paraId="4DDFD022" w14:textId="05BA9C9D" w:rsidR="00335653" w:rsidRPr="00F00880" w:rsidRDefault="00225E89" w:rsidP="00AD09CC">
            <w:pPr>
              <w:spacing w:after="0"/>
              <w:jc w:val="center"/>
              <w:rPr>
                <w:rFonts w:asciiTheme="minorHAnsi" w:hAnsiTheme="minorHAnsi" w:cstheme="minorHAnsi"/>
                <w:i/>
                <w:sz w:val="22"/>
              </w:rPr>
            </w:pPr>
            <w:r w:rsidRPr="00F00880">
              <w:rPr>
                <w:rFonts w:asciiTheme="minorHAnsi" w:hAnsiTheme="minorHAnsi" w:cstheme="minorHAnsi"/>
                <w:i/>
                <w:sz w:val="22"/>
              </w:rPr>
              <w:t>Yes</w:t>
            </w:r>
          </w:p>
        </w:tc>
        <w:tc>
          <w:tcPr>
            <w:tcW w:w="992" w:type="dxa"/>
          </w:tcPr>
          <w:p w14:paraId="1E408125" w14:textId="62372840" w:rsidR="00335653" w:rsidRPr="00F00880" w:rsidRDefault="00225E89" w:rsidP="00AD09CC">
            <w:pPr>
              <w:spacing w:after="0"/>
              <w:jc w:val="center"/>
              <w:rPr>
                <w:rFonts w:asciiTheme="minorHAnsi" w:hAnsiTheme="minorHAnsi" w:cstheme="minorHAnsi"/>
                <w:i/>
                <w:sz w:val="22"/>
              </w:rPr>
            </w:pPr>
            <w:r w:rsidRPr="00F00880">
              <w:rPr>
                <w:rFonts w:asciiTheme="minorHAnsi" w:hAnsiTheme="minorHAnsi" w:cstheme="minorHAnsi"/>
                <w:i/>
                <w:sz w:val="22"/>
              </w:rPr>
              <w:t>Yes</w:t>
            </w:r>
          </w:p>
        </w:tc>
        <w:tc>
          <w:tcPr>
            <w:tcW w:w="1054" w:type="dxa"/>
          </w:tcPr>
          <w:p w14:paraId="2BA72549" w14:textId="29D633D8" w:rsidR="00335653" w:rsidRPr="00F00880" w:rsidRDefault="00225E89" w:rsidP="00AD09CC">
            <w:pPr>
              <w:spacing w:after="0"/>
              <w:jc w:val="center"/>
              <w:rPr>
                <w:rFonts w:asciiTheme="minorHAnsi" w:hAnsiTheme="minorHAnsi" w:cstheme="minorHAnsi"/>
                <w:i/>
                <w:sz w:val="22"/>
              </w:rPr>
            </w:pPr>
            <w:r w:rsidRPr="00F00880">
              <w:rPr>
                <w:rFonts w:asciiTheme="minorHAnsi" w:hAnsiTheme="minorHAnsi" w:cstheme="minorHAnsi"/>
                <w:i/>
                <w:sz w:val="22"/>
              </w:rPr>
              <w:t>Yes</w:t>
            </w:r>
          </w:p>
        </w:tc>
      </w:tr>
    </w:tbl>
    <w:p w14:paraId="3F5CABB8" w14:textId="0DF6B88F" w:rsidR="00D2031E" w:rsidRPr="003702B6" w:rsidRDefault="00D2031E" w:rsidP="00335653">
      <w:pPr>
        <w:rPr>
          <w:rFonts w:asciiTheme="minorHAnsi" w:hAnsiTheme="minorHAnsi" w:cstheme="minorHAnsi"/>
          <w:sz w:val="22"/>
        </w:rPr>
      </w:pPr>
    </w:p>
    <w:p w14:paraId="4D131140" w14:textId="4B815387" w:rsidR="00891AB8" w:rsidRPr="003702B6" w:rsidRDefault="00891AB8" w:rsidP="00891AB8">
      <w:pPr>
        <w:pStyle w:val="ListParagraph"/>
        <w:numPr>
          <w:ilvl w:val="0"/>
          <w:numId w:val="20"/>
        </w:numPr>
        <w:rPr>
          <w:rFonts w:asciiTheme="minorHAnsi" w:hAnsiTheme="minorHAnsi" w:cstheme="minorHAnsi"/>
          <w:i/>
          <w:iCs/>
          <w:sz w:val="22"/>
        </w:rPr>
      </w:pPr>
      <w:r w:rsidRPr="003702B6">
        <w:rPr>
          <w:rFonts w:asciiTheme="minorHAnsi" w:hAnsiTheme="minorHAnsi" w:cstheme="minorHAnsi"/>
          <w:i/>
          <w:iCs/>
          <w:sz w:val="22"/>
        </w:rPr>
        <w:t xml:space="preserve">Children in Year 6 may bring a mobile phone if they are walking home alone.  In such cases they must be brought to the school office and placed in a locked drawer. </w:t>
      </w:r>
    </w:p>
    <w:p w14:paraId="3B6E3C1B" w14:textId="77777777" w:rsidR="00891AB8" w:rsidRPr="003702B6" w:rsidRDefault="00891AB8" w:rsidP="00891AB8">
      <w:pPr>
        <w:pStyle w:val="ListParagraph"/>
        <w:rPr>
          <w:rFonts w:asciiTheme="minorHAnsi" w:hAnsiTheme="minorHAnsi" w:cstheme="minorHAnsi"/>
          <w:i/>
          <w:iCs/>
          <w:sz w:val="22"/>
        </w:rPr>
      </w:pPr>
    </w:p>
    <w:p w14:paraId="000C41A8" w14:textId="77777777" w:rsidR="00D2031E" w:rsidRPr="00B92DDF" w:rsidRDefault="00D2031E" w:rsidP="0021702C">
      <w:pPr>
        <w:pStyle w:val="Heading3"/>
        <w:rPr>
          <w:rFonts w:asciiTheme="minorHAnsi" w:hAnsiTheme="minorHAnsi" w:cstheme="minorHAnsi"/>
          <w:b/>
          <w:bCs w:val="0"/>
          <w:sz w:val="24"/>
          <w:szCs w:val="24"/>
        </w:rPr>
      </w:pPr>
      <w:bookmarkStart w:id="91" w:name="_Toc448745610"/>
      <w:bookmarkStart w:id="92" w:name="_Toc448745823"/>
      <w:bookmarkStart w:id="93" w:name="_Toc511315118"/>
      <w:bookmarkStart w:id="94" w:name="_Toc25747638"/>
      <w:r w:rsidRPr="00B92DDF">
        <w:rPr>
          <w:rFonts w:asciiTheme="minorHAnsi" w:hAnsiTheme="minorHAnsi" w:cstheme="minorHAnsi"/>
          <w:b/>
          <w:bCs w:val="0"/>
          <w:sz w:val="24"/>
          <w:szCs w:val="24"/>
        </w:rPr>
        <w:t>Use of digital and video images</w:t>
      </w:r>
      <w:bookmarkEnd w:id="91"/>
      <w:bookmarkEnd w:id="92"/>
      <w:bookmarkEnd w:id="93"/>
      <w:bookmarkEnd w:id="94"/>
      <w:r w:rsidRPr="00B92DDF">
        <w:rPr>
          <w:rFonts w:asciiTheme="minorHAnsi" w:hAnsiTheme="minorHAnsi" w:cstheme="minorHAnsi"/>
          <w:b/>
          <w:bCs w:val="0"/>
          <w:sz w:val="24"/>
          <w:szCs w:val="24"/>
        </w:rPr>
        <w:t xml:space="preserve"> </w:t>
      </w:r>
    </w:p>
    <w:p w14:paraId="713F8CB7" w14:textId="0A0706A5" w:rsidR="00D2031E" w:rsidRPr="003702B6" w:rsidRDefault="00D2031E" w:rsidP="00D2031E">
      <w:pPr>
        <w:rPr>
          <w:rFonts w:asciiTheme="minorHAnsi" w:hAnsiTheme="minorHAnsi" w:cstheme="minorHAnsi"/>
          <w:sz w:val="22"/>
        </w:rPr>
      </w:pPr>
      <w:r w:rsidRPr="003702B6">
        <w:rPr>
          <w:rFonts w:asciiTheme="minorHAnsi" w:hAnsiTheme="minorHAnsi" w:cstheme="minorHAnsi"/>
          <w:sz w:val="22"/>
        </w:rPr>
        <w:t xml:space="preserve">The development of digital imaging technologies has created significant benefits to learning, allowing staff and pupils instant use of images that they have recorded themselves or downloaded from the internet. However, staff, parents/carers and pupils need to be aware of the risks associated with publishing digital images on the internet. Such images may provide avenues for online-bullying to take place. Digital images may remain available on the internet forever and may cause harm or embarrassment to individuals in the short or longer term. It is common for employers to carry out internet searches for information about potential and existing employees. The school will inform and educate users about these risks and will implement policies to reduce the likelihood of the potential for harm: </w:t>
      </w:r>
    </w:p>
    <w:p w14:paraId="2E063BA6" w14:textId="77777777" w:rsidR="00D2031E" w:rsidRPr="003702B6" w:rsidRDefault="00D2031E" w:rsidP="72A277C6">
      <w:pPr>
        <w:pStyle w:val="ListParagraph"/>
        <w:numPr>
          <w:ilvl w:val="0"/>
          <w:numId w:val="24"/>
        </w:numPr>
        <w:rPr>
          <w:rFonts w:asciiTheme="minorHAnsi" w:hAnsiTheme="minorHAnsi" w:cstheme="minorHAnsi"/>
          <w:b/>
          <w:bCs/>
          <w:color w:val="494949"/>
          <w:sz w:val="22"/>
        </w:rPr>
      </w:pPr>
      <w:r w:rsidRPr="003702B6">
        <w:rPr>
          <w:rFonts w:asciiTheme="minorHAnsi" w:hAnsiTheme="minorHAnsi" w:cstheme="minorHAnsi"/>
          <w:sz w:val="22"/>
        </w:rPr>
        <w:t xml:space="preserve">When using digital images, staff should inform and educate students/pupils about the risks associated with the taking, use, sharing, publication and distribution of images. In particular they should recognise the risks attached to publishing their own images on the internet </w:t>
      </w:r>
      <w:proofErr w:type="gramStart"/>
      <w:r w:rsidRPr="003702B6">
        <w:rPr>
          <w:rFonts w:asciiTheme="minorHAnsi" w:hAnsiTheme="minorHAnsi" w:cstheme="minorHAnsi"/>
          <w:sz w:val="22"/>
        </w:rPr>
        <w:t>e.g.</w:t>
      </w:r>
      <w:proofErr w:type="gramEnd"/>
      <w:r w:rsidRPr="003702B6">
        <w:rPr>
          <w:rFonts w:asciiTheme="minorHAnsi" w:hAnsiTheme="minorHAnsi" w:cstheme="minorHAnsi"/>
          <w:sz w:val="22"/>
        </w:rPr>
        <w:t xml:space="preserve"> on social networking sites.</w:t>
      </w:r>
    </w:p>
    <w:p w14:paraId="402B1776" w14:textId="09456BC3" w:rsidR="00D2031E" w:rsidRPr="003702B6" w:rsidRDefault="000950E8" w:rsidP="009A052B">
      <w:pPr>
        <w:pStyle w:val="ListParagraph"/>
        <w:numPr>
          <w:ilvl w:val="0"/>
          <w:numId w:val="24"/>
        </w:numPr>
        <w:rPr>
          <w:rStyle w:val="BlueText"/>
          <w:rFonts w:asciiTheme="minorHAnsi" w:hAnsiTheme="minorHAnsi" w:cstheme="minorHAnsi"/>
          <w:color w:val="auto"/>
          <w:sz w:val="22"/>
        </w:rPr>
      </w:pPr>
      <w:r>
        <w:rPr>
          <w:rFonts w:asciiTheme="minorHAnsi" w:hAnsiTheme="minorHAnsi" w:cstheme="minorHAnsi"/>
          <w:sz w:val="22"/>
          <w:lang w:eastAsia="en-GB"/>
        </w:rPr>
        <w:t>P</w:t>
      </w:r>
      <w:r w:rsidR="00D2031E" w:rsidRPr="003702B6">
        <w:rPr>
          <w:rFonts w:asciiTheme="minorHAnsi" w:hAnsiTheme="minorHAnsi" w:cstheme="minorHAnsi"/>
          <w:sz w:val="22"/>
          <w:lang w:eastAsia="en-GB"/>
        </w:rPr>
        <w:t xml:space="preserve">ermission from parents or carers will be obtained before photographs of students/pupils are published on the school website/social media/local </w:t>
      </w:r>
      <w:proofErr w:type="gramStart"/>
      <w:r w:rsidR="00D2031E" w:rsidRPr="003702B6">
        <w:rPr>
          <w:rFonts w:asciiTheme="minorHAnsi" w:hAnsiTheme="minorHAnsi" w:cstheme="minorHAnsi"/>
          <w:sz w:val="22"/>
          <w:lang w:eastAsia="en-GB"/>
        </w:rPr>
        <w:t>press</w:t>
      </w:r>
      <w:proofErr w:type="gramEnd"/>
      <w:r w:rsidR="00D2031E" w:rsidRPr="003702B6">
        <w:rPr>
          <w:rFonts w:asciiTheme="minorHAnsi" w:hAnsiTheme="minorHAnsi" w:cstheme="minorHAnsi"/>
          <w:sz w:val="22"/>
          <w:lang w:eastAsia="en-GB"/>
        </w:rPr>
        <w:t xml:space="preserve"> </w:t>
      </w:r>
    </w:p>
    <w:p w14:paraId="502FE0A2" w14:textId="16550A6F" w:rsidR="00D2031E" w:rsidRPr="003702B6" w:rsidRDefault="00D2031E" w:rsidP="009A052B">
      <w:pPr>
        <w:pStyle w:val="ListParagraph"/>
        <w:numPr>
          <w:ilvl w:val="0"/>
          <w:numId w:val="24"/>
        </w:numPr>
        <w:rPr>
          <w:rFonts w:asciiTheme="minorHAnsi" w:hAnsiTheme="minorHAnsi" w:cstheme="minorHAnsi"/>
          <w:sz w:val="22"/>
        </w:rPr>
      </w:pPr>
      <w:r w:rsidRPr="003702B6">
        <w:rPr>
          <w:rFonts w:asciiTheme="minorHAnsi" w:hAnsiTheme="minorHAnsi" w:cstheme="minorHAnsi"/>
          <w:sz w:val="22"/>
        </w:rPr>
        <w:t xml:space="preserve">In accordance with guidance from the Information Commissioner’s Office,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3702B6">
        <w:rPr>
          <w:rFonts w:asciiTheme="minorHAnsi" w:hAnsiTheme="minorHAnsi" w:cstheme="minorHAnsi"/>
          <w:iCs/>
          <w:sz w:val="22"/>
        </w:rPr>
        <w:t xml:space="preserve">pupils </w:t>
      </w:r>
      <w:r w:rsidRPr="003702B6">
        <w:rPr>
          <w:rFonts w:asciiTheme="minorHAnsi" w:hAnsiTheme="minorHAnsi" w:cstheme="minorHAnsi"/>
          <w:sz w:val="22"/>
        </w:rPr>
        <w:t xml:space="preserve">in the digital/video images. </w:t>
      </w:r>
    </w:p>
    <w:p w14:paraId="57C98DBA" w14:textId="063AD796" w:rsidR="00D2031E" w:rsidRPr="003702B6" w:rsidRDefault="00D2031E" w:rsidP="009A052B">
      <w:pPr>
        <w:pStyle w:val="ListParagraph"/>
        <w:numPr>
          <w:ilvl w:val="0"/>
          <w:numId w:val="24"/>
        </w:numPr>
        <w:rPr>
          <w:rFonts w:asciiTheme="minorHAnsi" w:hAnsiTheme="minorHAnsi" w:cstheme="minorHAnsi"/>
          <w:sz w:val="22"/>
        </w:rPr>
      </w:pPr>
      <w:r w:rsidRPr="003702B6">
        <w:rPr>
          <w:rFonts w:asciiTheme="minorHAnsi" w:hAnsiTheme="minorHAnsi" w:cstheme="minorHAnsi"/>
          <w:sz w:val="22"/>
        </w:rPr>
        <w:t xml:space="preserve">Staff and volunteers are allowed to take digital/video images to support educational aims, but must follow school policies concerning the sharing, </w:t>
      </w:r>
      <w:proofErr w:type="gramStart"/>
      <w:r w:rsidRPr="003702B6">
        <w:rPr>
          <w:rFonts w:asciiTheme="minorHAnsi" w:hAnsiTheme="minorHAnsi" w:cstheme="minorHAnsi"/>
          <w:sz w:val="22"/>
        </w:rPr>
        <w:t>distribution</w:t>
      </w:r>
      <w:proofErr w:type="gramEnd"/>
      <w:r w:rsidRPr="003702B6">
        <w:rPr>
          <w:rFonts w:asciiTheme="minorHAnsi" w:hAnsiTheme="minorHAnsi" w:cstheme="minorHAnsi"/>
          <w:sz w:val="22"/>
        </w:rPr>
        <w:t xml:space="preserve"> and publication of those images. Those images should only be taken on school </w:t>
      </w:r>
      <w:r w:rsidR="00156B48" w:rsidRPr="003702B6">
        <w:rPr>
          <w:rFonts w:asciiTheme="minorHAnsi" w:hAnsiTheme="minorHAnsi" w:cstheme="minorHAnsi"/>
          <w:sz w:val="22"/>
        </w:rPr>
        <w:t>equipment;</w:t>
      </w:r>
      <w:r w:rsidRPr="003702B6">
        <w:rPr>
          <w:rFonts w:asciiTheme="minorHAnsi" w:hAnsiTheme="minorHAnsi" w:cstheme="minorHAnsi"/>
          <w:sz w:val="22"/>
        </w:rPr>
        <w:t xml:space="preserve"> the personal equipment of staff should not be used for such purposes.</w:t>
      </w:r>
    </w:p>
    <w:p w14:paraId="6A4F0178" w14:textId="6AF1A228" w:rsidR="00D2031E" w:rsidRPr="003702B6" w:rsidRDefault="00D2031E" w:rsidP="009A052B">
      <w:pPr>
        <w:pStyle w:val="ListParagraph"/>
        <w:numPr>
          <w:ilvl w:val="0"/>
          <w:numId w:val="24"/>
        </w:numPr>
        <w:rPr>
          <w:rFonts w:asciiTheme="minorHAnsi" w:hAnsiTheme="minorHAnsi" w:cstheme="minorHAnsi"/>
          <w:sz w:val="22"/>
        </w:rPr>
      </w:pPr>
      <w:r w:rsidRPr="003702B6">
        <w:rPr>
          <w:rFonts w:asciiTheme="minorHAnsi" w:hAnsiTheme="minorHAnsi" w:cstheme="minorHAnsi"/>
          <w:sz w:val="22"/>
        </w:rPr>
        <w:lastRenderedPageBreak/>
        <w:t xml:space="preserve">Care should be taken when taking digital/video images that pupils are appropriately dressed and are not participating in activities that might bring the individuals or the school into disrepute. </w:t>
      </w:r>
    </w:p>
    <w:p w14:paraId="73F83DD2" w14:textId="78ABC8F1" w:rsidR="00D2031E" w:rsidRPr="003702B6" w:rsidRDefault="00225E89" w:rsidP="009A052B">
      <w:pPr>
        <w:pStyle w:val="ListParagraph"/>
        <w:numPr>
          <w:ilvl w:val="0"/>
          <w:numId w:val="24"/>
        </w:numPr>
        <w:rPr>
          <w:rFonts w:asciiTheme="minorHAnsi" w:hAnsiTheme="minorHAnsi" w:cstheme="minorHAnsi"/>
          <w:sz w:val="22"/>
        </w:rPr>
      </w:pPr>
      <w:r w:rsidRPr="003702B6">
        <w:rPr>
          <w:rFonts w:asciiTheme="minorHAnsi" w:hAnsiTheme="minorHAnsi" w:cstheme="minorHAnsi"/>
          <w:sz w:val="22"/>
        </w:rPr>
        <w:t>P</w:t>
      </w:r>
      <w:r w:rsidR="00D2031E" w:rsidRPr="003702B6">
        <w:rPr>
          <w:rFonts w:asciiTheme="minorHAnsi" w:hAnsiTheme="minorHAnsi" w:cstheme="minorHAnsi"/>
          <w:sz w:val="22"/>
        </w:rPr>
        <w:t xml:space="preserve">upils must not take, use, share, publish or distribute images of others without their </w:t>
      </w:r>
      <w:proofErr w:type="gramStart"/>
      <w:r w:rsidR="00D2031E" w:rsidRPr="003702B6">
        <w:rPr>
          <w:rFonts w:asciiTheme="minorHAnsi" w:hAnsiTheme="minorHAnsi" w:cstheme="minorHAnsi"/>
          <w:sz w:val="22"/>
        </w:rPr>
        <w:t>permission</w:t>
      </w:r>
      <w:proofErr w:type="gramEnd"/>
      <w:r w:rsidR="00D2031E" w:rsidRPr="003702B6">
        <w:rPr>
          <w:rFonts w:asciiTheme="minorHAnsi" w:hAnsiTheme="minorHAnsi" w:cstheme="minorHAnsi"/>
          <w:sz w:val="22"/>
        </w:rPr>
        <w:t xml:space="preserve"> </w:t>
      </w:r>
    </w:p>
    <w:p w14:paraId="15688A57" w14:textId="77777777" w:rsidR="00D2031E" w:rsidRPr="003702B6" w:rsidRDefault="00D2031E" w:rsidP="009A052B">
      <w:pPr>
        <w:pStyle w:val="ListParagraph"/>
        <w:numPr>
          <w:ilvl w:val="0"/>
          <w:numId w:val="24"/>
        </w:numPr>
        <w:rPr>
          <w:rFonts w:asciiTheme="minorHAnsi" w:hAnsiTheme="minorHAnsi" w:cstheme="minorHAnsi"/>
          <w:sz w:val="22"/>
        </w:rPr>
      </w:pPr>
      <w:r w:rsidRPr="003702B6">
        <w:rPr>
          <w:rFonts w:asciiTheme="minorHAnsi" w:hAnsiTheme="minorHAnsi" w:cstheme="minorHAnsi"/>
          <w:sz w:val="22"/>
        </w:rPr>
        <w:t>Photographs published on the website, or elsewhere that include students/pupils will be selected carefully and will comply with good practice guidance on the use of such images.</w:t>
      </w:r>
    </w:p>
    <w:p w14:paraId="668FF88E" w14:textId="7148B531" w:rsidR="00D2031E" w:rsidRPr="003702B6" w:rsidRDefault="00D2031E" w:rsidP="009A052B">
      <w:pPr>
        <w:pStyle w:val="ListParagraph"/>
        <w:numPr>
          <w:ilvl w:val="0"/>
          <w:numId w:val="24"/>
        </w:numPr>
        <w:rPr>
          <w:rFonts w:asciiTheme="minorHAnsi" w:hAnsiTheme="minorHAnsi" w:cstheme="minorHAnsi"/>
          <w:sz w:val="22"/>
        </w:rPr>
      </w:pPr>
      <w:r w:rsidRPr="003702B6">
        <w:rPr>
          <w:rFonts w:asciiTheme="minorHAnsi" w:hAnsiTheme="minorHAnsi" w:cstheme="minorHAnsi"/>
          <w:sz w:val="22"/>
        </w:rPr>
        <w:t>Pupils’ full names will not be used anywhere on a website or blog, particularly in association with photographs.</w:t>
      </w:r>
      <w:r w:rsidRPr="003702B6">
        <w:rPr>
          <w:rFonts w:asciiTheme="minorHAnsi" w:hAnsiTheme="minorHAnsi" w:cstheme="minorHAnsi"/>
          <w:sz w:val="22"/>
        </w:rPr>
        <w:tab/>
      </w:r>
    </w:p>
    <w:p w14:paraId="3C3F4E55" w14:textId="1F32A464" w:rsidR="00D2031E" w:rsidRPr="003702B6" w:rsidRDefault="00D2031E" w:rsidP="009A052B">
      <w:pPr>
        <w:pStyle w:val="ListParagraph"/>
        <w:numPr>
          <w:ilvl w:val="0"/>
          <w:numId w:val="24"/>
        </w:numPr>
        <w:rPr>
          <w:rFonts w:asciiTheme="minorHAnsi" w:hAnsiTheme="minorHAnsi" w:cstheme="minorHAnsi"/>
          <w:sz w:val="22"/>
        </w:rPr>
      </w:pPr>
      <w:r w:rsidRPr="003702B6">
        <w:rPr>
          <w:rFonts w:asciiTheme="minorHAnsi" w:hAnsiTheme="minorHAnsi" w:cstheme="minorHAnsi"/>
          <w:sz w:val="22"/>
        </w:rPr>
        <w:t xml:space="preserve">Pupil’s work can only be published with the permission of the pupil and parents or carers. </w:t>
      </w:r>
    </w:p>
    <w:p w14:paraId="63ACD830" w14:textId="77777777" w:rsidR="00D2031E" w:rsidRPr="00B92DDF" w:rsidRDefault="00D2031E" w:rsidP="0021702C">
      <w:pPr>
        <w:pStyle w:val="Heading3"/>
        <w:rPr>
          <w:rFonts w:asciiTheme="minorHAnsi" w:hAnsiTheme="minorHAnsi" w:cstheme="minorHAnsi"/>
          <w:b/>
          <w:bCs w:val="0"/>
          <w:sz w:val="24"/>
          <w:szCs w:val="24"/>
        </w:rPr>
      </w:pPr>
      <w:bookmarkStart w:id="95" w:name="_Toc511315119"/>
      <w:bookmarkStart w:id="96" w:name="_Toc25747639"/>
      <w:bookmarkStart w:id="97" w:name="_Toc448745612"/>
      <w:bookmarkStart w:id="98" w:name="_Toc448745825"/>
      <w:r w:rsidRPr="00B92DDF">
        <w:rPr>
          <w:rFonts w:asciiTheme="minorHAnsi" w:hAnsiTheme="minorHAnsi" w:cstheme="minorHAnsi"/>
          <w:b/>
          <w:bCs w:val="0"/>
          <w:sz w:val="24"/>
          <w:szCs w:val="24"/>
        </w:rPr>
        <w:t>Data Protection</w:t>
      </w:r>
      <w:bookmarkEnd w:id="95"/>
      <w:bookmarkEnd w:id="96"/>
    </w:p>
    <w:p w14:paraId="7148EB4C" w14:textId="77777777" w:rsidR="0017250D" w:rsidRPr="003702B6" w:rsidRDefault="0017250D" w:rsidP="0017250D">
      <w:pPr>
        <w:rPr>
          <w:rFonts w:asciiTheme="minorHAnsi" w:hAnsiTheme="minorHAnsi" w:cstheme="minorHAnsi"/>
          <w:sz w:val="22"/>
        </w:rPr>
      </w:pPr>
      <w:r w:rsidRPr="003702B6">
        <w:rPr>
          <w:rFonts w:asciiTheme="minorHAnsi" w:hAnsiTheme="minorHAnsi" w:cstheme="minorHAnsi"/>
          <w:sz w:val="22"/>
        </w:rPr>
        <w:t xml:space="preserve">Personal data will be recorded, processed, </w:t>
      </w:r>
      <w:proofErr w:type="gramStart"/>
      <w:r w:rsidRPr="003702B6">
        <w:rPr>
          <w:rFonts w:asciiTheme="minorHAnsi" w:hAnsiTheme="minorHAnsi" w:cstheme="minorHAnsi"/>
          <w:sz w:val="22"/>
        </w:rPr>
        <w:t>transferred</w:t>
      </w:r>
      <w:proofErr w:type="gramEnd"/>
      <w:r w:rsidRPr="003702B6">
        <w:rPr>
          <w:rFonts w:asciiTheme="minorHAnsi" w:hAnsiTheme="minorHAnsi" w:cstheme="minorHAnsi"/>
          <w:sz w:val="22"/>
        </w:rPr>
        <w:t xml:space="preserve"> and made available according to the current data protection legislation.</w:t>
      </w:r>
    </w:p>
    <w:p w14:paraId="1577C3B7" w14:textId="6ADF30F5" w:rsidR="0017250D" w:rsidRPr="003702B6" w:rsidRDefault="0017250D" w:rsidP="00E064E2">
      <w:pPr>
        <w:pStyle w:val="Heading4"/>
        <w:rPr>
          <w:rFonts w:asciiTheme="minorHAnsi" w:hAnsiTheme="minorHAnsi" w:cstheme="minorHAnsi"/>
          <w:bCs w:val="0"/>
          <w:sz w:val="22"/>
        </w:rPr>
      </w:pPr>
      <w:r w:rsidRPr="003702B6">
        <w:rPr>
          <w:rFonts w:asciiTheme="minorHAnsi" w:hAnsiTheme="minorHAnsi" w:cstheme="minorHAnsi"/>
          <w:bCs w:val="0"/>
          <w:sz w:val="22"/>
        </w:rPr>
        <w:t>The school</w:t>
      </w:r>
      <w:r w:rsidR="28863762" w:rsidRPr="003702B6">
        <w:rPr>
          <w:rFonts w:asciiTheme="minorHAnsi" w:hAnsiTheme="minorHAnsi" w:cstheme="minorHAnsi"/>
          <w:bCs w:val="0"/>
          <w:sz w:val="22"/>
        </w:rPr>
        <w:t xml:space="preserve"> </w:t>
      </w:r>
      <w:r w:rsidRPr="003702B6">
        <w:rPr>
          <w:rFonts w:asciiTheme="minorHAnsi" w:hAnsiTheme="minorHAnsi" w:cstheme="minorHAnsi"/>
          <w:bCs w:val="0"/>
          <w:sz w:val="22"/>
        </w:rPr>
        <w:t>must ensure that:</w:t>
      </w:r>
    </w:p>
    <w:p w14:paraId="2E9BF5C2" w14:textId="05565432"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sz w:val="22"/>
        </w:rPr>
        <w:t xml:space="preserve">it has a Data Protection Policy. </w:t>
      </w:r>
    </w:p>
    <w:p w14:paraId="302FE8BF"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sz w:val="22"/>
        </w:rPr>
        <w:t xml:space="preserve">it implements the data protection principles and </w:t>
      </w:r>
      <w:proofErr w:type="gramStart"/>
      <w:r w:rsidRPr="003702B6">
        <w:rPr>
          <w:rFonts w:asciiTheme="minorHAnsi" w:hAnsiTheme="minorHAnsi" w:cstheme="minorHAnsi"/>
          <w:sz w:val="22"/>
        </w:rPr>
        <w:t>is able to</w:t>
      </w:r>
      <w:proofErr w:type="gramEnd"/>
      <w:r w:rsidRPr="003702B6">
        <w:rPr>
          <w:rFonts w:asciiTheme="minorHAnsi" w:hAnsiTheme="minorHAnsi" w:cstheme="minorHAnsi"/>
          <w:sz w:val="22"/>
        </w:rPr>
        <w:t xml:space="preserve"> demonstrate that it does so through use of policies, notices and records.</w:t>
      </w:r>
    </w:p>
    <w:p w14:paraId="3900B5FD"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sz w:val="22"/>
        </w:rPr>
        <w:t>it has paid the appropriate fee Information Commissioner’s Office (ICO) and included details of the Data Protection Officer (DPO).</w:t>
      </w:r>
    </w:p>
    <w:p w14:paraId="6B527324"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sz w:val="22"/>
        </w:rPr>
        <w:t xml:space="preserve">it has appointed an appropriate Data Protection Officer (DPO) who has a high level of understanding of data protection law and is free from any conflict of interest. The school/academy may also wish to appoint a Data Manager and Systems Controllers to support the </w:t>
      </w:r>
      <w:proofErr w:type="gramStart"/>
      <w:r w:rsidRPr="003702B6">
        <w:rPr>
          <w:rFonts w:asciiTheme="minorHAnsi" w:hAnsiTheme="minorHAnsi" w:cstheme="minorHAnsi"/>
          <w:sz w:val="22"/>
        </w:rPr>
        <w:t>DPO</w:t>
      </w:r>
      <w:proofErr w:type="gramEnd"/>
    </w:p>
    <w:p w14:paraId="551809D0"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sz w:val="22"/>
        </w:rPr>
      </w:pPr>
      <w:r w:rsidRPr="003702B6">
        <w:rPr>
          <w:rFonts w:asciiTheme="minorHAnsi" w:hAnsiTheme="minorHAnsi" w:cstheme="minorHAnsi"/>
          <w:sz w:val="22"/>
        </w:rPr>
        <w:t xml:space="preserve">it has an ‘information asset register’ in place and knows exactly what personal data it holds, where this data is held, why and which member of staff has responsibility for managing </w:t>
      </w:r>
      <w:proofErr w:type="gramStart"/>
      <w:r w:rsidRPr="003702B6">
        <w:rPr>
          <w:rFonts w:asciiTheme="minorHAnsi" w:hAnsiTheme="minorHAnsi" w:cstheme="minorHAnsi"/>
          <w:sz w:val="22"/>
        </w:rPr>
        <w:t>it</w:t>
      </w:r>
      <w:proofErr w:type="gramEnd"/>
    </w:p>
    <w:p w14:paraId="163D5365"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sz w:val="22"/>
        </w:rPr>
        <w:t xml:space="preserve">the information asset register records the lawful basis for processing personal data (including, where relevant, how consent was obtained and refreshed). Where special category data is processed, an additional lawful basis will have also been </w:t>
      </w:r>
      <w:proofErr w:type="gramStart"/>
      <w:r w:rsidRPr="003702B6">
        <w:rPr>
          <w:rFonts w:asciiTheme="minorHAnsi" w:hAnsiTheme="minorHAnsi" w:cstheme="minorHAnsi"/>
          <w:sz w:val="22"/>
        </w:rPr>
        <w:t>recorded</w:t>
      </w:r>
      <w:proofErr w:type="gramEnd"/>
    </w:p>
    <w:p w14:paraId="49B51392"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sz w:val="22"/>
        </w:rPr>
      </w:pPr>
      <w:r w:rsidRPr="003702B6">
        <w:rPr>
          <w:rFonts w:asciiTheme="minorHAnsi" w:hAnsiTheme="minorHAnsi" w:cstheme="minorHAnsi"/>
          <w:sz w:val="22"/>
        </w:rPr>
        <w:t xml:space="preserve">it will hold only the minimum personal data necessary to enable it to perform its function and it will not hold it for longer than necessary for the purposes it was collected for.  The school should develop and implement a ‘retention policy” to ensure there are clear and understood policies and routines for the deletion and disposal of data to support this. personal data held must be accurate and up to date where this is necessary for the purpose it is processed for. Have systems in place to identify inaccuracies, such as asking parents to check emergency contact details at suitable </w:t>
      </w:r>
      <w:proofErr w:type="gramStart"/>
      <w:r w:rsidRPr="003702B6">
        <w:rPr>
          <w:rFonts w:asciiTheme="minorHAnsi" w:hAnsiTheme="minorHAnsi" w:cstheme="minorHAnsi"/>
          <w:sz w:val="22"/>
        </w:rPr>
        <w:t>intervals</w:t>
      </w:r>
      <w:proofErr w:type="gramEnd"/>
    </w:p>
    <w:p w14:paraId="42BCA5A0" w14:textId="50F38603" w:rsidR="0017250D" w:rsidRPr="003702B6" w:rsidRDefault="0017250D" w:rsidP="72A277C6">
      <w:pPr>
        <w:pStyle w:val="ListParagraph"/>
        <w:numPr>
          <w:ilvl w:val="0"/>
          <w:numId w:val="25"/>
        </w:numPr>
        <w:spacing w:after="240" w:line="312" w:lineRule="auto"/>
        <w:ind w:left="426"/>
        <w:rPr>
          <w:rFonts w:asciiTheme="minorHAnsi" w:hAnsiTheme="minorHAnsi" w:cstheme="minorHAnsi"/>
          <w:sz w:val="22"/>
        </w:rPr>
      </w:pPr>
      <w:r w:rsidRPr="003702B6">
        <w:rPr>
          <w:rFonts w:asciiTheme="minorHAnsi" w:hAnsiTheme="minorHAnsi" w:cstheme="minorHAnsi"/>
          <w:sz w:val="22"/>
        </w:rPr>
        <w:t xml:space="preserve">it provides staff, parents, volunteers, </w:t>
      </w:r>
      <w:proofErr w:type="gramStart"/>
      <w:r w:rsidRPr="003702B6">
        <w:rPr>
          <w:rFonts w:asciiTheme="minorHAnsi" w:hAnsiTheme="minorHAnsi" w:cstheme="minorHAnsi"/>
          <w:sz w:val="22"/>
        </w:rPr>
        <w:t>teenagers</w:t>
      </w:r>
      <w:proofErr w:type="gramEnd"/>
      <w:r w:rsidRPr="003702B6">
        <w:rPr>
          <w:rFonts w:asciiTheme="minorHAnsi" w:hAnsiTheme="minorHAnsi" w:cstheme="minorHAnsi"/>
          <w:sz w:val="22"/>
        </w:rPr>
        <w:t xml:space="preserve"> and older children with information about how the school looks after their data and what their rights are in a clear Privacy Notice (see Privacy Notice section in the appendix)</w:t>
      </w:r>
    </w:p>
    <w:p w14:paraId="5A2ABFF1"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sz w:val="22"/>
        </w:rPr>
        <w:t xml:space="preserve">procedures must be in place to deal with the individual rights of the data subject, </w:t>
      </w:r>
      <w:proofErr w:type="gramStart"/>
      <w:r w:rsidRPr="003702B6">
        <w:rPr>
          <w:rFonts w:asciiTheme="minorHAnsi" w:hAnsiTheme="minorHAnsi" w:cstheme="minorHAnsi"/>
          <w:sz w:val="22"/>
        </w:rPr>
        <w:t>e.g.</w:t>
      </w:r>
      <w:proofErr w:type="gramEnd"/>
      <w:r w:rsidRPr="003702B6">
        <w:rPr>
          <w:rFonts w:asciiTheme="minorHAnsi" w:hAnsiTheme="minorHAnsi" w:cstheme="minorHAnsi"/>
          <w:sz w:val="22"/>
        </w:rPr>
        <w:t xml:space="preserve"> one of the 8 data subject rights applicable is that of Subject Access which enables an individual to see to </w:t>
      </w:r>
      <w:r w:rsidRPr="003702B6">
        <w:rPr>
          <w:rFonts w:asciiTheme="minorHAnsi" w:hAnsiTheme="minorHAnsi" w:cstheme="minorHAnsi"/>
          <w:sz w:val="22"/>
        </w:rPr>
        <w:lastRenderedPageBreak/>
        <w:t>have a copy of the personal data held about them (subject to certain exceptions which may apply).</w:t>
      </w:r>
    </w:p>
    <w:p w14:paraId="35127211"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sz w:val="22"/>
        </w:rPr>
        <w:t xml:space="preserve">data Protection Impact Assessments (DPIA) are carried out where necessary. For example, to ensure protection of personal data when accessed using any remote access solutions, or </w:t>
      </w:r>
      <w:proofErr w:type="gramStart"/>
      <w:r w:rsidRPr="003702B6">
        <w:rPr>
          <w:rFonts w:asciiTheme="minorHAnsi" w:hAnsiTheme="minorHAnsi" w:cstheme="minorHAnsi"/>
          <w:sz w:val="22"/>
        </w:rPr>
        <w:t>entering into</w:t>
      </w:r>
      <w:proofErr w:type="gramEnd"/>
      <w:r w:rsidRPr="003702B6">
        <w:rPr>
          <w:rFonts w:asciiTheme="minorHAnsi" w:hAnsiTheme="minorHAnsi" w:cstheme="minorHAnsi"/>
          <w:sz w:val="22"/>
        </w:rPr>
        <w:t xml:space="preserve"> a relationship with a new supplier (this may also require ensuring that data processing clauses are included in the supply contract or as an addendum)</w:t>
      </w:r>
    </w:p>
    <w:p w14:paraId="1FAED723"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sz w:val="22"/>
        </w:rPr>
      </w:pPr>
      <w:r w:rsidRPr="003702B6">
        <w:rPr>
          <w:rFonts w:asciiTheme="minorHAnsi" w:hAnsiTheme="minorHAnsi" w:cstheme="minorHAnsi"/>
          <w:sz w:val="22"/>
        </w:rPr>
        <w:t xml:space="preserve">IT system security is ensured and regularly checked. Patches and other security essential updates are applied promptly to protect the personal data on the systems. Administrative systems are securely ring fenced from systems accessible in the classroom/to </w:t>
      </w:r>
      <w:proofErr w:type="gramStart"/>
      <w:r w:rsidRPr="003702B6">
        <w:rPr>
          <w:rFonts w:asciiTheme="minorHAnsi" w:hAnsiTheme="minorHAnsi" w:cstheme="minorHAnsi"/>
          <w:sz w:val="22"/>
        </w:rPr>
        <w:t>learners</w:t>
      </w:r>
      <w:proofErr w:type="gramEnd"/>
    </w:p>
    <w:p w14:paraId="11800ED8"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sz w:val="22"/>
        </w:rPr>
        <w:t>it has undertaken appropriate due diligence and has required data processing clauses in contracts in place with any data processors where personal data is processed.</w:t>
      </w:r>
    </w:p>
    <w:p w14:paraId="78C61FA0"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sz w:val="22"/>
        </w:rPr>
        <w:t xml:space="preserve">it understands how to share data lawfully and safely with other relevant data controllers. </w:t>
      </w:r>
    </w:p>
    <w:p w14:paraId="63B82EF0"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sz w:val="22"/>
        </w:rPr>
        <w:t xml:space="preserve">it </w:t>
      </w:r>
      <w:hyperlink r:id="rId20">
        <w:r w:rsidRPr="003702B6">
          <w:rPr>
            <w:rStyle w:val="Hyperlink"/>
            <w:rFonts w:asciiTheme="minorHAnsi" w:hAnsiTheme="minorHAnsi" w:cstheme="minorHAnsi"/>
            <w:sz w:val="22"/>
          </w:rPr>
          <w:t>reports any relevant breaches to the Information Commissioner</w:t>
        </w:r>
      </w:hyperlink>
      <w:r w:rsidRPr="003702B6">
        <w:rPr>
          <w:rFonts w:asciiTheme="minorHAnsi" w:hAnsiTheme="minorHAnsi" w:cstheme="minorHAnsi"/>
          <w:sz w:val="22"/>
        </w:rPr>
        <w:t xml:space="preserve"> within 72hrs of becoming aware of the breach in accordance with UK data protection law.  It also reports relevant breaches to the individuals affected as required by law. </w:t>
      </w:r>
      <w:proofErr w:type="gramStart"/>
      <w:r w:rsidRPr="003702B6">
        <w:rPr>
          <w:rFonts w:asciiTheme="minorHAnsi" w:hAnsiTheme="minorHAnsi" w:cstheme="minorHAnsi"/>
          <w:sz w:val="22"/>
        </w:rPr>
        <w:t>In order to</w:t>
      </w:r>
      <w:proofErr w:type="gramEnd"/>
      <w:r w:rsidRPr="003702B6">
        <w:rPr>
          <w:rFonts w:asciiTheme="minorHAnsi" w:hAnsiTheme="minorHAnsi" w:cstheme="minorHAnsi"/>
          <w:sz w:val="22"/>
        </w:rPr>
        <w:t xml:space="preserve"> do </w:t>
      </w:r>
      <w:r w:rsidR="00156B48" w:rsidRPr="003702B6">
        <w:rPr>
          <w:rFonts w:asciiTheme="minorHAnsi" w:hAnsiTheme="minorHAnsi" w:cstheme="minorHAnsi"/>
          <w:sz w:val="22"/>
        </w:rPr>
        <w:t>this,</w:t>
      </w:r>
      <w:r w:rsidRPr="003702B6">
        <w:rPr>
          <w:rFonts w:asciiTheme="minorHAnsi" w:hAnsiTheme="minorHAnsi" w:cstheme="minorHAnsi"/>
          <w:sz w:val="22"/>
        </w:rPr>
        <w:t xml:space="preserve"> it has a policy for reporting, logging, managing, investigating and learning from information risk incidents.</w:t>
      </w:r>
    </w:p>
    <w:p w14:paraId="2BEDAA18" w14:textId="29690160"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sz w:val="22"/>
        </w:rPr>
        <w:t>If a maintained school, it must have a Freedom of Information Policy which sets out how it will deal with FOI requests.</w:t>
      </w:r>
    </w:p>
    <w:p w14:paraId="57A32CB0" w14:textId="77777777"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color w:val="000000" w:themeColor="text1"/>
          <w:sz w:val="22"/>
        </w:rPr>
      </w:pPr>
      <w:r w:rsidRPr="003702B6">
        <w:rPr>
          <w:rFonts w:asciiTheme="minorHAnsi" w:hAnsiTheme="minorHAnsi" w:cstheme="minorHAnsi"/>
          <w:sz w:val="22"/>
        </w:rPr>
        <w:t xml:space="preserve">all staff receive data protection training at induction and appropriate refresher training thereafter. Staff undertaking </w:t>
      </w:r>
      <w:proofErr w:type="gramStart"/>
      <w:r w:rsidRPr="003702B6">
        <w:rPr>
          <w:rFonts w:asciiTheme="minorHAnsi" w:hAnsiTheme="minorHAnsi" w:cstheme="minorHAnsi"/>
          <w:sz w:val="22"/>
        </w:rPr>
        <w:t>particular data</w:t>
      </w:r>
      <w:proofErr w:type="gramEnd"/>
      <w:r w:rsidRPr="003702B6">
        <w:rPr>
          <w:rFonts w:asciiTheme="minorHAnsi" w:hAnsiTheme="minorHAnsi" w:cstheme="minorHAnsi"/>
          <w:sz w:val="22"/>
        </w:rPr>
        <w:t xml:space="preserve"> protection functions, such as handling requests under the individual’s rights, will receive training appropriate for their function as well as the core training </w:t>
      </w:r>
      <w:r w:rsidRPr="003702B6">
        <w:rPr>
          <w:rFonts w:asciiTheme="minorHAnsi" w:hAnsiTheme="minorHAnsi" w:cstheme="minorHAnsi"/>
          <w:color w:val="000000" w:themeColor="text1"/>
          <w:sz w:val="22"/>
        </w:rPr>
        <w:t>provided to all staff.</w:t>
      </w:r>
    </w:p>
    <w:p w14:paraId="29F65134" w14:textId="77777777" w:rsidR="0017250D" w:rsidRPr="003702B6" w:rsidRDefault="0017250D" w:rsidP="00E064E2">
      <w:pPr>
        <w:pStyle w:val="Heading4"/>
        <w:rPr>
          <w:rFonts w:asciiTheme="minorHAnsi" w:hAnsiTheme="minorHAnsi" w:cstheme="minorHAnsi"/>
          <w:b/>
          <w:sz w:val="22"/>
        </w:rPr>
      </w:pPr>
      <w:r w:rsidRPr="003702B6">
        <w:rPr>
          <w:rFonts w:asciiTheme="minorHAnsi" w:hAnsiTheme="minorHAnsi" w:cstheme="minorHAnsi"/>
          <w:sz w:val="22"/>
        </w:rPr>
        <w:t>When personal data is stored on any mobile device or removable media the:</w:t>
      </w:r>
    </w:p>
    <w:p w14:paraId="6995F5A1" w14:textId="77777777" w:rsidR="0017250D" w:rsidRPr="003702B6" w:rsidRDefault="0017250D" w:rsidP="0017250D">
      <w:pPr>
        <w:pStyle w:val="ListParagraph"/>
        <w:numPr>
          <w:ilvl w:val="0"/>
          <w:numId w:val="25"/>
        </w:numPr>
        <w:spacing w:after="240" w:line="312" w:lineRule="auto"/>
        <w:ind w:left="426"/>
        <w:rPr>
          <w:rFonts w:asciiTheme="minorHAnsi" w:hAnsiTheme="minorHAnsi" w:cstheme="minorHAnsi"/>
          <w:b/>
          <w:color w:val="000000" w:themeColor="text1"/>
          <w:sz w:val="22"/>
        </w:rPr>
      </w:pPr>
      <w:r w:rsidRPr="003702B6">
        <w:rPr>
          <w:rFonts w:asciiTheme="minorHAnsi" w:hAnsiTheme="minorHAnsi" w:cstheme="minorHAnsi"/>
          <w:b/>
          <w:sz w:val="22"/>
        </w:rPr>
        <w:t xml:space="preserve">data must </w:t>
      </w:r>
      <w:r w:rsidRPr="003702B6">
        <w:rPr>
          <w:rFonts w:asciiTheme="minorHAnsi" w:hAnsiTheme="minorHAnsi" w:cstheme="minorHAnsi"/>
          <w:b/>
          <w:color w:val="000000" w:themeColor="text1"/>
          <w:sz w:val="22"/>
        </w:rPr>
        <w:t xml:space="preserve">be </w:t>
      </w:r>
      <w:proofErr w:type="gramStart"/>
      <w:r w:rsidRPr="003702B6">
        <w:rPr>
          <w:rFonts w:asciiTheme="minorHAnsi" w:hAnsiTheme="minorHAnsi" w:cstheme="minorHAnsi"/>
          <w:b/>
          <w:color w:val="000000" w:themeColor="text1"/>
          <w:sz w:val="22"/>
        </w:rPr>
        <w:t>encrypted</w:t>
      </w:r>
      <w:proofErr w:type="gramEnd"/>
      <w:r w:rsidRPr="003702B6">
        <w:rPr>
          <w:rFonts w:asciiTheme="minorHAnsi" w:hAnsiTheme="minorHAnsi" w:cstheme="minorHAnsi"/>
          <w:b/>
          <w:color w:val="000000" w:themeColor="text1"/>
          <w:sz w:val="22"/>
        </w:rPr>
        <w:t xml:space="preserve"> and password protected. </w:t>
      </w:r>
    </w:p>
    <w:p w14:paraId="38FD151A" w14:textId="24B33E33" w:rsidR="0017250D" w:rsidRPr="003702B6" w:rsidRDefault="0017250D" w:rsidP="0017250D">
      <w:pPr>
        <w:pStyle w:val="ListParagraph"/>
        <w:numPr>
          <w:ilvl w:val="0"/>
          <w:numId w:val="25"/>
        </w:numPr>
        <w:spacing w:after="240" w:line="312" w:lineRule="auto"/>
        <w:ind w:left="426"/>
        <w:rPr>
          <w:rFonts w:asciiTheme="minorHAnsi" w:hAnsiTheme="minorHAnsi" w:cstheme="minorHAnsi"/>
          <w:color w:val="000000" w:themeColor="text1"/>
          <w:sz w:val="22"/>
        </w:rPr>
      </w:pPr>
      <w:r w:rsidRPr="003702B6">
        <w:rPr>
          <w:rFonts w:asciiTheme="minorHAnsi" w:hAnsiTheme="minorHAnsi" w:cstheme="minorHAnsi"/>
          <w:b/>
          <w:color w:val="000000" w:themeColor="text1"/>
          <w:sz w:val="22"/>
        </w:rPr>
        <w:t>device must be password protected.</w:t>
      </w:r>
      <w:r w:rsidRPr="003702B6">
        <w:rPr>
          <w:rFonts w:asciiTheme="minorHAnsi" w:hAnsiTheme="minorHAnsi" w:cstheme="minorHAnsi"/>
          <w:color w:val="000000" w:themeColor="text1"/>
          <w:sz w:val="22"/>
        </w:rPr>
        <w:t xml:space="preserve"> </w:t>
      </w:r>
    </w:p>
    <w:p w14:paraId="601F6AB3" w14:textId="77777777" w:rsidR="0017250D" w:rsidRPr="003702B6" w:rsidRDefault="0017250D" w:rsidP="0017250D">
      <w:pPr>
        <w:pStyle w:val="ListParagraph"/>
        <w:numPr>
          <w:ilvl w:val="0"/>
          <w:numId w:val="25"/>
        </w:numPr>
        <w:spacing w:after="240" w:line="312" w:lineRule="auto"/>
        <w:ind w:left="426"/>
        <w:rPr>
          <w:rFonts w:asciiTheme="minorHAnsi" w:hAnsiTheme="minorHAnsi" w:cstheme="minorHAnsi"/>
          <w:b/>
          <w:color w:val="000000" w:themeColor="text1"/>
          <w:sz w:val="22"/>
        </w:rPr>
      </w:pPr>
      <w:r w:rsidRPr="003702B6">
        <w:rPr>
          <w:rFonts w:asciiTheme="minorHAnsi" w:hAnsiTheme="minorHAnsi" w:cstheme="minorHAnsi"/>
          <w:noProof/>
          <w:color w:val="000000" w:themeColor="text1"/>
          <w:sz w:val="22"/>
          <w:lang w:eastAsia="en-GB"/>
        </w:rPr>
        <mc:AlternateContent>
          <mc:Choice Requires="wps">
            <w:drawing>
              <wp:anchor distT="0" distB="0" distL="114300" distR="114300" simplePos="0" relativeHeight="251658257" behindDoc="0" locked="0" layoutInCell="1" allowOverlap="1" wp14:anchorId="7D1FC47C" wp14:editId="46C1CA4C">
                <wp:simplePos x="0" y="0"/>
                <wp:positionH relativeFrom="column">
                  <wp:posOffset>-1784985</wp:posOffset>
                </wp:positionH>
                <wp:positionV relativeFrom="paragraph">
                  <wp:posOffset>621030</wp:posOffset>
                </wp:positionV>
                <wp:extent cx="800100" cy="57150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D5E5" w14:textId="77777777" w:rsidR="004850DC" w:rsidRDefault="004850DC" w:rsidP="0017250D">
                            <w:pPr>
                              <w:jc w:val="center"/>
                              <w:rPr>
                                <w:rFonts w:ascii="Arial" w:hAnsi="Arial"/>
                              </w:rPr>
                            </w:pPr>
                            <w:r>
                              <w:rPr>
                                <w:rFonts w:ascii="Arial" w:hAnsi="Arial"/>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FC47C" id="Text Box 1" o:spid="_x0000_s1029" type="#_x0000_t202" style="position:absolute;left:0;text-align:left;margin-left:-140.55pt;margin-top:48.9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P34QEAAKc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29g3aqmhOZAahHlbaLsp6AB/cTbSplTc/9wJVJz1nyw58r5YreJqpctqfbGkC55X&#10;6vOKsJKgKh44m8ObMK/jzqFpO+o0z8DCNbmoTVL4zOpIn7YheXTc3Lhu5/f06vn/2v4G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3lj9+EBAACnAwAADgAAAAAAAAAAAAAAAAAuAgAAZHJzL2Uyb0RvYy54bWxQSwECLQAU&#10;AAYACAAAACEAapEYfd4AAAAMAQAADwAAAAAAAAAAAAAAAAA7BAAAZHJzL2Rvd25yZXYueG1sUEsF&#10;BgAAAAAEAAQA8wAAAEYFAAAAAA==&#10;" filled="f" stroked="f">
                <v:textbox>
                  <w:txbxContent>
                    <w:p w14:paraId="4FE7D5E5" w14:textId="77777777" w:rsidR="004850DC" w:rsidRDefault="004850DC" w:rsidP="0017250D">
                      <w:pPr>
                        <w:jc w:val="center"/>
                        <w:rPr>
                          <w:rFonts w:ascii="Arial" w:hAnsi="Arial"/>
                        </w:rPr>
                      </w:pPr>
                      <w:r>
                        <w:rPr>
                          <w:rFonts w:ascii="Arial" w:hAnsi="Arial"/>
                          <w:color w:val="FFFFFF"/>
                          <w:sz w:val="60"/>
                        </w:rPr>
                        <w:t>16</w:t>
                      </w:r>
                    </w:p>
                  </w:txbxContent>
                </v:textbox>
              </v:shape>
            </w:pict>
          </mc:Fallback>
        </mc:AlternateContent>
      </w:r>
      <w:r w:rsidRPr="003702B6">
        <w:rPr>
          <w:rFonts w:asciiTheme="minorHAnsi" w:hAnsiTheme="minorHAnsi" w:cstheme="minorHAnsi"/>
          <w:b/>
          <w:color w:val="000000" w:themeColor="text1"/>
          <w:sz w:val="22"/>
        </w:rPr>
        <w:t xml:space="preserve">device must be protected by </w:t>
      </w:r>
      <w:proofErr w:type="gramStart"/>
      <w:r w:rsidRPr="003702B6">
        <w:rPr>
          <w:rFonts w:asciiTheme="minorHAnsi" w:hAnsiTheme="minorHAnsi" w:cstheme="minorHAnsi"/>
          <w:b/>
          <w:color w:val="000000" w:themeColor="text1"/>
          <w:sz w:val="22"/>
        </w:rPr>
        <w:t>up to date</w:t>
      </w:r>
      <w:proofErr w:type="gramEnd"/>
      <w:r w:rsidRPr="003702B6">
        <w:rPr>
          <w:rFonts w:asciiTheme="minorHAnsi" w:hAnsiTheme="minorHAnsi" w:cstheme="minorHAnsi"/>
          <w:b/>
          <w:color w:val="000000" w:themeColor="text1"/>
          <w:sz w:val="22"/>
        </w:rPr>
        <w:t xml:space="preserve"> virus and malware checking software </w:t>
      </w:r>
    </w:p>
    <w:p w14:paraId="304D3037" w14:textId="391B5FE2" w:rsidR="0017250D" w:rsidRPr="003702B6" w:rsidRDefault="0017250D" w:rsidP="72A277C6">
      <w:pPr>
        <w:pStyle w:val="ListParagraph"/>
        <w:numPr>
          <w:ilvl w:val="0"/>
          <w:numId w:val="25"/>
        </w:numPr>
        <w:spacing w:after="240" w:line="312" w:lineRule="auto"/>
        <w:ind w:left="426"/>
        <w:rPr>
          <w:rFonts w:asciiTheme="minorHAnsi" w:hAnsiTheme="minorHAnsi" w:cstheme="minorHAnsi"/>
          <w:b/>
          <w:bCs/>
          <w:sz w:val="22"/>
        </w:rPr>
      </w:pPr>
      <w:r w:rsidRPr="003702B6">
        <w:rPr>
          <w:rFonts w:asciiTheme="minorHAnsi" w:hAnsiTheme="minorHAnsi" w:cstheme="minorHAnsi"/>
          <w:b/>
          <w:bCs/>
          <w:color w:val="000000" w:themeColor="text1"/>
          <w:sz w:val="22"/>
        </w:rPr>
        <w:t xml:space="preserve">data must be securely deleted from the device, in line with school policy (below) once it has been </w:t>
      </w:r>
      <w:r w:rsidRPr="003702B6">
        <w:rPr>
          <w:rFonts w:asciiTheme="minorHAnsi" w:hAnsiTheme="minorHAnsi" w:cstheme="minorHAnsi"/>
          <w:b/>
          <w:bCs/>
          <w:sz w:val="22"/>
        </w:rPr>
        <w:t>transferred or its use is complete.</w:t>
      </w:r>
    </w:p>
    <w:p w14:paraId="5D3ABD79" w14:textId="77777777" w:rsidR="00225E89" w:rsidRPr="003702B6" w:rsidRDefault="0017250D" w:rsidP="00225E89">
      <w:pPr>
        <w:rPr>
          <w:rFonts w:asciiTheme="minorHAnsi" w:hAnsiTheme="minorHAnsi" w:cstheme="minorHAnsi"/>
          <w:b/>
          <w:color w:val="000000" w:themeColor="text1"/>
          <w:sz w:val="22"/>
        </w:rPr>
      </w:pPr>
      <w:r w:rsidRPr="003702B6">
        <w:rPr>
          <w:rStyle w:val="Heading4Char"/>
          <w:rFonts w:asciiTheme="minorHAnsi" w:hAnsiTheme="minorHAnsi" w:cstheme="minorHAnsi"/>
          <w:sz w:val="22"/>
        </w:rPr>
        <w:t>Staff must ensure that they:</w:t>
      </w:r>
      <w:r w:rsidRPr="003702B6">
        <w:rPr>
          <w:rFonts w:asciiTheme="minorHAnsi" w:hAnsiTheme="minorHAnsi" w:cstheme="minorHAnsi"/>
          <w:b/>
          <w:color w:val="000000" w:themeColor="text1"/>
          <w:sz w:val="22"/>
        </w:rPr>
        <w:t xml:space="preserve"> </w:t>
      </w:r>
    </w:p>
    <w:p w14:paraId="4C9DB136" w14:textId="4C926127" w:rsidR="0017250D" w:rsidRPr="003702B6" w:rsidRDefault="0017250D" w:rsidP="00623795">
      <w:pPr>
        <w:pStyle w:val="ListParagraph"/>
        <w:numPr>
          <w:ilvl w:val="0"/>
          <w:numId w:val="26"/>
        </w:numPr>
        <w:rPr>
          <w:rFonts w:asciiTheme="minorHAnsi" w:hAnsiTheme="minorHAnsi" w:cstheme="minorHAnsi"/>
          <w:b/>
          <w:color w:val="000000" w:themeColor="text1"/>
          <w:sz w:val="22"/>
        </w:rPr>
      </w:pPr>
      <w:r w:rsidRPr="003702B6">
        <w:rPr>
          <w:rFonts w:asciiTheme="minorHAnsi" w:hAnsiTheme="minorHAnsi" w:cstheme="minorHAnsi"/>
          <w:b/>
          <w:sz w:val="22"/>
        </w:rPr>
        <w:t xml:space="preserve">at all times take care to ensure the safe keeping of personal data, minimising the risk of its loss or </w:t>
      </w:r>
      <w:proofErr w:type="gramStart"/>
      <w:r w:rsidRPr="003702B6">
        <w:rPr>
          <w:rFonts w:asciiTheme="minorHAnsi" w:hAnsiTheme="minorHAnsi" w:cstheme="minorHAnsi"/>
          <w:b/>
          <w:sz w:val="22"/>
        </w:rPr>
        <w:t>misuse</w:t>
      </w:r>
      <w:proofErr w:type="gramEnd"/>
    </w:p>
    <w:p w14:paraId="58A43996" w14:textId="77777777" w:rsidR="0017250D" w:rsidRPr="003702B6" w:rsidRDefault="0017250D" w:rsidP="0017250D">
      <w:pPr>
        <w:pStyle w:val="ListParagraph"/>
        <w:numPr>
          <w:ilvl w:val="0"/>
          <w:numId w:val="26"/>
        </w:numPr>
        <w:spacing w:after="240" w:line="312" w:lineRule="auto"/>
        <w:ind w:left="567"/>
        <w:rPr>
          <w:rFonts w:asciiTheme="minorHAnsi" w:hAnsiTheme="minorHAnsi" w:cstheme="minorHAnsi"/>
          <w:b/>
          <w:sz w:val="22"/>
        </w:rPr>
      </w:pPr>
      <w:r w:rsidRPr="003702B6">
        <w:rPr>
          <w:rFonts w:asciiTheme="minorHAnsi" w:hAnsiTheme="minorHAnsi" w:cstheme="minorHAnsi"/>
          <w:b/>
          <w:sz w:val="22"/>
        </w:rPr>
        <w:t xml:space="preserve">can recognise a possible breach, understand the need for urgency and know who to report it to within the </w:t>
      </w:r>
      <w:proofErr w:type="gramStart"/>
      <w:r w:rsidRPr="003702B6">
        <w:rPr>
          <w:rFonts w:asciiTheme="minorHAnsi" w:hAnsiTheme="minorHAnsi" w:cstheme="minorHAnsi"/>
          <w:b/>
          <w:sz w:val="22"/>
        </w:rPr>
        <w:t>school</w:t>
      </w:r>
      <w:proofErr w:type="gramEnd"/>
    </w:p>
    <w:p w14:paraId="2F420895" w14:textId="77777777" w:rsidR="0017250D" w:rsidRPr="003702B6" w:rsidRDefault="0017250D" w:rsidP="0017250D">
      <w:pPr>
        <w:pStyle w:val="ListParagraph"/>
        <w:numPr>
          <w:ilvl w:val="0"/>
          <w:numId w:val="26"/>
        </w:numPr>
        <w:spacing w:after="240" w:line="312" w:lineRule="auto"/>
        <w:ind w:left="567"/>
        <w:rPr>
          <w:rFonts w:asciiTheme="minorHAnsi" w:hAnsiTheme="minorHAnsi" w:cstheme="minorHAnsi"/>
          <w:b/>
          <w:sz w:val="22"/>
        </w:rPr>
      </w:pPr>
      <w:r w:rsidRPr="003702B6">
        <w:rPr>
          <w:rFonts w:asciiTheme="minorHAnsi" w:hAnsiTheme="minorHAnsi" w:cstheme="minorHAnsi"/>
          <w:b/>
          <w:sz w:val="22"/>
        </w:rPr>
        <w:t xml:space="preserve">can help data subjects understands their rights and know how to handle a request whether verbal or written.  Know who to pass it to in the </w:t>
      </w:r>
      <w:proofErr w:type="gramStart"/>
      <w:r w:rsidRPr="003702B6">
        <w:rPr>
          <w:rFonts w:asciiTheme="minorHAnsi" w:hAnsiTheme="minorHAnsi" w:cstheme="minorHAnsi"/>
          <w:b/>
          <w:sz w:val="22"/>
        </w:rPr>
        <w:t>school</w:t>
      </w:r>
      <w:proofErr w:type="gramEnd"/>
    </w:p>
    <w:p w14:paraId="135014D9" w14:textId="77777777" w:rsidR="0017250D" w:rsidRPr="003702B6" w:rsidRDefault="0017250D" w:rsidP="0017250D">
      <w:pPr>
        <w:pStyle w:val="ListParagraph"/>
        <w:numPr>
          <w:ilvl w:val="0"/>
          <w:numId w:val="26"/>
        </w:numPr>
        <w:spacing w:after="240" w:line="312" w:lineRule="auto"/>
        <w:ind w:left="567"/>
        <w:rPr>
          <w:rFonts w:asciiTheme="minorHAnsi" w:hAnsiTheme="minorHAnsi" w:cstheme="minorHAnsi"/>
          <w:b/>
          <w:sz w:val="22"/>
        </w:rPr>
      </w:pPr>
      <w:r w:rsidRPr="003702B6">
        <w:rPr>
          <w:rFonts w:asciiTheme="minorHAnsi" w:hAnsiTheme="minorHAnsi" w:cstheme="minorHAnsi"/>
          <w:b/>
          <w:sz w:val="22"/>
        </w:rPr>
        <w:t xml:space="preserve">where personal data is stored or transferred on mobile or other </w:t>
      </w:r>
      <w:r w:rsidR="00156B48" w:rsidRPr="003702B6">
        <w:rPr>
          <w:rFonts w:asciiTheme="minorHAnsi" w:hAnsiTheme="minorHAnsi" w:cstheme="minorHAnsi"/>
          <w:b/>
          <w:sz w:val="22"/>
        </w:rPr>
        <w:t>devices (</w:t>
      </w:r>
      <w:r w:rsidRPr="003702B6">
        <w:rPr>
          <w:rFonts w:asciiTheme="minorHAnsi" w:hAnsiTheme="minorHAnsi" w:cstheme="minorHAnsi"/>
          <w:b/>
          <w:sz w:val="22"/>
        </w:rPr>
        <w:t xml:space="preserve">including USBs) these must be encrypted and password protected. </w:t>
      </w:r>
    </w:p>
    <w:p w14:paraId="023C7EB6" w14:textId="2E80C066" w:rsidR="0017250D" w:rsidRPr="003702B6" w:rsidRDefault="0017250D" w:rsidP="72A277C6">
      <w:pPr>
        <w:pStyle w:val="ListParagraph"/>
        <w:numPr>
          <w:ilvl w:val="0"/>
          <w:numId w:val="26"/>
        </w:numPr>
        <w:spacing w:after="240" w:line="312" w:lineRule="auto"/>
        <w:ind w:left="567"/>
        <w:rPr>
          <w:rFonts w:asciiTheme="minorHAnsi" w:hAnsiTheme="minorHAnsi" w:cstheme="minorHAnsi"/>
          <w:b/>
          <w:bCs/>
          <w:sz w:val="22"/>
        </w:rPr>
      </w:pPr>
      <w:r w:rsidRPr="003702B6">
        <w:rPr>
          <w:rFonts w:asciiTheme="minorHAnsi" w:hAnsiTheme="minorHAnsi" w:cstheme="minorHAnsi"/>
          <w:b/>
          <w:bCs/>
          <w:sz w:val="22"/>
        </w:rPr>
        <w:lastRenderedPageBreak/>
        <w:t xml:space="preserve">will not transfer any school personal data to personal devices except as in line with school </w:t>
      </w:r>
      <w:proofErr w:type="gramStart"/>
      <w:r w:rsidRPr="003702B6">
        <w:rPr>
          <w:rFonts w:asciiTheme="minorHAnsi" w:hAnsiTheme="minorHAnsi" w:cstheme="minorHAnsi"/>
          <w:b/>
          <w:bCs/>
          <w:sz w:val="22"/>
        </w:rPr>
        <w:t>policy</w:t>
      </w:r>
      <w:proofErr w:type="gramEnd"/>
    </w:p>
    <w:p w14:paraId="65D5B03B" w14:textId="77777777" w:rsidR="0017250D" w:rsidRPr="003702B6" w:rsidRDefault="0017250D" w:rsidP="0017250D">
      <w:pPr>
        <w:pStyle w:val="ListParagraph"/>
        <w:numPr>
          <w:ilvl w:val="0"/>
          <w:numId w:val="26"/>
        </w:numPr>
        <w:spacing w:after="240" w:line="312" w:lineRule="auto"/>
        <w:ind w:left="567"/>
        <w:rPr>
          <w:rFonts w:asciiTheme="minorHAnsi" w:hAnsiTheme="minorHAnsi" w:cstheme="minorHAnsi"/>
          <w:b/>
          <w:sz w:val="22"/>
        </w:rPr>
      </w:pPr>
      <w:r w:rsidRPr="003702B6">
        <w:rPr>
          <w:rFonts w:asciiTheme="minorHAnsi" w:hAnsiTheme="minorHAnsi" w:cstheme="minorHAnsi"/>
          <w:b/>
          <w:sz w:val="22"/>
        </w:rPr>
        <w:t xml:space="preserve">access personal data sources and records only on secure password protected computers and other devices, ensuring that they are properly “logged-off” at the end of any session in which they are using personal </w:t>
      </w:r>
      <w:proofErr w:type="gramStart"/>
      <w:r w:rsidRPr="003702B6">
        <w:rPr>
          <w:rFonts w:asciiTheme="minorHAnsi" w:hAnsiTheme="minorHAnsi" w:cstheme="minorHAnsi"/>
          <w:b/>
          <w:sz w:val="22"/>
        </w:rPr>
        <w:t>data</w:t>
      </w:r>
      <w:proofErr w:type="gramEnd"/>
    </w:p>
    <w:p w14:paraId="3AA6F84D" w14:textId="7D1321A2" w:rsidR="00D2031E" w:rsidRPr="00B92DDF" w:rsidRDefault="00D2031E" w:rsidP="00D2031E">
      <w:pPr>
        <w:pStyle w:val="Heading2"/>
        <w:rPr>
          <w:rFonts w:asciiTheme="minorHAnsi" w:hAnsiTheme="minorHAnsi" w:cstheme="minorHAnsi"/>
          <w:b/>
          <w:bCs w:val="0"/>
          <w:sz w:val="24"/>
          <w:szCs w:val="24"/>
        </w:rPr>
      </w:pPr>
      <w:bookmarkStart w:id="99" w:name="_Toc511315120"/>
      <w:bookmarkStart w:id="100" w:name="_Toc29910835"/>
      <w:bookmarkStart w:id="101" w:name="_Toc45545185"/>
      <w:r w:rsidRPr="00B92DDF">
        <w:rPr>
          <w:rFonts w:asciiTheme="minorHAnsi" w:hAnsiTheme="minorHAnsi" w:cstheme="minorHAnsi"/>
          <w:b/>
          <w:bCs w:val="0"/>
          <w:sz w:val="24"/>
          <w:szCs w:val="24"/>
        </w:rPr>
        <w:t>Communications</w:t>
      </w:r>
      <w:bookmarkEnd w:id="97"/>
      <w:bookmarkEnd w:id="98"/>
      <w:bookmarkEnd w:id="99"/>
      <w:bookmarkEnd w:id="100"/>
      <w:bookmarkEnd w:id="101"/>
    </w:p>
    <w:p w14:paraId="3312FDA9" w14:textId="40803C3D" w:rsidR="00623795" w:rsidRPr="00B92DDF" w:rsidRDefault="00D2031E" w:rsidP="00D2031E">
      <w:pPr>
        <w:rPr>
          <w:rFonts w:asciiTheme="minorHAnsi" w:hAnsiTheme="minorHAnsi" w:cstheme="minorHAnsi"/>
          <w:sz w:val="22"/>
        </w:rPr>
      </w:pPr>
      <w:r w:rsidRPr="003702B6">
        <w:rPr>
          <w:rFonts w:asciiTheme="minorHAnsi" w:hAnsiTheme="minorHAnsi" w:cstheme="minorHAnsi"/>
          <w:sz w:val="22"/>
        </w:rPr>
        <w:t>A wide range of rapidly developing communications technologies has the potential to enhance learning. The following table shows how the school currently considers the benefit of using these technologies for education outweighs their risks/disadvantages:</w:t>
      </w:r>
      <w:r w:rsidR="00671E98" w:rsidRPr="003702B6">
        <w:rPr>
          <w:rFonts w:asciiTheme="minorHAnsi" w:hAnsiTheme="minorHAnsi" w:cstheme="minorHAnsi"/>
          <w:sz w:val="22"/>
        </w:rPr>
        <w:t xml:space="preserve"> </w:t>
      </w:r>
    </w:p>
    <w:p w14:paraId="1E9A1C77" w14:textId="77777777" w:rsidR="00225E89" w:rsidRPr="003702B6" w:rsidRDefault="00225E89" w:rsidP="00D2031E">
      <w:pPr>
        <w:rPr>
          <w:rFonts w:asciiTheme="minorHAnsi" w:hAnsiTheme="minorHAnsi" w:cstheme="minorHAnsi"/>
          <w:sz w:val="22"/>
        </w:rPr>
      </w:pPr>
    </w:p>
    <w:tbl>
      <w:tblPr>
        <w:tblW w:w="5263" w:type="pct"/>
        <w:tblLayout w:type="fixed"/>
        <w:tblCellMar>
          <w:top w:w="57" w:type="dxa"/>
          <w:left w:w="57" w:type="dxa"/>
          <w:bottom w:w="57" w:type="dxa"/>
          <w:right w:w="57" w:type="dxa"/>
        </w:tblCellMar>
        <w:tblLook w:val="0000" w:firstRow="0" w:lastRow="0" w:firstColumn="0" w:lastColumn="0" w:noHBand="0" w:noVBand="0"/>
      </w:tblPr>
      <w:tblGrid>
        <w:gridCol w:w="5018"/>
        <w:gridCol w:w="502"/>
        <w:gridCol w:w="500"/>
        <w:gridCol w:w="498"/>
        <w:gridCol w:w="479"/>
        <w:gridCol w:w="442"/>
        <w:gridCol w:w="78"/>
        <w:gridCol w:w="486"/>
        <w:gridCol w:w="491"/>
        <w:gridCol w:w="499"/>
        <w:gridCol w:w="499"/>
      </w:tblGrid>
      <w:tr w:rsidR="00791C13" w:rsidRPr="003702B6" w14:paraId="6390C3D4" w14:textId="77777777" w:rsidTr="004850DC">
        <w:trPr>
          <w:trHeight w:val="454"/>
        </w:trPr>
        <w:tc>
          <w:tcPr>
            <w:tcW w:w="5495" w:type="dxa"/>
            <w:tcBorders>
              <w:top w:val="single" w:sz="6" w:space="0" w:color="FFFFFF"/>
              <w:left w:val="single" w:sz="6" w:space="0" w:color="FFFFFF"/>
              <w:right w:val="single" w:sz="8" w:space="0" w:color="B6D9EA"/>
            </w:tcBorders>
            <w:tcMar>
              <w:top w:w="80" w:type="dxa"/>
              <w:left w:w="80" w:type="dxa"/>
              <w:bottom w:w="80" w:type="dxa"/>
              <w:right w:w="80" w:type="dxa"/>
            </w:tcMar>
          </w:tcPr>
          <w:p w14:paraId="569AA4B5"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2109" w:type="dxa"/>
            <w:gridSpan w:val="4"/>
            <w:tcBorders>
              <w:left w:val="single" w:sz="8" w:space="0" w:color="B6D9EA"/>
              <w:bottom w:val="single" w:sz="8" w:space="0" w:color="B6D9EA"/>
              <w:right w:val="single" w:sz="8" w:space="0" w:color="B6D9EA"/>
            </w:tcBorders>
            <w:tcMar>
              <w:top w:w="80" w:type="dxa"/>
              <w:left w:w="80" w:type="dxa"/>
              <w:bottom w:w="80" w:type="dxa"/>
              <w:right w:w="80" w:type="dxa"/>
            </w:tcMar>
            <w:vAlign w:val="center"/>
          </w:tcPr>
          <w:p w14:paraId="15541E6C" w14:textId="71E3FDB4" w:rsidR="00791C13" w:rsidRPr="003702B6" w:rsidRDefault="00791C13" w:rsidP="00AD09CC">
            <w:pPr>
              <w:pStyle w:val="Heading4"/>
              <w:rPr>
                <w:rFonts w:asciiTheme="minorHAnsi" w:hAnsiTheme="minorHAnsi" w:cstheme="minorHAnsi"/>
                <w:sz w:val="22"/>
                <w:lang w:eastAsia="en-GB"/>
              </w:rPr>
            </w:pPr>
            <w:r w:rsidRPr="003702B6">
              <w:rPr>
                <w:rFonts w:asciiTheme="minorHAnsi" w:hAnsiTheme="minorHAnsi" w:cstheme="minorHAnsi"/>
                <w:sz w:val="22"/>
                <w:lang w:eastAsia="en-GB"/>
              </w:rPr>
              <w:t>Staff &amp; other adults</w:t>
            </w:r>
          </w:p>
        </w:tc>
        <w:tc>
          <w:tcPr>
            <w:tcW w:w="2653" w:type="dxa"/>
            <w:gridSpan w:val="6"/>
            <w:tcBorders>
              <w:left w:val="single" w:sz="8" w:space="0" w:color="B6D9EA"/>
              <w:bottom w:val="single" w:sz="8" w:space="0" w:color="B6D9EA"/>
            </w:tcBorders>
            <w:tcMar>
              <w:top w:w="80" w:type="dxa"/>
              <w:left w:w="80" w:type="dxa"/>
              <w:bottom w:w="80" w:type="dxa"/>
              <w:right w:w="80" w:type="dxa"/>
            </w:tcMar>
            <w:vAlign w:val="center"/>
          </w:tcPr>
          <w:p w14:paraId="6E76EDE1" w14:textId="0F3592F9" w:rsidR="00791C13" w:rsidRPr="003702B6" w:rsidRDefault="00791C13" w:rsidP="00AD09CC">
            <w:pPr>
              <w:pStyle w:val="Heading4"/>
              <w:rPr>
                <w:rFonts w:asciiTheme="minorHAnsi" w:hAnsiTheme="minorHAnsi" w:cstheme="minorHAnsi"/>
                <w:sz w:val="22"/>
                <w:lang w:eastAsia="en-GB"/>
              </w:rPr>
            </w:pPr>
            <w:r w:rsidRPr="003702B6">
              <w:rPr>
                <w:rFonts w:asciiTheme="minorHAnsi" w:hAnsiTheme="minorHAnsi" w:cstheme="minorHAnsi"/>
                <w:sz w:val="22"/>
                <w:lang w:eastAsia="en-GB"/>
              </w:rPr>
              <w:t>Students/Pupils</w:t>
            </w:r>
          </w:p>
        </w:tc>
      </w:tr>
      <w:tr w:rsidR="00791C13" w:rsidRPr="003702B6" w14:paraId="335BE89C" w14:textId="77777777" w:rsidTr="00791C13">
        <w:trPr>
          <w:cantSplit/>
          <w:trHeight w:val="2843"/>
        </w:trPr>
        <w:tc>
          <w:tcPr>
            <w:tcW w:w="5495" w:type="dxa"/>
            <w:tcBorders>
              <w:bottom w:val="single" w:sz="8" w:space="0" w:color="B6D9EA"/>
              <w:right w:val="single" w:sz="8" w:space="0" w:color="B6D9EA"/>
            </w:tcBorders>
            <w:tcMar>
              <w:top w:w="80" w:type="dxa"/>
              <w:left w:w="80" w:type="dxa"/>
              <w:bottom w:w="80" w:type="dxa"/>
              <w:right w:w="80" w:type="dxa"/>
            </w:tcMar>
            <w:vAlign w:val="bottom"/>
          </w:tcPr>
          <w:p w14:paraId="43B575DB" w14:textId="206C621D" w:rsidR="00791C13" w:rsidRPr="003702B6" w:rsidRDefault="00791C13" w:rsidP="00AD09CC">
            <w:pPr>
              <w:spacing w:after="0"/>
              <w:rPr>
                <w:rFonts w:asciiTheme="minorHAnsi" w:hAnsiTheme="minorHAnsi" w:cstheme="minorHAnsi"/>
                <w:sz w:val="22"/>
                <w:lang w:eastAsia="en-GB"/>
              </w:rPr>
            </w:pPr>
            <w:bookmarkStart w:id="102" w:name="_Toc448745613"/>
            <w:bookmarkStart w:id="103" w:name="_Toc448745826"/>
            <w:r w:rsidRPr="003702B6">
              <w:rPr>
                <w:rFonts w:asciiTheme="minorHAnsi" w:hAnsiTheme="minorHAnsi" w:cstheme="minorHAnsi"/>
                <w:sz w:val="22"/>
                <w:lang w:eastAsia="en-GB"/>
              </w:rPr>
              <w:t>Communication Technologies</w:t>
            </w:r>
            <w:bookmarkEnd w:id="102"/>
            <w:bookmarkEnd w:id="103"/>
          </w:p>
        </w:tc>
        <w:tc>
          <w:tcPr>
            <w:tcW w:w="534"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2377243C" w14:textId="77777777" w:rsidR="00791C13" w:rsidRPr="003702B6" w:rsidRDefault="00791C13" w:rsidP="00AD09CC">
            <w:pPr>
              <w:pStyle w:val="body"/>
              <w:ind w:left="-1355" w:right="113"/>
              <w:jc w:val="right"/>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Allowed</w:t>
            </w:r>
          </w:p>
        </w:tc>
        <w:tc>
          <w:tcPr>
            <w:tcW w:w="53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2CB5C4D3" w14:textId="77777777" w:rsidR="00791C13" w:rsidRPr="003702B6" w:rsidRDefault="00791C13" w:rsidP="00AD09CC">
            <w:pPr>
              <w:pStyle w:val="body"/>
              <w:ind w:left="-1355" w:right="113"/>
              <w:jc w:val="right"/>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Allowed at certain times</w:t>
            </w:r>
          </w:p>
        </w:tc>
        <w:tc>
          <w:tcPr>
            <w:tcW w:w="530"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544CA0E0" w14:textId="77777777" w:rsidR="00791C13" w:rsidRPr="003702B6" w:rsidRDefault="00791C13" w:rsidP="00AD09CC">
            <w:pPr>
              <w:pStyle w:val="body"/>
              <w:ind w:left="-1355" w:right="113"/>
              <w:jc w:val="right"/>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Allowed for selected staff</w:t>
            </w:r>
          </w:p>
        </w:tc>
        <w:tc>
          <w:tcPr>
            <w:tcW w:w="513" w:type="dxa"/>
            <w:tcBorders>
              <w:top w:val="single" w:sz="8" w:space="0" w:color="B6D9EA"/>
              <w:left w:val="single" w:sz="8" w:space="0" w:color="B6D9EA"/>
              <w:bottom w:val="single" w:sz="8" w:space="0" w:color="B6D9EA"/>
              <w:right w:val="single" w:sz="8" w:space="0" w:color="B6D9EA"/>
            </w:tcBorders>
            <w:textDirection w:val="btLr"/>
          </w:tcPr>
          <w:p w14:paraId="77F0F078" w14:textId="362E035A" w:rsidR="00791C13" w:rsidRPr="003702B6" w:rsidRDefault="00791C13" w:rsidP="00AD09CC">
            <w:pPr>
              <w:pStyle w:val="body"/>
              <w:ind w:left="-1355" w:right="113"/>
              <w:jc w:val="right"/>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Not allowed</w:t>
            </w:r>
          </w:p>
        </w:tc>
        <w:tc>
          <w:tcPr>
            <w:tcW w:w="468" w:type="dxa"/>
            <w:tcBorders>
              <w:top w:val="single" w:sz="8" w:space="0" w:color="B6D9EA"/>
              <w:left w:val="single" w:sz="8" w:space="0" w:color="B6D9EA"/>
              <w:bottom w:val="single" w:sz="8" w:space="0" w:color="B6D9EA"/>
              <w:right w:val="single" w:sz="8" w:space="0" w:color="C9E3EF"/>
            </w:tcBorders>
            <w:shd w:val="clear" w:color="auto" w:fill="auto"/>
            <w:tcMar>
              <w:top w:w="80" w:type="dxa"/>
              <w:left w:w="80" w:type="dxa"/>
              <w:bottom w:w="80" w:type="dxa"/>
              <w:right w:w="80" w:type="dxa"/>
            </w:tcMar>
            <w:textDirection w:val="btLr"/>
          </w:tcPr>
          <w:p w14:paraId="1AC4A37E" w14:textId="5F8ABEEB" w:rsidR="00791C13" w:rsidRPr="003702B6" w:rsidRDefault="00791C13" w:rsidP="00AD09CC">
            <w:pPr>
              <w:pStyle w:val="body"/>
              <w:ind w:left="-1355" w:right="113"/>
              <w:jc w:val="right"/>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Allowed</w:t>
            </w:r>
          </w:p>
        </w:tc>
        <w:tc>
          <w:tcPr>
            <w:tcW w:w="601" w:type="dxa"/>
            <w:gridSpan w:val="2"/>
            <w:tcBorders>
              <w:top w:val="single" w:sz="8" w:space="0" w:color="B6D9EA"/>
              <w:left w:val="single" w:sz="8" w:space="0" w:color="C9E3EF"/>
              <w:bottom w:val="single" w:sz="8" w:space="0" w:color="B6D9EA"/>
              <w:right w:val="single" w:sz="8" w:space="0" w:color="B6D9EA"/>
            </w:tcBorders>
            <w:shd w:val="clear" w:color="auto" w:fill="auto"/>
            <w:tcMar>
              <w:top w:w="80" w:type="dxa"/>
              <w:left w:w="80" w:type="dxa"/>
              <w:bottom w:w="80" w:type="dxa"/>
              <w:right w:w="80" w:type="dxa"/>
            </w:tcMar>
            <w:textDirection w:val="btLr"/>
          </w:tcPr>
          <w:p w14:paraId="04C0E4C1" w14:textId="684733E0" w:rsidR="00791C13" w:rsidRPr="003702B6" w:rsidRDefault="00791C13" w:rsidP="00AD09CC">
            <w:pPr>
              <w:pStyle w:val="body"/>
              <w:ind w:left="-1355" w:right="113"/>
              <w:jc w:val="right"/>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Allowed at certain times</w:t>
            </w:r>
          </w:p>
        </w:tc>
        <w:tc>
          <w:tcPr>
            <w:tcW w:w="522"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77147AA1" w14:textId="52AB71EA" w:rsidR="00791C13" w:rsidRPr="003702B6" w:rsidRDefault="00791C13" w:rsidP="00AD09CC">
            <w:pPr>
              <w:pStyle w:val="body"/>
              <w:ind w:left="-1355" w:right="113"/>
              <w:jc w:val="right"/>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Allowed with staff permission</w:t>
            </w:r>
          </w:p>
        </w:tc>
        <w:tc>
          <w:tcPr>
            <w:tcW w:w="531" w:type="dxa"/>
            <w:tcBorders>
              <w:top w:val="single" w:sz="8" w:space="0" w:color="B6D9EA"/>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67B16D5E" w14:textId="727991D7" w:rsidR="00791C13" w:rsidRPr="003702B6" w:rsidRDefault="00791C13" w:rsidP="00AD09CC">
            <w:pPr>
              <w:pStyle w:val="body"/>
              <w:ind w:left="-1355" w:right="113"/>
              <w:jc w:val="right"/>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Not allowed</w:t>
            </w:r>
          </w:p>
        </w:tc>
        <w:tc>
          <w:tcPr>
            <w:tcW w:w="531" w:type="dxa"/>
            <w:tcBorders>
              <w:top w:val="single" w:sz="8" w:space="0" w:color="B6D9EA"/>
              <w:left w:val="single" w:sz="8" w:space="0" w:color="B6D9EA"/>
              <w:bottom w:val="single" w:sz="8" w:space="0" w:color="B6D9EA"/>
            </w:tcBorders>
            <w:shd w:val="clear" w:color="auto" w:fill="auto"/>
            <w:tcMar>
              <w:top w:w="80" w:type="dxa"/>
              <w:left w:w="80" w:type="dxa"/>
              <w:bottom w:w="80" w:type="dxa"/>
              <w:right w:w="80" w:type="dxa"/>
            </w:tcMar>
            <w:textDirection w:val="btLr"/>
          </w:tcPr>
          <w:p w14:paraId="1CBDAB28" w14:textId="13C472EC" w:rsidR="00791C13" w:rsidRPr="003702B6" w:rsidRDefault="00791C13" w:rsidP="00AD09CC">
            <w:pPr>
              <w:pStyle w:val="body"/>
              <w:ind w:left="-1355" w:right="113"/>
              <w:jc w:val="right"/>
              <w:rPr>
                <w:rFonts w:asciiTheme="minorHAnsi" w:hAnsiTheme="minorHAnsi" w:cstheme="minorHAnsi"/>
                <w:color w:val="494949"/>
                <w:sz w:val="22"/>
                <w:szCs w:val="22"/>
                <w:lang w:val="en-GB" w:eastAsia="en-GB"/>
              </w:rPr>
            </w:pPr>
          </w:p>
        </w:tc>
      </w:tr>
      <w:tr w:rsidR="00791C13" w:rsidRPr="003702B6" w14:paraId="72CEDCB7" w14:textId="77777777" w:rsidTr="00791C13">
        <w:trPr>
          <w:trHeight w:val="113"/>
        </w:trPr>
        <w:tc>
          <w:tcPr>
            <w:tcW w:w="5495"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7F782A9" w14:textId="35D33238" w:rsidR="00791C13" w:rsidRPr="003702B6" w:rsidRDefault="00791C13" w:rsidP="00AD09CC">
            <w:pPr>
              <w:pStyle w:val="body"/>
              <w:ind w:hanging="4"/>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Mobile phones may be brought to the school</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D5C6D01" w14:textId="41348BDC" w:rsidR="00791C13" w:rsidRPr="003702B6" w:rsidRDefault="00791C13" w:rsidP="00225E89">
            <w:pPr>
              <w:pStyle w:val="Noparagraphstyle"/>
              <w:tabs>
                <w:tab w:val="right" w:pos="374"/>
              </w:tabs>
              <w:spacing w:line="240" w:lineRule="auto"/>
              <w:ind w:left="-1701"/>
              <w:textAlignment w:val="auto"/>
              <w:rPr>
                <w:rFonts w:asciiTheme="minorHAnsi" w:hAnsiTheme="minorHAnsi" w:cstheme="minorHAnsi"/>
                <w:color w:val="auto"/>
                <w:sz w:val="22"/>
                <w:szCs w:val="22"/>
              </w:rPr>
            </w:pPr>
            <w:proofErr w:type="spellStart"/>
            <w:r w:rsidRPr="003702B6">
              <w:rPr>
                <w:rFonts w:asciiTheme="minorHAnsi" w:hAnsiTheme="minorHAnsi" w:cstheme="minorHAnsi"/>
                <w:color w:val="auto"/>
                <w:sz w:val="22"/>
                <w:szCs w:val="22"/>
              </w:rPr>
              <w:t>YesY</w:t>
            </w:r>
            <w:proofErr w:type="spellEnd"/>
            <w:r w:rsidRPr="003702B6">
              <w:rPr>
                <w:rFonts w:asciiTheme="minorHAnsi" w:hAnsiTheme="minorHAnsi" w:cstheme="minorHAnsi"/>
                <w:color w:val="auto"/>
                <w:sz w:val="22"/>
                <w:szCs w:val="22"/>
              </w:rPr>
              <w:tab/>
            </w: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DCE9082" w14:textId="77A1C8B7"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88AC090"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3" w:type="dxa"/>
            <w:tcBorders>
              <w:top w:val="single" w:sz="8" w:space="0" w:color="B6D9EA"/>
              <w:left w:val="single" w:sz="8" w:space="0" w:color="B6D9EA"/>
              <w:bottom w:val="single" w:sz="8" w:space="0" w:color="B6D9EA"/>
              <w:right w:val="single" w:sz="8" w:space="0" w:color="B6D9EA"/>
            </w:tcBorders>
            <w:shd w:val="clear" w:color="3C466D" w:fill="auto"/>
          </w:tcPr>
          <w:p w14:paraId="2B27ED00" w14:textId="77777777" w:rsidR="00791C13" w:rsidRPr="003702B6" w:rsidRDefault="00791C13" w:rsidP="00AD09CC">
            <w:pPr>
              <w:pStyle w:val="Noparagraphstyle"/>
              <w:spacing w:line="240" w:lineRule="auto"/>
              <w:ind w:left="-1701"/>
              <w:jc w:val="right"/>
              <w:textAlignment w:val="auto"/>
              <w:rPr>
                <w:rFonts w:asciiTheme="minorHAnsi" w:hAnsiTheme="minorHAnsi" w:cstheme="minorHAnsi"/>
                <w:color w:val="auto"/>
                <w:sz w:val="22"/>
                <w:szCs w:val="22"/>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E0A3F88" w14:textId="31E83DDA" w:rsidR="00791C13" w:rsidRPr="003702B6" w:rsidRDefault="00791C13" w:rsidP="00AD09CC">
            <w:pPr>
              <w:pStyle w:val="Noparagraphstyle"/>
              <w:spacing w:line="240" w:lineRule="auto"/>
              <w:ind w:left="-1701"/>
              <w:jc w:val="right"/>
              <w:textAlignment w:val="auto"/>
              <w:rPr>
                <w:rFonts w:asciiTheme="minorHAnsi" w:hAnsiTheme="minorHAnsi" w:cstheme="minorHAnsi"/>
                <w:color w:val="auto"/>
                <w:sz w:val="22"/>
                <w:szCs w:val="22"/>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A3441E9"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1D16B12"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A05932B" w14:textId="46A229E3"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2EB9564"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r>
      <w:tr w:rsidR="00791C13" w:rsidRPr="003702B6" w14:paraId="4042C161" w14:textId="77777777" w:rsidTr="00791C13">
        <w:trPr>
          <w:trHeight w:val="113"/>
        </w:trPr>
        <w:tc>
          <w:tcPr>
            <w:tcW w:w="5495"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04F64BF3" w14:textId="77777777" w:rsidR="00791C13" w:rsidRPr="003702B6" w:rsidRDefault="00791C13" w:rsidP="00AD09CC">
            <w:pPr>
              <w:pStyle w:val="body"/>
              <w:tabs>
                <w:tab w:val="left" w:pos="4230"/>
              </w:tabs>
              <w:ind w:hanging="4"/>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Use of mobile phones in lessons</w:t>
            </w:r>
            <w:r w:rsidRPr="003702B6">
              <w:rPr>
                <w:rFonts w:asciiTheme="minorHAnsi" w:hAnsiTheme="minorHAnsi" w:cstheme="minorHAnsi"/>
                <w:color w:val="494949"/>
                <w:sz w:val="22"/>
                <w:szCs w:val="22"/>
                <w:lang w:val="en-GB" w:eastAsia="en-GB"/>
              </w:rPr>
              <w:tab/>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7CC594E"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58AEFBB"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E1BD670"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3" w:type="dxa"/>
            <w:tcBorders>
              <w:top w:val="single" w:sz="8" w:space="0" w:color="B6D9EA"/>
              <w:left w:val="single" w:sz="8" w:space="0" w:color="B6D9EA"/>
              <w:bottom w:val="single" w:sz="8" w:space="0" w:color="B6D9EA"/>
              <w:right w:val="single" w:sz="8" w:space="0" w:color="B6D9EA"/>
            </w:tcBorders>
            <w:shd w:val="clear" w:color="3C466D" w:fill="auto"/>
          </w:tcPr>
          <w:p w14:paraId="035D9671" w14:textId="4EF897E6" w:rsidR="00791C13" w:rsidRPr="003702B6" w:rsidRDefault="00791C13" w:rsidP="00AD09CC">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CFE6A1E" w14:textId="3599B23B" w:rsidR="00791C13" w:rsidRPr="003702B6" w:rsidRDefault="00791C13" w:rsidP="00AD09CC">
            <w:pPr>
              <w:pStyle w:val="Noparagraphstyle"/>
              <w:spacing w:line="240" w:lineRule="auto"/>
              <w:ind w:left="-1701"/>
              <w:jc w:val="right"/>
              <w:textAlignment w:val="auto"/>
              <w:rPr>
                <w:rFonts w:asciiTheme="minorHAnsi" w:hAnsiTheme="minorHAnsi" w:cstheme="minorHAnsi"/>
                <w:color w:val="auto"/>
                <w:sz w:val="22"/>
                <w:szCs w:val="22"/>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739DC3D"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1C2D3BF"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A421A15" w14:textId="35610E72"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14EF6D5A"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r>
      <w:tr w:rsidR="00791C13" w:rsidRPr="003702B6" w14:paraId="1640693F" w14:textId="77777777" w:rsidTr="00791C13">
        <w:trPr>
          <w:trHeight w:val="113"/>
        </w:trPr>
        <w:tc>
          <w:tcPr>
            <w:tcW w:w="5495"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C017C1B" w14:textId="77777777" w:rsidR="00791C13" w:rsidRPr="003702B6" w:rsidRDefault="00791C13" w:rsidP="00AD09CC">
            <w:pPr>
              <w:pStyle w:val="body"/>
              <w:ind w:hanging="4"/>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Use of mobile phones in social time</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002F7CB" w14:textId="64F68A48" w:rsidR="00791C13" w:rsidRPr="003702B6" w:rsidRDefault="00791C13" w:rsidP="00791C13">
            <w:pPr>
              <w:pStyle w:val="Noparagraphstyle"/>
              <w:tabs>
                <w:tab w:val="right" w:pos="374"/>
              </w:tabs>
              <w:spacing w:line="240" w:lineRule="auto"/>
              <w:ind w:left="-1701"/>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r w:rsidRPr="003702B6">
              <w:rPr>
                <w:rFonts w:asciiTheme="minorHAnsi" w:hAnsiTheme="minorHAnsi" w:cstheme="minorHAnsi"/>
                <w:color w:val="auto"/>
                <w:sz w:val="22"/>
                <w:szCs w:val="22"/>
              </w:rPr>
              <w:tab/>
              <w:t>*</w:t>
            </w: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CE8F45F"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FF3C13F"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3" w:type="dxa"/>
            <w:tcBorders>
              <w:top w:val="single" w:sz="8" w:space="0" w:color="B6D9EA"/>
              <w:left w:val="single" w:sz="8" w:space="0" w:color="B6D9EA"/>
              <w:bottom w:val="single" w:sz="8" w:space="0" w:color="B6D9EA"/>
              <w:right w:val="single" w:sz="8" w:space="0" w:color="B6D9EA"/>
            </w:tcBorders>
            <w:shd w:val="clear" w:color="3C466D" w:fill="auto"/>
          </w:tcPr>
          <w:p w14:paraId="7FE1FB74" w14:textId="77777777" w:rsidR="00791C13" w:rsidRPr="003702B6" w:rsidRDefault="00791C13" w:rsidP="00AD09CC">
            <w:pPr>
              <w:pStyle w:val="Noparagraphstyle"/>
              <w:spacing w:line="240" w:lineRule="auto"/>
              <w:ind w:left="-1701"/>
              <w:jc w:val="right"/>
              <w:textAlignment w:val="auto"/>
              <w:rPr>
                <w:rFonts w:asciiTheme="minorHAnsi" w:hAnsiTheme="minorHAnsi" w:cstheme="minorHAnsi"/>
                <w:color w:val="auto"/>
                <w:sz w:val="22"/>
                <w:szCs w:val="22"/>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5495478" w14:textId="386117FC" w:rsidR="00791C13" w:rsidRPr="003702B6" w:rsidRDefault="00791C13" w:rsidP="00AD09CC">
            <w:pPr>
              <w:pStyle w:val="Noparagraphstyle"/>
              <w:spacing w:line="240" w:lineRule="auto"/>
              <w:ind w:left="-1701"/>
              <w:jc w:val="right"/>
              <w:textAlignment w:val="auto"/>
              <w:rPr>
                <w:rFonts w:asciiTheme="minorHAnsi" w:hAnsiTheme="minorHAnsi" w:cstheme="minorHAnsi"/>
                <w:color w:val="auto"/>
                <w:sz w:val="22"/>
                <w:szCs w:val="22"/>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93A5D7B"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F210203"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0570E20" w14:textId="6123CC4A"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76C59DB7"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r>
      <w:tr w:rsidR="00791C13" w:rsidRPr="003702B6" w14:paraId="5E40C211" w14:textId="77777777" w:rsidTr="00791C13">
        <w:trPr>
          <w:trHeight w:val="113"/>
        </w:trPr>
        <w:tc>
          <w:tcPr>
            <w:tcW w:w="5495"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01261CA" w14:textId="48B4F0E1" w:rsidR="00791C13" w:rsidRPr="003702B6" w:rsidRDefault="00791C13" w:rsidP="00AD09CC">
            <w:pPr>
              <w:pStyle w:val="body"/>
              <w:ind w:hanging="4"/>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Taking photos on</w:t>
            </w:r>
            <w:r w:rsidR="00623795" w:rsidRPr="003702B6">
              <w:rPr>
                <w:rFonts w:asciiTheme="minorHAnsi" w:hAnsiTheme="minorHAnsi" w:cstheme="minorHAnsi"/>
                <w:color w:val="494949"/>
                <w:sz w:val="22"/>
                <w:szCs w:val="22"/>
                <w:lang w:val="en-GB" w:eastAsia="en-GB"/>
              </w:rPr>
              <w:t xml:space="preserve"> personal</w:t>
            </w:r>
            <w:r w:rsidRPr="003702B6">
              <w:rPr>
                <w:rFonts w:asciiTheme="minorHAnsi" w:hAnsiTheme="minorHAnsi" w:cstheme="minorHAnsi"/>
                <w:color w:val="494949"/>
                <w:sz w:val="22"/>
                <w:szCs w:val="22"/>
                <w:lang w:val="en-GB" w:eastAsia="en-GB"/>
              </w:rPr>
              <w:t xml:space="preserve"> mobile phones</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C3E5C4D"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F67A840" w14:textId="03961602" w:rsidR="00791C13" w:rsidRPr="003702B6" w:rsidRDefault="00623795" w:rsidP="00AD09CC">
            <w:pPr>
              <w:pStyle w:val="Noparagraphstyle"/>
              <w:spacing w:line="240" w:lineRule="auto"/>
              <w:ind w:left="-1701"/>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6AE7484" w14:textId="7A9A1149"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p>
        </w:tc>
        <w:tc>
          <w:tcPr>
            <w:tcW w:w="513" w:type="dxa"/>
            <w:tcBorders>
              <w:top w:val="single" w:sz="8" w:space="0" w:color="B6D9EA"/>
              <w:left w:val="single" w:sz="8" w:space="0" w:color="B6D9EA"/>
              <w:bottom w:val="single" w:sz="8" w:space="0" w:color="B6D9EA"/>
              <w:right w:val="single" w:sz="8" w:space="0" w:color="B6D9EA"/>
            </w:tcBorders>
            <w:shd w:val="clear" w:color="3C466D" w:fill="auto"/>
          </w:tcPr>
          <w:p w14:paraId="7CC59F31" w14:textId="78C269E8" w:rsidR="00791C13" w:rsidRPr="003702B6" w:rsidRDefault="00623795" w:rsidP="00623795">
            <w:pPr>
              <w:pStyle w:val="Noparagraphstyle"/>
              <w:tabs>
                <w:tab w:val="right" w:pos="399"/>
              </w:tabs>
              <w:spacing w:line="240" w:lineRule="auto"/>
              <w:ind w:left="-1701"/>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X</w:t>
            </w:r>
            <w:r w:rsidRPr="003702B6">
              <w:rPr>
                <w:rFonts w:asciiTheme="minorHAnsi" w:hAnsiTheme="minorHAnsi" w:cstheme="minorHAnsi"/>
                <w:color w:val="auto"/>
                <w:sz w:val="22"/>
                <w:szCs w:val="22"/>
              </w:rPr>
              <w:tab/>
              <w:t>*</w:t>
            </w: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DB8E0EA" w14:textId="1B789A56"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8995F9A"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EF574AE"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98A19F7" w14:textId="677403E7"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72130201"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r>
      <w:tr w:rsidR="00791C13" w:rsidRPr="003702B6" w14:paraId="512C7824" w14:textId="77777777" w:rsidTr="00791C13">
        <w:trPr>
          <w:trHeight w:val="113"/>
        </w:trPr>
        <w:tc>
          <w:tcPr>
            <w:tcW w:w="5495"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56200FB" w14:textId="77777777" w:rsidR="00791C13" w:rsidRPr="003702B6" w:rsidRDefault="00791C13" w:rsidP="00AD09CC">
            <w:pPr>
              <w:pStyle w:val="body"/>
              <w:ind w:hanging="4"/>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 xml:space="preserve">Use of other mobile devices </w:t>
            </w:r>
            <w:proofErr w:type="gramStart"/>
            <w:r w:rsidRPr="003702B6">
              <w:rPr>
                <w:rFonts w:asciiTheme="minorHAnsi" w:hAnsiTheme="minorHAnsi" w:cstheme="minorHAnsi"/>
                <w:color w:val="494949"/>
                <w:sz w:val="22"/>
                <w:szCs w:val="22"/>
                <w:lang w:val="en-GB" w:eastAsia="en-GB"/>
              </w:rPr>
              <w:t>e.g.</w:t>
            </w:r>
            <w:proofErr w:type="gramEnd"/>
            <w:r w:rsidRPr="003702B6">
              <w:rPr>
                <w:rFonts w:asciiTheme="minorHAnsi" w:hAnsiTheme="minorHAnsi" w:cstheme="minorHAnsi"/>
                <w:color w:val="494949"/>
                <w:sz w:val="22"/>
                <w:szCs w:val="22"/>
                <w:lang w:val="en-GB" w:eastAsia="en-GB"/>
              </w:rPr>
              <w:t xml:space="preserve"> tablets, gaming devices </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BCC9239"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212640F"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69554A4" w14:textId="275937E1"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13" w:type="dxa"/>
            <w:tcBorders>
              <w:top w:val="single" w:sz="8" w:space="0" w:color="B6D9EA"/>
              <w:left w:val="single" w:sz="8" w:space="0" w:color="B6D9EA"/>
              <w:bottom w:val="single" w:sz="8" w:space="0" w:color="B6D9EA"/>
              <w:right w:val="single" w:sz="8" w:space="0" w:color="B6D9EA"/>
            </w:tcBorders>
            <w:shd w:val="clear" w:color="3C466D" w:fill="auto"/>
          </w:tcPr>
          <w:p w14:paraId="76A8D4B0"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9DCCC1A" w14:textId="447925B8"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68EFEF4"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56D793B5"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74A6205" w14:textId="24C17A39"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6B9F166E"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r>
      <w:tr w:rsidR="00791C13" w:rsidRPr="003702B6" w14:paraId="4C5CE0F9" w14:textId="77777777" w:rsidTr="00791C13">
        <w:trPr>
          <w:trHeight w:val="113"/>
        </w:trPr>
        <w:tc>
          <w:tcPr>
            <w:tcW w:w="5495"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209D26C" w14:textId="69BBD8D0" w:rsidR="00791C13" w:rsidRPr="003702B6" w:rsidRDefault="00791C13" w:rsidP="00AD09CC">
            <w:pPr>
              <w:pStyle w:val="body"/>
              <w:ind w:hanging="4"/>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Use of personal email addresses in school, or on school network</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DDA4ECE"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B0DF8F1"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143A06"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3" w:type="dxa"/>
            <w:tcBorders>
              <w:top w:val="single" w:sz="8" w:space="0" w:color="B6D9EA"/>
              <w:left w:val="single" w:sz="8" w:space="0" w:color="B6D9EA"/>
              <w:bottom w:val="single" w:sz="8" w:space="0" w:color="B6D9EA"/>
              <w:right w:val="single" w:sz="8" w:space="0" w:color="B6D9EA"/>
            </w:tcBorders>
            <w:shd w:val="clear" w:color="3C466D" w:fill="auto"/>
          </w:tcPr>
          <w:p w14:paraId="4BA42B8C" w14:textId="6679821F"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D02D76A" w14:textId="45F463C4"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10ED22E"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0A1EBEE"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EE4CC4B" w14:textId="5E81C1F1"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2A7E5A59"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r>
      <w:tr w:rsidR="00791C13" w:rsidRPr="003702B6" w14:paraId="245642CA" w14:textId="77777777" w:rsidTr="00791C13">
        <w:trPr>
          <w:trHeight w:val="113"/>
        </w:trPr>
        <w:tc>
          <w:tcPr>
            <w:tcW w:w="5495"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22F85BA" w14:textId="4031E363" w:rsidR="00791C13" w:rsidRPr="003702B6" w:rsidRDefault="00791C13" w:rsidP="00AD09CC">
            <w:pPr>
              <w:pStyle w:val="body"/>
              <w:ind w:hanging="4"/>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Use of school email for personal emails</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429FF2C"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A2F0338" w14:textId="54ED2109"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89B32B7"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3" w:type="dxa"/>
            <w:tcBorders>
              <w:top w:val="single" w:sz="8" w:space="0" w:color="B6D9EA"/>
              <w:left w:val="single" w:sz="8" w:space="0" w:color="B6D9EA"/>
              <w:bottom w:val="single" w:sz="8" w:space="0" w:color="B6D9EA"/>
              <w:right w:val="single" w:sz="8" w:space="0" w:color="B6D9EA"/>
            </w:tcBorders>
            <w:shd w:val="clear" w:color="3C466D" w:fill="auto"/>
          </w:tcPr>
          <w:p w14:paraId="27EA9313" w14:textId="6AF5CE02"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4F5793D" w14:textId="74276F6D"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838DC11"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85F803F"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2C7C555" w14:textId="28192878"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04EA1C8F"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r>
      <w:tr w:rsidR="00791C13" w:rsidRPr="003702B6" w14:paraId="54C7048B" w14:textId="77777777" w:rsidTr="00791C13">
        <w:trPr>
          <w:trHeight w:val="113"/>
        </w:trPr>
        <w:tc>
          <w:tcPr>
            <w:tcW w:w="5495"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C4CF2A3" w14:textId="77777777" w:rsidR="00791C13" w:rsidRPr="003702B6" w:rsidRDefault="00791C13" w:rsidP="00AD09CC">
            <w:pPr>
              <w:pStyle w:val="body"/>
              <w:ind w:hanging="4"/>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Use of messaging apps</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F0513FB"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10DC69F0"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2D8E949"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3" w:type="dxa"/>
            <w:tcBorders>
              <w:top w:val="single" w:sz="8" w:space="0" w:color="B6D9EA"/>
              <w:left w:val="single" w:sz="8" w:space="0" w:color="B6D9EA"/>
              <w:bottom w:val="single" w:sz="8" w:space="0" w:color="B6D9EA"/>
              <w:right w:val="single" w:sz="8" w:space="0" w:color="B6D9EA"/>
            </w:tcBorders>
            <w:shd w:val="clear" w:color="3C466D" w:fill="auto"/>
          </w:tcPr>
          <w:p w14:paraId="71E45A68" w14:textId="72ED1776"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067A9234" w14:textId="6D18F7B9"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74791F6"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FB73F43"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402F6AF" w14:textId="72512648"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70BE6F76"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r>
      <w:tr w:rsidR="00791C13" w:rsidRPr="003702B6" w14:paraId="09231055" w14:textId="77777777" w:rsidTr="00791C13">
        <w:trPr>
          <w:trHeight w:val="113"/>
        </w:trPr>
        <w:tc>
          <w:tcPr>
            <w:tcW w:w="5495"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720619F1" w14:textId="77777777" w:rsidR="00791C13" w:rsidRPr="003702B6" w:rsidRDefault="00791C13" w:rsidP="00AD09CC">
            <w:pPr>
              <w:pStyle w:val="body"/>
              <w:ind w:hanging="4"/>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 xml:space="preserve">Use of social media </w:t>
            </w:r>
          </w:p>
        </w:tc>
        <w:tc>
          <w:tcPr>
            <w:tcW w:w="534"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F1E1D65"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715AACCA"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0"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3EA3C063" w14:textId="0CAA0A13"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13" w:type="dxa"/>
            <w:tcBorders>
              <w:top w:val="single" w:sz="8" w:space="0" w:color="B6D9EA"/>
              <w:left w:val="single" w:sz="8" w:space="0" w:color="B6D9EA"/>
              <w:bottom w:val="single" w:sz="8" w:space="0" w:color="B6D9EA"/>
              <w:right w:val="single" w:sz="8" w:space="0" w:color="B6D9EA"/>
            </w:tcBorders>
            <w:shd w:val="clear" w:color="3C466D" w:fill="auto"/>
          </w:tcPr>
          <w:p w14:paraId="5A0AF054"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53" w:type="dxa"/>
            <w:gridSpan w:val="2"/>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2B186B4F" w14:textId="606D3EB1"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6"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62D98B44"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22"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EC09A2D"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1" w:type="dxa"/>
            <w:tcBorders>
              <w:top w:val="single" w:sz="8" w:space="0" w:color="B6D9EA"/>
              <w:left w:val="single" w:sz="8" w:space="0" w:color="B6D9EA"/>
              <w:bottom w:val="single" w:sz="8" w:space="0" w:color="B6D9EA"/>
              <w:right w:val="single" w:sz="8" w:space="0" w:color="B6D9EA"/>
            </w:tcBorders>
            <w:shd w:val="clear" w:color="3C466D" w:fill="auto"/>
            <w:tcMar>
              <w:top w:w="80" w:type="dxa"/>
              <w:left w:w="80" w:type="dxa"/>
              <w:bottom w:w="80" w:type="dxa"/>
              <w:right w:w="80" w:type="dxa"/>
            </w:tcMar>
          </w:tcPr>
          <w:p w14:paraId="4DE78E75" w14:textId="5FC5D556" w:rsidR="00791C13" w:rsidRPr="003702B6" w:rsidRDefault="00791C13" w:rsidP="00791C13">
            <w:pPr>
              <w:pStyle w:val="Noparagraphstyle"/>
              <w:tabs>
                <w:tab w:val="right" w:pos="371"/>
              </w:tabs>
              <w:spacing w:line="240" w:lineRule="auto"/>
              <w:ind w:left="-1701"/>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r w:rsidRPr="003702B6">
              <w:rPr>
                <w:rFonts w:asciiTheme="minorHAnsi" w:hAnsiTheme="minorHAnsi" w:cstheme="minorHAnsi"/>
                <w:color w:val="auto"/>
                <w:sz w:val="22"/>
                <w:szCs w:val="22"/>
              </w:rPr>
              <w:tab/>
              <w:t>*</w:t>
            </w:r>
          </w:p>
        </w:tc>
        <w:tc>
          <w:tcPr>
            <w:tcW w:w="531" w:type="dxa"/>
            <w:tcBorders>
              <w:top w:val="single" w:sz="8" w:space="0" w:color="B6D9EA"/>
              <w:left w:val="single" w:sz="8" w:space="0" w:color="B6D9EA"/>
              <w:bottom w:val="single" w:sz="8" w:space="0" w:color="B6D9EA"/>
            </w:tcBorders>
            <w:shd w:val="clear" w:color="3C466D" w:fill="auto"/>
            <w:tcMar>
              <w:top w:w="80" w:type="dxa"/>
              <w:left w:w="80" w:type="dxa"/>
              <w:bottom w:w="80" w:type="dxa"/>
              <w:right w:w="80" w:type="dxa"/>
            </w:tcMar>
          </w:tcPr>
          <w:p w14:paraId="4750FDBD"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r>
      <w:tr w:rsidR="00791C13" w:rsidRPr="003702B6" w14:paraId="1C9E5EA8" w14:textId="77777777" w:rsidTr="00791C13">
        <w:trPr>
          <w:trHeight w:val="113"/>
        </w:trPr>
        <w:tc>
          <w:tcPr>
            <w:tcW w:w="5495" w:type="dxa"/>
            <w:tcBorders>
              <w:top w:val="single" w:sz="8" w:space="0" w:color="B6D9EA"/>
              <w:right w:val="single" w:sz="8" w:space="0" w:color="B6D9EA"/>
            </w:tcBorders>
            <w:shd w:val="clear" w:color="auto" w:fill="auto"/>
            <w:tcMar>
              <w:top w:w="80" w:type="dxa"/>
              <w:left w:w="80" w:type="dxa"/>
              <w:bottom w:w="80" w:type="dxa"/>
              <w:right w:w="80" w:type="dxa"/>
            </w:tcMar>
          </w:tcPr>
          <w:p w14:paraId="21364A19" w14:textId="77777777" w:rsidR="00791C13" w:rsidRPr="003702B6" w:rsidRDefault="00791C13" w:rsidP="00AD09CC">
            <w:pPr>
              <w:pStyle w:val="body"/>
              <w:ind w:hanging="4"/>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Use of blogs</w:t>
            </w:r>
          </w:p>
        </w:tc>
        <w:tc>
          <w:tcPr>
            <w:tcW w:w="534"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3AC563EB"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4197091C"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0"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5A454FBC" w14:textId="43962AD2"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13" w:type="dxa"/>
            <w:tcBorders>
              <w:top w:val="single" w:sz="8" w:space="0" w:color="B6D9EA"/>
              <w:left w:val="single" w:sz="8" w:space="0" w:color="B6D9EA"/>
              <w:right w:val="single" w:sz="8" w:space="0" w:color="B6D9EA"/>
            </w:tcBorders>
            <w:shd w:val="clear" w:color="3C466D" w:fill="auto"/>
          </w:tcPr>
          <w:p w14:paraId="12901446"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53" w:type="dxa"/>
            <w:gridSpan w:val="2"/>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3010D3F6" w14:textId="70B2B329"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16"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10A05717"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22"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7239D535"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c>
          <w:tcPr>
            <w:tcW w:w="531" w:type="dxa"/>
            <w:tcBorders>
              <w:top w:val="single" w:sz="8" w:space="0" w:color="B6D9EA"/>
              <w:left w:val="single" w:sz="8" w:space="0" w:color="B6D9EA"/>
              <w:right w:val="single" w:sz="8" w:space="0" w:color="B6D9EA"/>
            </w:tcBorders>
            <w:shd w:val="clear" w:color="3C466D" w:fill="auto"/>
            <w:tcMar>
              <w:top w:w="80" w:type="dxa"/>
              <w:left w:w="80" w:type="dxa"/>
              <w:bottom w:w="80" w:type="dxa"/>
              <w:right w:w="80" w:type="dxa"/>
            </w:tcMar>
          </w:tcPr>
          <w:p w14:paraId="2FB559E0" w14:textId="72F592C7" w:rsidR="00791C13" w:rsidRPr="003702B6" w:rsidRDefault="00791C13" w:rsidP="00791C13">
            <w:pPr>
              <w:pStyle w:val="Noparagraphstyle"/>
              <w:spacing w:line="240" w:lineRule="auto"/>
              <w:ind w:left="-1701"/>
              <w:jc w:val="right"/>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w:t>
            </w:r>
          </w:p>
        </w:tc>
        <w:tc>
          <w:tcPr>
            <w:tcW w:w="531" w:type="dxa"/>
            <w:tcBorders>
              <w:top w:val="single" w:sz="8" w:space="0" w:color="B6D9EA"/>
              <w:left w:val="single" w:sz="8" w:space="0" w:color="B6D9EA"/>
            </w:tcBorders>
            <w:shd w:val="clear" w:color="3C466D" w:fill="auto"/>
            <w:tcMar>
              <w:top w:w="80" w:type="dxa"/>
              <w:left w:w="80" w:type="dxa"/>
              <w:bottom w:w="80" w:type="dxa"/>
              <w:right w:w="80" w:type="dxa"/>
            </w:tcMar>
          </w:tcPr>
          <w:p w14:paraId="5B45B785" w14:textId="77777777" w:rsidR="00791C13" w:rsidRPr="003702B6" w:rsidRDefault="00791C13" w:rsidP="00AD09CC">
            <w:pPr>
              <w:pStyle w:val="Noparagraphstyle"/>
              <w:spacing w:line="240" w:lineRule="auto"/>
              <w:ind w:left="-1701"/>
              <w:textAlignment w:val="auto"/>
              <w:rPr>
                <w:rFonts w:asciiTheme="minorHAnsi" w:hAnsiTheme="minorHAnsi" w:cstheme="minorHAnsi"/>
                <w:color w:val="auto"/>
                <w:sz w:val="22"/>
                <w:szCs w:val="22"/>
              </w:rPr>
            </w:pPr>
          </w:p>
        </w:tc>
      </w:tr>
    </w:tbl>
    <w:p w14:paraId="02A217BF" w14:textId="77777777" w:rsidR="00D2031E" w:rsidRPr="003702B6" w:rsidRDefault="00D2031E" w:rsidP="00D2031E">
      <w:pPr>
        <w:pStyle w:val="body"/>
        <w:ind w:left="-1701"/>
        <w:rPr>
          <w:rFonts w:asciiTheme="minorHAnsi" w:hAnsiTheme="minorHAnsi" w:cstheme="minorHAnsi"/>
          <w:color w:val="C66D25"/>
          <w:sz w:val="22"/>
          <w:szCs w:val="22"/>
        </w:rPr>
      </w:pPr>
    </w:p>
    <w:p w14:paraId="490A0712" w14:textId="77777777" w:rsidR="00B92DDF" w:rsidRDefault="00B92DDF" w:rsidP="00D2031E">
      <w:pPr>
        <w:rPr>
          <w:rFonts w:asciiTheme="minorHAnsi" w:hAnsiTheme="minorHAnsi" w:cstheme="minorHAnsi"/>
          <w:sz w:val="22"/>
        </w:rPr>
      </w:pPr>
    </w:p>
    <w:p w14:paraId="7E1AC5CC" w14:textId="1293BEC3" w:rsidR="00D2031E" w:rsidRPr="003702B6" w:rsidRDefault="00D2031E" w:rsidP="00D2031E">
      <w:pPr>
        <w:rPr>
          <w:rFonts w:asciiTheme="minorHAnsi" w:hAnsiTheme="minorHAnsi" w:cstheme="minorHAnsi"/>
          <w:sz w:val="22"/>
        </w:rPr>
      </w:pPr>
      <w:r w:rsidRPr="003702B6">
        <w:rPr>
          <w:rFonts w:asciiTheme="minorHAnsi" w:hAnsiTheme="minorHAnsi" w:cstheme="minorHAnsi"/>
          <w:sz w:val="22"/>
        </w:rPr>
        <w:t xml:space="preserve">When using communication </w:t>
      </w:r>
      <w:r w:rsidR="00244663" w:rsidRPr="003702B6">
        <w:rPr>
          <w:rFonts w:asciiTheme="minorHAnsi" w:hAnsiTheme="minorHAnsi" w:cstheme="minorHAnsi"/>
          <w:sz w:val="22"/>
        </w:rPr>
        <w:t>technologies,</w:t>
      </w:r>
      <w:r w:rsidRPr="003702B6">
        <w:rPr>
          <w:rFonts w:asciiTheme="minorHAnsi" w:hAnsiTheme="minorHAnsi" w:cstheme="minorHAnsi"/>
          <w:sz w:val="22"/>
        </w:rPr>
        <w:t xml:space="preserve"> the school considers the following as good practice:</w:t>
      </w:r>
    </w:p>
    <w:p w14:paraId="642311C7" w14:textId="042F1F5F" w:rsidR="00D2031E" w:rsidRPr="003702B6" w:rsidRDefault="00D2031E" w:rsidP="009A052B">
      <w:pPr>
        <w:pStyle w:val="ListParagraph"/>
        <w:numPr>
          <w:ilvl w:val="0"/>
          <w:numId w:val="28"/>
        </w:numPr>
        <w:ind w:left="567"/>
        <w:rPr>
          <w:rFonts w:asciiTheme="minorHAnsi" w:hAnsiTheme="minorHAnsi" w:cstheme="minorHAnsi"/>
          <w:sz w:val="22"/>
        </w:rPr>
      </w:pPr>
      <w:r w:rsidRPr="003702B6">
        <w:rPr>
          <w:rFonts w:asciiTheme="minorHAnsi" w:hAnsiTheme="minorHAnsi" w:cstheme="minorHAnsi"/>
          <w:sz w:val="22"/>
        </w:rPr>
        <w:lastRenderedPageBreak/>
        <w:t>The official school email service may be regarded as safe and secure and is monitored.</w:t>
      </w:r>
      <w:r w:rsidRPr="003702B6">
        <w:rPr>
          <w:rFonts w:asciiTheme="minorHAnsi" w:hAnsiTheme="minorHAnsi" w:cstheme="minorHAnsi"/>
          <w:i/>
          <w:iCs/>
          <w:sz w:val="22"/>
        </w:rPr>
        <w:t xml:space="preserve"> </w:t>
      </w:r>
      <w:r w:rsidRPr="003702B6">
        <w:rPr>
          <w:rFonts w:asciiTheme="minorHAnsi" w:hAnsiTheme="minorHAnsi" w:cstheme="minorHAnsi"/>
          <w:sz w:val="22"/>
        </w:rPr>
        <w:t>Users should be aware that email communications are monitored.  Staff and</w:t>
      </w:r>
      <w:r w:rsidR="29B6592F" w:rsidRPr="003702B6">
        <w:rPr>
          <w:rFonts w:asciiTheme="minorHAnsi" w:hAnsiTheme="minorHAnsi" w:cstheme="minorHAnsi"/>
          <w:sz w:val="22"/>
        </w:rPr>
        <w:t xml:space="preserve"> </w:t>
      </w:r>
      <w:r w:rsidRPr="003702B6">
        <w:rPr>
          <w:rFonts w:asciiTheme="minorHAnsi" w:hAnsiTheme="minorHAnsi" w:cstheme="minorHAnsi"/>
          <w:sz w:val="22"/>
        </w:rPr>
        <w:t>pupils should therefore use only the school email service to communicate with others when in school, or on school systems (</w:t>
      </w:r>
      <w:proofErr w:type="gramStart"/>
      <w:r w:rsidRPr="003702B6">
        <w:rPr>
          <w:rFonts w:asciiTheme="minorHAnsi" w:hAnsiTheme="minorHAnsi" w:cstheme="minorHAnsi"/>
          <w:sz w:val="22"/>
        </w:rPr>
        <w:t>e.g.</w:t>
      </w:r>
      <w:proofErr w:type="gramEnd"/>
      <w:r w:rsidRPr="003702B6">
        <w:rPr>
          <w:rFonts w:asciiTheme="minorHAnsi" w:hAnsiTheme="minorHAnsi" w:cstheme="minorHAnsi"/>
          <w:sz w:val="22"/>
        </w:rPr>
        <w:t xml:space="preserve"> by remote access).</w:t>
      </w:r>
    </w:p>
    <w:p w14:paraId="306DE413" w14:textId="7BAAD681" w:rsidR="00D2031E" w:rsidRPr="003702B6" w:rsidRDefault="00D2031E" w:rsidP="72A277C6">
      <w:pPr>
        <w:pStyle w:val="ListParagraph"/>
        <w:numPr>
          <w:ilvl w:val="0"/>
          <w:numId w:val="28"/>
        </w:numPr>
        <w:ind w:left="567"/>
        <w:rPr>
          <w:rFonts w:asciiTheme="minorHAnsi" w:hAnsiTheme="minorHAnsi" w:cstheme="minorHAnsi"/>
          <w:i/>
          <w:iCs/>
          <w:sz w:val="22"/>
        </w:rPr>
      </w:pPr>
      <w:r w:rsidRPr="003702B6">
        <w:rPr>
          <w:rFonts w:asciiTheme="minorHAnsi" w:hAnsiTheme="minorHAnsi" w:cstheme="minorHAnsi"/>
          <w:sz w:val="22"/>
        </w:rPr>
        <w:t xml:space="preserve">Users </w:t>
      </w:r>
      <w:proofErr w:type="gramStart"/>
      <w:r w:rsidRPr="003702B6">
        <w:rPr>
          <w:rFonts w:asciiTheme="minorHAnsi" w:hAnsiTheme="minorHAnsi" w:cstheme="minorHAnsi"/>
          <w:sz w:val="22"/>
        </w:rPr>
        <w:t>must immediately report,</w:t>
      </w:r>
      <w:proofErr w:type="gramEnd"/>
      <w:r w:rsidRPr="003702B6">
        <w:rPr>
          <w:rFonts w:asciiTheme="minorHAnsi" w:hAnsiTheme="minorHAnsi" w:cstheme="minorHAnsi"/>
          <w:sz w:val="22"/>
        </w:rPr>
        <w:t xml:space="preserve"> to the nominated person – in accordance with the school</w:t>
      </w:r>
      <w:r w:rsidR="7E2D2B47" w:rsidRPr="003702B6">
        <w:rPr>
          <w:rFonts w:asciiTheme="minorHAnsi" w:hAnsiTheme="minorHAnsi" w:cstheme="minorHAnsi"/>
          <w:sz w:val="22"/>
        </w:rPr>
        <w:t xml:space="preserve"> </w:t>
      </w:r>
      <w:r w:rsidRPr="003702B6">
        <w:rPr>
          <w:rFonts w:asciiTheme="minorHAnsi" w:hAnsiTheme="minorHAnsi" w:cstheme="minorHAnsi"/>
          <w:sz w:val="22"/>
        </w:rPr>
        <w:t>policy, the receipt of any communication that makes them feel uncomfortable, is offensive, discriminatory, threatening or bullying in nature and must not respond to any such communication.</w:t>
      </w:r>
      <w:r w:rsidRPr="003702B6">
        <w:rPr>
          <w:rFonts w:asciiTheme="minorHAnsi" w:hAnsiTheme="minorHAnsi" w:cstheme="minorHAnsi"/>
          <w:color w:val="003EA4"/>
          <w:sz w:val="22"/>
        </w:rPr>
        <w:t xml:space="preserve"> </w:t>
      </w:r>
    </w:p>
    <w:p w14:paraId="02D36C25" w14:textId="47601DC6" w:rsidR="00D2031E" w:rsidRPr="003702B6" w:rsidRDefault="00D2031E" w:rsidP="009A052B">
      <w:pPr>
        <w:pStyle w:val="ListParagraph"/>
        <w:numPr>
          <w:ilvl w:val="0"/>
          <w:numId w:val="28"/>
        </w:numPr>
        <w:ind w:left="567"/>
        <w:rPr>
          <w:rFonts w:asciiTheme="minorHAnsi" w:hAnsiTheme="minorHAnsi" w:cstheme="minorHAnsi"/>
          <w:sz w:val="22"/>
        </w:rPr>
      </w:pPr>
      <w:r w:rsidRPr="003702B6">
        <w:rPr>
          <w:rFonts w:asciiTheme="minorHAnsi" w:hAnsiTheme="minorHAnsi" w:cstheme="minorHAnsi"/>
          <w:sz w:val="22"/>
        </w:rPr>
        <w:t>Any digital communication between staff and pupils or parents/carers (email, social media, chat, blogs, VLE etc) must be professional in tone and content. These communications may only take place on official (monitored) school systems. Personal email addresses, text messaging or social media must not be used for these communications.</w:t>
      </w:r>
    </w:p>
    <w:p w14:paraId="03E8869C" w14:textId="1B136769" w:rsidR="00D2031E" w:rsidRPr="003702B6" w:rsidRDefault="00D2031E" w:rsidP="009A052B">
      <w:pPr>
        <w:pStyle w:val="ListParagraph"/>
        <w:numPr>
          <w:ilvl w:val="0"/>
          <w:numId w:val="28"/>
        </w:numPr>
        <w:ind w:left="567"/>
        <w:rPr>
          <w:rFonts w:asciiTheme="minorHAnsi" w:hAnsiTheme="minorHAnsi" w:cstheme="minorHAnsi"/>
          <w:i/>
          <w:sz w:val="22"/>
        </w:rPr>
      </w:pPr>
      <w:r w:rsidRPr="003702B6">
        <w:rPr>
          <w:rFonts w:asciiTheme="minorHAnsi" w:hAnsiTheme="minorHAnsi" w:cstheme="minorHAnsi"/>
          <w:iCs/>
          <w:sz w:val="22"/>
        </w:rPr>
        <w:t>Whole class email addresses may be used at KS1, while students/pupils at KS2 and above will be provided with individual school/academy email addresses for educational use.</w:t>
      </w:r>
      <w:r w:rsidRPr="003702B6">
        <w:rPr>
          <w:rFonts w:asciiTheme="minorHAnsi" w:hAnsiTheme="minorHAnsi" w:cstheme="minorHAnsi"/>
          <w:sz w:val="22"/>
        </w:rPr>
        <w:t xml:space="preserve"> </w:t>
      </w:r>
    </w:p>
    <w:p w14:paraId="0A80C6E0" w14:textId="07899103" w:rsidR="00D2031E" w:rsidRPr="003702B6" w:rsidRDefault="63A9B8C3" w:rsidP="009A052B">
      <w:pPr>
        <w:pStyle w:val="ListParagraph"/>
        <w:numPr>
          <w:ilvl w:val="0"/>
          <w:numId w:val="28"/>
        </w:numPr>
        <w:ind w:left="567"/>
        <w:rPr>
          <w:rFonts w:asciiTheme="minorHAnsi" w:hAnsiTheme="minorHAnsi" w:cstheme="minorHAnsi"/>
          <w:sz w:val="22"/>
        </w:rPr>
      </w:pPr>
      <w:r w:rsidRPr="003702B6">
        <w:rPr>
          <w:rFonts w:asciiTheme="minorHAnsi" w:hAnsiTheme="minorHAnsi" w:cstheme="minorHAnsi"/>
          <w:sz w:val="22"/>
        </w:rPr>
        <w:t>P</w:t>
      </w:r>
      <w:r w:rsidR="00D2031E" w:rsidRPr="003702B6">
        <w:rPr>
          <w:rFonts w:asciiTheme="minorHAnsi" w:hAnsiTheme="minorHAnsi" w:cstheme="minorHAnsi"/>
          <w:sz w:val="22"/>
        </w:rPr>
        <w:t>upils should be taught about online safety issues, such as the risks attached to the sharing of personal details. They should also be taught strategies to deal with inappropriate communications and be reminded of the need to communicate appropriately when using digital technologies.</w:t>
      </w:r>
    </w:p>
    <w:p w14:paraId="095A2C54" w14:textId="1C51DDAD" w:rsidR="00D2031E" w:rsidRPr="003702B6" w:rsidRDefault="00D2031E" w:rsidP="009A052B">
      <w:pPr>
        <w:pStyle w:val="ListParagraph"/>
        <w:numPr>
          <w:ilvl w:val="0"/>
          <w:numId w:val="28"/>
        </w:numPr>
        <w:ind w:left="567"/>
        <w:rPr>
          <w:rFonts w:asciiTheme="minorHAnsi" w:hAnsiTheme="minorHAnsi" w:cstheme="minorHAnsi"/>
          <w:iCs/>
          <w:sz w:val="22"/>
        </w:rPr>
      </w:pPr>
      <w:r w:rsidRPr="003702B6">
        <w:rPr>
          <w:rFonts w:asciiTheme="minorHAnsi" w:hAnsiTheme="minorHAnsi" w:cstheme="minorHAnsi"/>
          <w:iCs/>
          <w:sz w:val="22"/>
        </w:rPr>
        <w:t xml:space="preserve">Personal information should not be posted on the school website and only official email addresses should be used to identify members of staff. </w:t>
      </w:r>
    </w:p>
    <w:p w14:paraId="63633622" w14:textId="77777777" w:rsidR="00D2031E" w:rsidRPr="00B92DDF" w:rsidRDefault="00D2031E" w:rsidP="0021702C">
      <w:pPr>
        <w:pStyle w:val="Heading3"/>
        <w:rPr>
          <w:rFonts w:asciiTheme="minorHAnsi" w:hAnsiTheme="minorHAnsi" w:cstheme="minorHAnsi"/>
          <w:b/>
          <w:bCs w:val="0"/>
          <w:sz w:val="24"/>
          <w:szCs w:val="24"/>
        </w:rPr>
      </w:pPr>
      <w:bookmarkStart w:id="104" w:name="_Toc448745614"/>
      <w:bookmarkStart w:id="105" w:name="_Toc448745827"/>
      <w:bookmarkStart w:id="106" w:name="_Toc511315121"/>
      <w:bookmarkStart w:id="107" w:name="_Toc25747641"/>
      <w:r w:rsidRPr="00B92DDF">
        <w:rPr>
          <w:rFonts w:asciiTheme="minorHAnsi" w:hAnsiTheme="minorHAnsi" w:cstheme="minorHAnsi"/>
          <w:b/>
          <w:bCs w:val="0"/>
          <w:sz w:val="24"/>
          <w:szCs w:val="24"/>
        </w:rPr>
        <w:t>Social Media - Protecting Professional Identity</w:t>
      </w:r>
      <w:bookmarkEnd w:id="104"/>
      <w:bookmarkEnd w:id="105"/>
      <w:bookmarkEnd w:id="106"/>
      <w:bookmarkEnd w:id="107"/>
    </w:p>
    <w:p w14:paraId="242F28B3" w14:textId="1AB7FCA3" w:rsidR="00D2031E" w:rsidRPr="003702B6" w:rsidRDefault="00623795" w:rsidP="00D2031E">
      <w:pPr>
        <w:rPr>
          <w:rFonts w:asciiTheme="minorHAnsi" w:hAnsiTheme="minorHAnsi" w:cstheme="minorHAnsi"/>
          <w:sz w:val="22"/>
          <w:lang w:val="en-US"/>
        </w:rPr>
      </w:pPr>
      <w:r w:rsidRPr="003702B6">
        <w:rPr>
          <w:rFonts w:asciiTheme="minorHAnsi" w:hAnsiTheme="minorHAnsi" w:cstheme="minorHAnsi"/>
          <w:sz w:val="22"/>
          <w:lang w:val="en-US"/>
        </w:rPr>
        <w:t xml:space="preserve">The school </w:t>
      </w:r>
      <w:r w:rsidR="00D2031E" w:rsidRPr="003702B6">
        <w:rPr>
          <w:rFonts w:asciiTheme="minorHAnsi" w:hAnsiTheme="minorHAnsi" w:cstheme="minorHAnsi"/>
          <w:sz w:val="22"/>
          <w:lang w:val="en-US"/>
        </w:rPr>
        <w:t>ha</w:t>
      </w:r>
      <w:r w:rsidRPr="003702B6">
        <w:rPr>
          <w:rFonts w:asciiTheme="minorHAnsi" w:hAnsiTheme="minorHAnsi" w:cstheme="minorHAnsi"/>
          <w:sz w:val="22"/>
          <w:lang w:val="en-US"/>
        </w:rPr>
        <w:t>s</w:t>
      </w:r>
      <w:r w:rsidR="00D2031E" w:rsidRPr="003702B6">
        <w:rPr>
          <w:rFonts w:asciiTheme="minorHAnsi" w:hAnsiTheme="minorHAnsi" w:cstheme="minorHAnsi"/>
          <w:sz w:val="22"/>
          <w:lang w:val="en-US"/>
        </w:rPr>
        <w:t xml:space="preserve"> a duty of care to provide a safe learning environment for pupils and staff.  Schools/academies, MATs and local authorities could be held responsible, indirectly for acts of their employees in the course of their employment.  Staff members who harass, engage in online bullying, discriminate on the grounds of sex, </w:t>
      </w:r>
      <w:proofErr w:type="gramStart"/>
      <w:r w:rsidR="00D2031E" w:rsidRPr="003702B6">
        <w:rPr>
          <w:rFonts w:asciiTheme="minorHAnsi" w:hAnsiTheme="minorHAnsi" w:cstheme="minorHAnsi"/>
          <w:sz w:val="22"/>
          <w:lang w:val="en-US"/>
        </w:rPr>
        <w:t>race</w:t>
      </w:r>
      <w:proofErr w:type="gramEnd"/>
      <w:r w:rsidR="00D2031E" w:rsidRPr="003702B6">
        <w:rPr>
          <w:rFonts w:asciiTheme="minorHAnsi" w:hAnsiTheme="minorHAnsi" w:cstheme="minorHAnsi"/>
          <w:sz w:val="22"/>
          <w:lang w:val="en-US"/>
        </w:rPr>
        <w:t xml:space="preserve"> or disability or who defame a third party may render the</w:t>
      </w:r>
      <w:r w:rsidRPr="003702B6">
        <w:rPr>
          <w:rFonts w:asciiTheme="minorHAnsi" w:hAnsiTheme="minorHAnsi" w:cstheme="minorHAnsi"/>
          <w:sz w:val="22"/>
          <w:lang w:val="en-US"/>
        </w:rPr>
        <w:t xml:space="preserve"> school </w:t>
      </w:r>
      <w:r w:rsidR="00D2031E" w:rsidRPr="003702B6">
        <w:rPr>
          <w:rFonts w:asciiTheme="minorHAnsi" w:hAnsiTheme="minorHAnsi" w:cstheme="minorHAnsi"/>
          <w:sz w:val="22"/>
          <w:lang w:val="en-US"/>
        </w:rPr>
        <w:t xml:space="preserve">liable to the injured party.   Reasonable steps to prevent predictable harm must be in place. </w:t>
      </w:r>
    </w:p>
    <w:p w14:paraId="403933E5" w14:textId="156A9BDD" w:rsidR="00D2031E" w:rsidRPr="003702B6" w:rsidRDefault="00D2031E" w:rsidP="00D2031E">
      <w:pPr>
        <w:rPr>
          <w:rFonts w:asciiTheme="minorHAnsi" w:hAnsiTheme="minorHAnsi" w:cstheme="minorHAnsi"/>
          <w:sz w:val="22"/>
          <w:lang w:val="en-US"/>
        </w:rPr>
      </w:pPr>
      <w:r w:rsidRPr="003702B6">
        <w:rPr>
          <w:rFonts w:asciiTheme="minorHAnsi" w:hAnsiTheme="minorHAnsi" w:cstheme="minorHAnsi"/>
          <w:sz w:val="22"/>
          <w:lang w:val="en-US"/>
        </w:rPr>
        <w:t xml:space="preserve">The school provides the following measures to ensure reasonable steps are in place to </w:t>
      </w:r>
      <w:proofErr w:type="spellStart"/>
      <w:r w:rsidRPr="003702B6">
        <w:rPr>
          <w:rFonts w:asciiTheme="minorHAnsi" w:hAnsiTheme="minorHAnsi" w:cstheme="minorHAnsi"/>
          <w:sz w:val="22"/>
          <w:lang w:val="en-US"/>
        </w:rPr>
        <w:t>minimise</w:t>
      </w:r>
      <w:proofErr w:type="spellEnd"/>
      <w:r w:rsidRPr="003702B6">
        <w:rPr>
          <w:rFonts w:asciiTheme="minorHAnsi" w:hAnsiTheme="minorHAnsi" w:cstheme="minorHAnsi"/>
          <w:sz w:val="22"/>
          <w:lang w:val="en-US"/>
        </w:rPr>
        <w:t xml:space="preserve"> risk of harm to pupils, </w:t>
      </w:r>
      <w:proofErr w:type="gramStart"/>
      <w:r w:rsidRPr="003702B6">
        <w:rPr>
          <w:rFonts w:asciiTheme="minorHAnsi" w:hAnsiTheme="minorHAnsi" w:cstheme="minorHAnsi"/>
          <w:sz w:val="22"/>
          <w:lang w:val="en-US"/>
        </w:rPr>
        <w:t>staff</w:t>
      </w:r>
      <w:proofErr w:type="gramEnd"/>
      <w:r w:rsidRPr="003702B6">
        <w:rPr>
          <w:rFonts w:asciiTheme="minorHAnsi" w:hAnsiTheme="minorHAnsi" w:cstheme="minorHAnsi"/>
          <w:sz w:val="22"/>
          <w:lang w:val="en-US"/>
        </w:rPr>
        <w:t xml:space="preserve"> and the school through:</w:t>
      </w:r>
    </w:p>
    <w:p w14:paraId="6D889C00" w14:textId="77777777" w:rsidR="00D2031E" w:rsidRPr="003702B6" w:rsidRDefault="00D2031E" w:rsidP="009A052B">
      <w:pPr>
        <w:pStyle w:val="ListParagraph"/>
        <w:numPr>
          <w:ilvl w:val="0"/>
          <w:numId w:val="29"/>
        </w:numPr>
        <w:ind w:left="567"/>
        <w:rPr>
          <w:rFonts w:asciiTheme="minorHAnsi" w:hAnsiTheme="minorHAnsi" w:cstheme="minorHAnsi"/>
          <w:sz w:val="22"/>
          <w:lang w:val="en-US"/>
        </w:rPr>
      </w:pPr>
      <w:r w:rsidRPr="003702B6">
        <w:rPr>
          <w:rFonts w:asciiTheme="minorHAnsi" w:hAnsiTheme="minorHAnsi" w:cstheme="minorHAnsi"/>
          <w:sz w:val="22"/>
          <w:lang w:val="en-US"/>
        </w:rPr>
        <w:t xml:space="preserve">Ensuring that personal information is not </w:t>
      </w:r>
      <w:proofErr w:type="gramStart"/>
      <w:r w:rsidRPr="003702B6">
        <w:rPr>
          <w:rFonts w:asciiTheme="minorHAnsi" w:hAnsiTheme="minorHAnsi" w:cstheme="minorHAnsi"/>
          <w:sz w:val="22"/>
          <w:lang w:val="en-US"/>
        </w:rPr>
        <w:t>published</w:t>
      </w:r>
      <w:proofErr w:type="gramEnd"/>
      <w:r w:rsidRPr="003702B6">
        <w:rPr>
          <w:rFonts w:asciiTheme="minorHAnsi" w:hAnsiTheme="minorHAnsi" w:cstheme="minorHAnsi"/>
          <w:sz w:val="22"/>
          <w:lang w:val="en-US"/>
        </w:rPr>
        <w:t xml:space="preserve"> </w:t>
      </w:r>
    </w:p>
    <w:p w14:paraId="2CD5949A" w14:textId="5A28AD4D" w:rsidR="00D2031E" w:rsidRPr="003702B6" w:rsidRDefault="00D2031E" w:rsidP="009A052B">
      <w:pPr>
        <w:pStyle w:val="ListParagraph"/>
        <w:numPr>
          <w:ilvl w:val="0"/>
          <w:numId w:val="29"/>
        </w:numPr>
        <w:ind w:left="567"/>
        <w:rPr>
          <w:rFonts w:asciiTheme="minorHAnsi" w:hAnsiTheme="minorHAnsi" w:cstheme="minorHAnsi"/>
          <w:sz w:val="22"/>
          <w:lang w:val="en-US"/>
        </w:rPr>
      </w:pPr>
      <w:r w:rsidRPr="003702B6">
        <w:rPr>
          <w:rFonts w:asciiTheme="minorHAnsi" w:hAnsiTheme="minorHAnsi" w:cstheme="minorHAnsi"/>
          <w:sz w:val="22"/>
          <w:lang w:val="en-US"/>
        </w:rPr>
        <w:t xml:space="preserve">Training is provided </w:t>
      </w:r>
      <w:proofErr w:type="gramStart"/>
      <w:r w:rsidRPr="003702B6">
        <w:rPr>
          <w:rFonts w:asciiTheme="minorHAnsi" w:hAnsiTheme="minorHAnsi" w:cstheme="minorHAnsi"/>
          <w:sz w:val="22"/>
          <w:lang w:val="en-US"/>
        </w:rPr>
        <w:t>including:</w:t>
      </w:r>
      <w:proofErr w:type="gramEnd"/>
      <w:r w:rsidRPr="003702B6">
        <w:rPr>
          <w:rFonts w:asciiTheme="minorHAnsi" w:hAnsiTheme="minorHAnsi" w:cstheme="minorHAnsi"/>
          <w:sz w:val="22"/>
          <w:lang w:val="en-US"/>
        </w:rPr>
        <w:t xml:space="preserve"> acceptable use; social media risks; checking of settings; data protection; reporting issues. </w:t>
      </w:r>
    </w:p>
    <w:p w14:paraId="18B2A14E" w14:textId="77777777" w:rsidR="00D2031E" w:rsidRPr="003702B6" w:rsidRDefault="00D2031E" w:rsidP="009A052B">
      <w:pPr>
        <w:pStyle w:val="ListParagraph"/>
        <w:numPr>
          <w:ilvl w:val="0"/>
          <w:numId w:val="29"/>
        </w:numPr>
        <w:ind w:left="567"/>
        <w:rPr>
          <w:rFonts w:asciiTheme="minorHAnsi" w:hAnsiTheme="minorHAnsi" w:cstheme="minorHAnsi"/>
          <w:sz w:val="22"/>
          <w:lang w:val="en-US"/>
        </w:rPr>
      </w:pPr>
      <w:r w:rsidRPr="003702B6">
        <w:rPr>
          <w:rFonts w:asciiTheme="minorHAnsi" w:hAnsiTheme="minorHAnsi" w:cstheme="minorHAnsi"/>
          <w:sz w:val="22"/>
          <w:lang w:val="en-US"/>
        </w:rPr>
        <w:t xml:space="preserve">Clear reporting guidance, including responsibilities, procedures and </w:t>
      </w:r>
      <w:proofErr w:type="gramStart"/>
      <w:r w:rsidRPr="003702B6">
        <w:rPr>
          <w:rFonts w:asciiTheme="minorHAnsi" w:hAnsiTheme="minorHAnsi" w:cstheme="minorHAnsi"/>
          <w:sz w:val="22"/>
          <w:lang w:val="en-US"/>
        </w:rPr>
        <w:t>sanctions</w:t>
      </w:r>
      <w:proofErr w:type="gramEnd"/>
    </w:p>
    <w:p w14:paraId="17E2DA25" w14:textId="77777777" w:rsidR="00D2031E" w:rsidRPr="003702B6" w:rsidRDefault="00D2031E" w:rsidP="009A052B">
      <w:pPr>
        <w:pStyle w:val="ListParagraph"/>
        <w:numPr>
          <w:ilvl w:val="0"/>
          <w:numId w:val="29"/>
        </w:numPr>
        <w:ind w:left="567"/>
        <w:rPr>
          <w:rFonts w:asciiTheme="minorHAnsi" w:hAnsiTheme="minorHAnsi" w:cstheme="minorHAnsi"/>
          <w:sz w:val="22"/>
          <w:lang w:val="en-US"/>
        </w:rPr>
      </w:pPr>
      <w:r w:rsidRPr="003702B6">
        <w:rPr>
          <w:rFonts w:asciiTheme="minorHAnsi" w:hAnsiTheme="minorHAnsi" w:cstheme="minorHAnsi"/>
          <w:sz w:val="22"/>
          <w:lang w:val="en-US"/>
        </w:rPr>
        <w:t xml:space="preserve">Risk assessment, including legal </w:t>
      </w:r>
      <w:proofErr w:type="gramStart"/>
      <w:r w:rsidRPr="003702B6">
        <w:rPr>
          <w:rFonts w:asciiTheme="minorHAnsi" w:hAnsiTheme="minorHAnsi" w:cstheme="minorHAnsi"/>
          <w:sz w:val="22"/>
          <w:lang w:val="en-US"/>
        </w:rPr>
        <w:t>risk</w:t>
      </w:r>
      <w:proofErr w:type="gramEnd"/>
    </w:p>
    <w:p w14:paraId="74D788BE" w14:textId="77777777" w:rsidR="00E064E2" w:rsidRPr="003702B6" w:rsidRDefault="00E064E2" w:rsidP="00E064E2">
      <w:pPr>
        <w:pStyle w:val="ListParagraph"/>
        <w:ind w:left="567"/>
        <w:rPr>
          <w:rFonts w:asciiTheme="minorHAnsi" w:hAnsiTheme="minorHAnsi" w:cstheme="minorHAnsi"/>
          <w:sz w:val="22"/>
          <w:lang w:val="en-US"/>
        </w:rPr>
      </w:pPr>
    </w:p>
    <w:p w14:paraId="0BA5CFEC" w14:textId="26444264" w:rsidR="00D2031E" w:rsidRPr="003702B6" w:rsidRDefault="00D2031E" w:rsidP="00D2031E">
      <w:pPr>
        <w:rPr>
          <w:rFonts w:asciiTheme="minorHAnsi" w:hAnsiTheme="minorHAnsi" w:cstheme="minorHAnsi"/>
          <w:sz w:val="22"/>
          <w:lang w:val="en-US"/>
        </w:rPr>
      </w:pPr>
      <w:r w:rsidRPr="003702B6">
        <w:rPr>
          <w:rFonts w:asciiTheme="minorHAnsi" w:hAnsiTheme="minorHAnsi" w:cstheme="minorHAnsi"/>
          <w:sz w:val="22"/>
          <w:lang w:val="en-US"/>
        </w:rPr>
        <w:t>School staff should ensure that:</w:t>
      </w:r>
    </w:p>
    <w:p w14:paraId="73263D9D" w14:textId="294ADBB5" w:rsidR="00D2031E" w:rsidRPr="003702B6" w:rsidRDefault="00D2031E" w:rsidP="009A052B">
      <w:pPr>
        <w:pStyle w:val="ListParagraph"/>
        <w:numPr>
          <w:ilvl w:val="0"/>
          <w:numId w:val="30"/>
        </w:numPr>
        <w:ind w:left="567"/>
        <w:rPr>
          <w:rFonts w:asciiTheme="minorHAnsi" w:hAnsiTheme="minorHAnsi" w:cstheme="minorHAnsi"/>
          <w:sz w:val="22"/>
          <w:lang w:val="en-US"/>
        </w:rPr>
      </w:pPr>
      <w:r w:rsidRPr="003702B6">
        <w:rPr>
          <w:rFonts w:asciiTheme="minorHAnsi" w:hAnsiTheme="minorHAnsi" w:cstheme="minorHAnsi"/>
          <w:sz w:val="22"/>
          <w:lang w:val="en-US"/>
        </w:rPr>
        <w:t xml:space="preserve">No reference should be made in social media to pupils, parents/carers or school </w:t>
      </w:r>
      <w:proofErr w:type="gramStart"/>
      <w:r w:rsidRPr="003702B6">
        <w:rPr>
          <w:rFonts w:asciiTheme="minorHAnsi" w:hAnsiTheme="minorHAnsi" w:cstheme="minorHAnsi"/>
          <w:sz w:val="22"/>
          <w:lang w:val="en-US"/>
        </w:rPr>
        <w:t>staff</w:t>
      </w:r>
      <w:proofErr w:type="gramEnd"/>
      <w:r w:rsidRPr="003702B6">
        <w:rPr>
          <w:rFonts w:asciiTheme="minorHAnsi" w:hAnsiTheme="minorHAnsi" w:cstheme="minorHAnsi"/>
          <w:sz w:val="22"/>
          <w:lang w:val="en-US"/>
        </w:rPr>
        <w:t xml:space="preserve"> </w:t>
      </w:r>
    </w:p>
    <w:p w14:paraId="1D16A8AC" w14:textId="77777777" w:rsidR="00D2031E" w:rsidRPr="003702B6" w:rsidRDefault="00D2031E" w:rsidP="009A052B">
      <w:pPr>
        <w:pStyle w:val="ListParagraph"/>
        <w:numPr>
          <w:ilvl w:val="0"/>
          <w:numId w:val="30"/>
        </w:numPr>
        <w:ind w:left="567"/>
        <w:rPr>
          <w:rFonts w:asciiTheme="minorHAnsi" w:hAnsiTheme="minorHAnsi" w:cstheme="minorHAnsi"/>
          <w:sz w:val="22"/>
          <w:lang w:val="en-US"/>
        </w:rPr>
      </w:pPr>
      <w:r w:rsidRPr="003702B6">
        <w:rPr>
          <w:rFonts w:asciiTheme="minorHAnsi" w:hAnsiTheme="minorHAnsi" w:cstheme="minorHAnsi"/>
          <w:sz w:val="22"/>
          <w:lang w:val="en-US"/>
        </w:rPr>
        <w:t xml:space="preserve">They do not engage in online discussion on personal matters relating to members of the school </w:t>
      </w:r>
      <w:proofErr w:type="gramStart"/>
      <w:r w:rsidRPr="003702B6">
        <w:rPr>
          <w:rFonts w:asciiTheme="minorHAnsi" w:hAnsiTheme="minorHAnsi" w:cstheme="minorHAnsi"/>
          <w:sz w:val="22"/>
          <w:lang w:val="en-US"/>
        </w:rPr>
        <w:t>community</w:t>
      </w:r>
      <w:proofErr w:type="gramEnd"/>
      <w:r w:rsidRPr="003702B6">
        <w:rPr>
          <w:rFonts w:asciiTheme="minorHAnsi" w:hAnsiTheme="minorHAnsi" w:cstheme="minorHAnsi"/>
          <w:sz w:val="22"/>
          <w:lang w:val="en-US"/>
        </w:rPr>
        <w:t xml:space="preserve"> </w:t>
      </w:r>
    </w:p>
    <w:p w14:paraId="0951930C" w14:textId="367CDB6F" w:rsidR="00D2031E" w:rsidRPr="003702B6" w:rsidRDefault="00D2031E" w:rsidP="009A052B">
      <w:pPr>
        <w:pStyle w:val="ListParagraph"/>
        <w:numPr>
          <w:ilvl w:val="0"/>
          <w:numId w:val="30"/>
        </w:numPr>
        <w:ind w:left="567"/>
        <w:rPr>
          <w:rFonts w:asciiTheme="minorHAnsi" w:hAnsiTheme="minorHAnsi" w:cstheme="minorHAnsi"/>
          <w:sz w:val="22"/>
          <w:lang w:val="en-US"/>
        </w:rPr>
      </w:pPr>
      <w:r w:rsidRPr="003702B6">
        <w:rPr>
          <w:rFonts w:asciiTheme="minorHAnsi" w:hAnsiTheme="minorHAnsi" w:cstheme="minorHAnsi"/>
          <w:sz w:val="22"/>
          <w:lang w:val="en-US"/>
        </w:rPr>
        <w:t>Personal opinions should not be attributed to the school</w:t>
      </w:r>
      <w:r w:rsidRPr="003702B6">
        <w:rPr>
          <w:rFonts w:asciiTheme="minorHAnsi" w:hAnsiTheme="minorHAnsi" w:cstheme="minorHAnsi"/>
          <w:i/>
          <w:iCs/>
          <w:sz w:val="22"/>
          <w:lang w:val="en-US"/>
        </w:rPr>
        <w:t xml:space="preserve"> </w:t>
      </w:r>
      <w:r w:rsidRPr="003702B6">
        <w:rPr>
          <w:rFonts w:asciiTheme="minorHAnsi" w:hAnsiTheme="minorHAnsi" w:cstheme="minorHAnsi"/>
          <w:sz w:val="22"/>
          <w:lang w:val="en-US"/>
        </w:rPr>
        <w:t xml:space="preserve">or local </w:t>
      </w:r>
      <w:proofErr w:type="gramStart"/>
      <w:r w:rsidRPr="003702B6">
        <w:rPr>
          <w:rFonts w:asciiTheme="minorHAnsi" w:hAnsiTheme="minorHAnsi" w:cstheme="minorHAnsi"/>
          <w:sz w:val="22"/>
          <w:lang w:val="en-US"/>
        </w:rPr>
        <w:t>authority</w:t>
      </w:r>
      <w:proofErr w:type="gramEnd"/>
    </w:p>
    <w:p w14:paraId="1982EE8E" w14:textId="77777777" w:rsidR="00D2031E" w:rsidRPr="003702B6" w:rsidRDefault="00D2031E" w:rsidP="009A052B">
      <w:pPr>
        <w:pStyle w:val="ListParagraph"/>
        <w:numPr>
          <w:ilvl w:val="0"/>
          <w:numId w:val="30"/>
        </w:numPr>
        <w:ind w:left="567"/>
        <w:rPr>
          <w:rFonts w:asciiTheme="minorHAnsi" w:hAnsiTheme="minorHAnsi" w:cstheme="minorHAnsi"/>
          <w:sz w:val="22"/>
          <w:lang w:val="en-US"/>
        </w:rPr>
      </w:pPr>
      <w:r w:rsidRPr="003702B6">
        <w:rPr>
          <w:rFonts w:asciiTheme="minorHAnsi" w:hAnsiTheme="minorHAnsi" w:cstheme="minorHAnsi"/>
          <w:sz w:val="22"/>
          <w:lang w:val="en-US"/>
        </w:rPr>
        <w:t xml:space="preserve">Security settings on personal social media profiles are regularly checked to </w:t>
      </w:r>
      <w:proofErr w:type="spellStart"/>
      <w:r w:rsidRPr="003702B6">
        <w:rPr>
          <w:rFonts w:asciiTheme="minorHAnsi" w:hAnsiTheme="minorHAnsi" w:cstheme="minorHAnsi"/>
          <w:sz w:val="22"/>
          <w:lang w:val="en-US"/>
        </w:rPr>
        <w:t>minimise</w:t>
      </w:r>
      <w:proofErr w:type="spellEnd"/>
      <w:r w:rsidRPr="003702B6">
        <w:rPr>
          <w:rFonts w:asciiTheme="minorHAnsi" w:hAnsiTheme="minorHAnsi" w:cstheme="minorHAnsi"/>
          <w:sz w:val="22"/>
          <w:lang w:val="en-US"/>
        </w:rPr>
        <w:t xml:space="preserve"> risk of loss of personal </w:t>
      </w:r>
      <w:proofErr w:type="gramStart"/>
      <w:r w:rsidRPr="003702B6">
        <w:rPr>
          <w:rFonts w:asciiTheme="minorHAnsi" w:hAnsiTheme="minorHAnsi" w:cstheme="minorHAnsi"/>
          <w:sz w:val="22"/>
          <w:lang w:val="en-US"/>
        </w:rPr>
        <w:t>information</w:t>
      </w:r>
      <w:proofErr w:type="gramEnd"/>
    </w:p>
    <w:p w14:paraId="4F068418" w14:textId="2B43904A" w:rsidR="00D2031E" w:rsidRPr="003702B6" w:rsidRDefault="00D2031E" w:rsidP="00156B48">
      <w:pPr>
        <w:pStyle w:val="Heading4"/>
        <w:rPr>
          <w:rFonts w:asciiTheme="minorHAnsi" w:hAnsiTheme="minorHAnsi" w:cstheme="minorHAnsi"/>
          <w:sz w:val="22"/>
          <w:lang w:val="en-US"/>
        </w:rPr>
      </w:pPr>
      <w:r w:rsidRPr="003702B6">
        <w:rPr>
          <w:rFonts w:asciiTheme="minorHAnsi" w:hAnsiTheme="minorHAnsi" w:cstheme="minorHAnsi"/>
          <w:sz w:val="22"/>
          <w:lang w:val="en-US"/>
        </w:rPr>
        <w:t xml:space="preserve">When official school social media accounts are </w:t>
      </w:r>
      <w:proofErr w:type="gramStart"/>
      <w:r w:rsidRPr="003702B6">
        <w:rPr>
          <w:rFonts w:asciiTheme="minorHAnsi" w:hAnsiTheme="minorHAnsi" w:cstheme="minorHAnsi"/>
          <w:sz w:val="22"/>
          <w:lang w:val="en-US"/>
        </w:rPr>
        <w:t>established</w:t>
      </w:r>
      <w:proofErr w:type="gramEnd"/>
      <w:r w:rsidRPr="003702B6">
        <w:rPr>
          <w:rFonts w:asciiTheme="minorHAnsi" w:hAnsiTheme="minorHAnsi" w:cstheme="minorHAnsi"/>
          <w:sz w:val="22"/>
          <w:lang w:val="en-US"/>
        </w:rPr>
        <w:t xml:space="preserve"> there should be:</w:t>
      </w:r>
    </w:p>
    <w:p w14:paraId="480663A3" w14:textId="77777777" w:rsidR="00D2031E" w:rsidRPr="003702B6" w:rsidRDefault="00D2031E" w:rsidP="009A052B">
      <w:pPr>
        <w:pStyle w:val="ListParagraph"/>
        <w:numPr>
          <w:ilvl w:val="0"/>
          <w:numId w:val="31"/>
        </w:numPr>
        <w:ind w:left="567"/>
        <w:rPr>
          <w:rFonts w:asciiTheme="minorHAnsi" w:hAnsiTheme="minorHAnsi" w:cstheme="minorHAnsi"/>
          <w:iCs/>
          <w:sz w:val="22"/>
          <w:lang w:val="en-US"/>
        </w:rPr>
      </w:pPr>
      <w:r w:rsidRPr="003702B6">
        <w:rPr>
          <w:rFonts w:asciiTheme="minorHAnsi" w:hAnsiTheme="minorHAnsi" w:cstheme="minorHAnsi"/>
          <w:iCs/>
          <w:sz w:val="22"/>
          <w:lang w:val="en-US"/>
        </w:rPr>
        <w:t>A process for approval by senior leaders</w:t>
      </w:r>
    </w:p>
    <w:p w14:paraId="382932AA" w14:textId="77777777" w:rsidR="00D2031E" w:rsidRPr="003702B6" w:rsidRDefault="00D2031E" w:rsidP="009A052B">
      <w:pPr>
        <w:pStyle w:val="ListParagraph"/>
        <w:numPr>
          <w:ilvl w:val="0"/>
          <w:numId w:val="31"/>
        </w:numPr>
        <w:ind w:left="567"/>
        <w:rPr>
          <w:rFonts w:asciiTheme="minorHAnsi" w:hAnsiTheme="minorHAnsi" w:cstheme="minorHAnsi"/>
          <w:iCs/>
          <w:sz w:val="22"/>
          <w:lang w:val="en-US"/>
        </w:rPr>
      </w:pPr>
      <w:r w:rsidRPr="003702B6">
        <w:rPr>
          <w:rFonts w:asciiTheme="minorHAnsi" w:hAnsiTheme="minorHAnsi" w:cstheme="minorHAnsi"/>
          <w:iCs/>
          <w:sz w:val="22"/>
          <w:lang w:val="en-US"/>
        </w:rPr>
        <w:lastRenderedPageBreak/>
        <w:t xml:space="preserve">Clear processes for the administration and monitoring of these accounts – involving at least two members of </w:t>
      </w:r>
      <w:proofErr w:type="gramStart"/>
      <w:r w:rsidRPr="003702B6">
        <w:rPr>
          <w:rFonts w:asciiTheme="minorHAnsi" w:hAnsiTheme="minorHAnsi" w:cstheme="minorHAnsi"/>
          <w:iCs/>
          <w:sz w:val="22"/>
          <w:lang w:val="en-US"/>
        </w:rPr>
        <w:t>staff</w:t>
      </w:r>
      <w:proofErr w:type="gramEnd"/>
    </w:p>
    <w:p w14:paraId="1F89846B" w14:textId="77777777" w:rsidR="00D2031E" w:rsidRPr="003702B6" w:rsidRDefault="00D2031E" w:rsidP="009A052B">
      <w:pPr>
        <w:pStyle w:val="ListParagraph"/>
        <w:numPr>
          <w:ilvl w:val="0"/>
          <w:numId w:val="31"/>
        </w:numPr>
        <w:ind w:left="567"/>
        <w:rPr>
          <w:rFonts w:asciiTheme="minorHAnsi" w:hAnsiTheme="minorHAnsi" w:cstheme="minorHAnsi"/>
          <w:iCs/>
          <w:sz w:val="22"/>
          <w:lang w:val="en-US"/>
        </w:rPr>
      </w:pPr>
      <w:r w:rsidRPr="003702B6">
        <w:rPr>
          <w:rFonts w:asciiTheme="minorHAnsi" w:hAnsiTheme="minorHAnsi" w:cstheme="minorHAnsi"/>
          <w:iCs/>
          <w:sz w:val="22"/>
          <w:lang w:val="en-US"/>
        </w:rPr>
        <w:t xml:space="preserve">A code of </w:t>
      </w:r>
      <w:proofErr w:type="spellStart"/>
      <w:r w:rsidRPr="003702B6">
        <w:rPr>
          <w:rFonts w:asciiTheme="minorHAnsi" w:hAnsiTheme="minorHAnsi" w:cstheme="minorHAnsi"/>
          <w:iCs/>
          <w:sz w:val="22"/>
          <w:lang w:val="en-US"/>
        </w:rPr>
        <w:t>behaviour</w:t>
      </w:r>
      <w:proofErr w:type="spellEnd"/>
      <w:r w:rsidRPr="003702B6">
        <w:rPr>
          <w:rFonts w:asciiTheme="minorHAnsi" w:hAnsiTheme="minorHAnsi" w:cstheme="minorHAnsi"/>
          <w:iCs/>
          <w:sz w:val="22"/>
          <w:lang w:val="en-US"/>
        </w:rPr>
        <w:t xml:space="preserve"> for users of the accounts, including </w:t>
      </w:r>
    </w:p>
    <w:p w14:paraId="79A9BC7B" w14:textId="77777777" w:rsidR="00D2031E" w:rsidRPr="003702B6" w:rsidRDefault="00D2031E" w:rsidP="009A052B">
      <w:pPr>
        <w:pStyle w:val="ListParagraph"/>
        <w:numPr>
          <w:ilvl w:val="0"/>
          <w:numId w:val="31"/>
        </w:numPr>
        <w:ind w:left="567"/>
        <w:rPr>
          <w:rFonts w:asciiTheme="minorHAnsi" w:hAnsiTheme="minorHAnsi" w:cstheme="minorHAnsi"/>
          <w:iCs/>
          <w:sz w:val="22"/>
          <w:lang w:val="en-US"/>
        </w:rPr>
      </w:pPr>
      <w:r w:rsidRPr="003702B6">
        <w:rPr>
          <w:rFonts w:asciiTheme="minorHAnsi" w:hAnsiTheme="minorHAnsi" w:cstheme="minorHAnsi"/>
          <w:iCs/>
          <w:sz w:val="22"/>
          <w:lang w:val="en-US"/>
        </w:rPr>
        <w:t xml:space="preserve">Systems for reporting and dealing with abuse and </w:t>
      </w:r>
      <w:proofErr w:type="gramStart"/>
      <w:r w:rsidRPr="003702B6">
        <w:rPr>
          <w:rFonts w:asciiTheme="minorHAnsi" w:hAnsiTheme="minorHAnsi" w:cstheme="minorHAnsi"/>
          <w:iCs/>
          <w:sz w:val="22"/>
          <w:lang w:val="en-US"/>
        </w:rPr>
        <w:t>misuse</w:t>
      </w:r>
      <w:proofErr w:type="gramEnd"/>
    </w:p>
    <w:p w14:paraId="7FB0C30D" w14:textId="77777777" w:rsidR="00D2031E" w:rsidRPr="003702B6" w:rsidRDefault="00D2031E" w:rsidP="009A052B">
      <w:pPr>
        <w:pStyle w:val="ListParagraph"/>
        <w:numPr>
          <w:ilvl w:val="0"/>
          <w:numId w:val="31"/>
        </w:numPr>
        <w:ind w:left="567"/>
        <w:rPr>
          <w:rFonts w:asciiTheme="minorHAnsi" w:hAnsiTheme="minorHAnsi" w:cstheme="minorHAnsi"/>
          <w:iCs/>
          <w:sz w:val="22"/>
          <w:lang w:val="en-US"/>
        </w:rPr>
      </w:pPr>
      <w:r w:rsidRPr="003702B6">
        <w:rPr>
          <w:rFonts w:asciiTheme="minorHAnsi" w:hAnsiTheme="minorHAnsi" w:cstheme="minorHAnsi"/>
          <w:iCs/>
          <w:sz w:val="22"/>
          <w:lang w:val="en-US"/>
        </w:rPr>
        <w:t xml:space="preserve">Understanding of how incidents may be dealt with under school/academy disciplinary </w:t>
      </w:r>
      <w:proofErr w:type="gramStart"/>
      <w:r w:rsidRPr="003702B6">
        <w:rPr>
          <w:rFonts w:asciiTheme="minorHAnsi" w:hAnsiTheme="minorHAnsi" w:cstheme="minorHAnsi"/>
          <w:iCs/>
          <w:sz w:val="22"/>
          <w:lang w:val="en-US"/>
        </w:rPr>
        <w:t>procedures</w:t>
      </w:r>
      <w:proofErr w:type="gramEnd"/>
    </w:p>
    <w:p w14:paraId="3B37BA0A" w14:textId="77777777" w:rsidR="00D2031E" w:rsidRPr="003702B6" w:rsidRDefault="00D2031E" w:rsidP="00156B48">
      <w:pPr>
        <w:pStyle w:val="Heading4"/>
        <w:rPr>
          <w:rFonts w:asciiTheme="minorHAnsi" w:hAnsiTheme="minorHAnsi" w:cstheme="minorHAnsi"/>
          <w:sz w:val="22"/>
          <w:lang w:val="en-US"/>
        </w:rPr>
      </w:pPr>
      <w:r w:rsidRPr="003702B6">
        <w:rPr>
          <w:rFonts w:asciiTheme="minorHAnsi" w:hAnsiTheme="minorHAnsi" w:cstheme="minorHAnsi"/>
          <w:sz w:val="22"/>
          <w:lang w:val="en-US"/>
        </w:rPr>
        <w:t>Personal Use:</w:t>
      </w:r>
    </w:p>
    <w:p w14:paraId="63E8F642" w14:textId="384BB76F" w:rsidR="00D2031E" w:rsidRPr="003702B6" w:rsidRDefault="00D2031E" w:rsidP="009A052B">
      <w:pPr>
        <w:pStyle w:val="ListParagraph"/>
        <w:numPr>
          <w:ilvl w:val="0"/>
          <w:numId w:val="32"/>
        </w:numPr>
        <w:ind w:left="567"/>
        <w:rPr>
          <w:rFonts w:asciiTheme="minorHAnsi" w:hAnsiTheme="minorHAnsi" w:cstheme="minorHAnsi"/>
          <w:sz w:val="22"/>
        </w:rPr>
      </w:pPr>
      <w:r w:rsidRPr="003702B6">
        <w:rPr>
          <w:rFonts w:asciiTheme="minorHAnsi" w:hAnsiTheme="minorHAnsi" w:cstheme="minorHAnsi"/>
          <w:sz w:val="22"/>
        </w:rPr>
        <w:t xml:space="preserve">Personal communications are those made via a </w:t>
      </w:r>
      <w:proofErr w:type="gramStart"/>
      <w:r w:rsidRPr="003702B6">
        <w:rPr>
          <w:rFonts w:asciiTheme="minorHAnsi" w:hAnsiTheme="minorHAnsi" w:cstheme="minorHAnsi"/>
          <w:sz w:val="22"/>
        </w:rPr>
        <w:t>personal social media accounts</w:t>
      </w:r>
      <w:proofErr w:type="gramEnd"/>
      <w:r w:rsidRPr="003702B6">
        <w:rPr>
          <w:rFonts w:asciiTheme="minorHAnsi" w:hAnsiTheme="minorHAnsi" w:cstheme="minorHAnsi"/>
          <w:sz w:val="22"/>
        </w:rPr>
        <w:t xml:space="preserve">.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w:t>
      </w:r>
      <w:proofErr w:type="gramStart"/>
      <w:r w:rsidRPr="003702B6">
        <w:rPr>
          <w:rFonts w:asciiTheme="minorHAnsi" w:hAnsiTheme="minorHAnsi" w:cstheme="minorHAnsi"/>
          <w:sz w:val="22"/>
        </w:rPr>
        <w:t>policy</w:t>
      </w:r>
      <w:proofErr w:type="gramEnd"/>
    </w:p>
    <w:p w14:paraId="7B3C4001" w14:textId="77777777" w:rsidR="00D2031E" w:rsidRPr="003702B6" w:rsidRDefault="00D2031E" w:rsidP="009A052B">
      <w:pPr>
        <w:pStyle w:val="ListParagraph"/>
        <w:numPr>
          <w:ilvl w:val="0"/>
          <w:numId w:val="32"/>
        </w:numPr>
        <w:ind w:left="567"/>
        <w:rPr>
          <w:rFonts w:asciiTheme="minorHAnsi" w:hAnsiTheme="minorHAnsi" w:cstheme="minorHAnsi"/>
          <w:sz w:val="22"/>
        </w:rPr>
      </w:pPr>
      <w:r w:rsidRPr="003702B6">
        <w:rPr>
          <w:rFonts w:asciiTheme="minorHAnsi" w:hAnsiTheme="minorHAnsi" w:cstheme="minorHAnsi"/>
          <w:sz w:val="22"/>
        </w:rPr>
        <w:t xml:space="preserve">Personal communications which do not refer to or impact upon the school are outside the scope of this </w:t>
      </w:r>
      <w:proofErr w:type="gramStart"/>
      <w:r w:rsidRPr="003702B6">
        <w:rPr>
          <w:rFonts w:asciiTheme="minorHAnsi" w:hAnsiTheme="minorHAnsi" w:cstheme="minorHAnsi"/>
          <w:sz w:val="22"/>
        </w:rPr>
        <w:t>policy</w:t>
      </w:r>
      <w:proofErr w:type="gramEnd"/>
    </w:p>
    <w:p w14:paraId="51705422" w14:textId="77777777" w:rsidR="00D2031E" w:rsidRPr="003702B6" w:rsidRDefault="00D2031E" w:rsidP="009A052B">
      <w:pPr>
        <w:pStyle w:val="ListParagraph"/>
        <w:numPr>
          <w:ilvl w:val="0"/>
          <w:numId w:val="32"/>
        </w:numPr>
        <w:ind w:left="567"/>
        <w:rPr>
          <w:rFonts w:asciiTheme="minorHAnsi" w:hAnsiTheme="minorHAnsi" w:cstheme="minorHAnsi"/>
          <w:sz w:val="22"/>
        </w:rPr>
      </w:pPr>
      <w:r w:rsidRPr="003702B6">
        <w:rPr>
          <w:rFonts w:asciiTheme="minorHAnsi" w:hAnsiTheme="minorHAnsi" w:cstheme="minorHAnsi"/>
          <w:sz w:val="22"/>
        </w:rPr>
        <w:t xml:space="preserve">Where excessive personal use of social media in school is suspected, and considered to be interfering with relevant duties, disciplinary action may be </w:t>
      </w:r>
      <w:proofErr w:type="gramStart"/>
      <w:r w:rsidRPr="003702B6">
        <w:rPr>
          <w:rFonts w:asciiTheme="minorHAnsi" w:hAnsiTheme="minorHAnsi" w:cstheme="minorHAnsi"/>
          <w:sz w:val="22"/>
        </w:rPr>
        <w:t>taken</w:t>
      </w:r>
      <w:proofErr w:type="gramEnd"/>
      <w:r w:rsidRPr="003702B6">
        <w:rPr>
          <w:rFonts w:asciiTheme="minorHAnsi" w:hAnsiTheme="minorHAnsi" w:cstheme="minorHAnsi"/>
          <w:sz w:val="22"/>
        </w:rPr>
        <w:t xml:space="preserve"> </w:t>
      </w:r>
    </w:p>
    <w:p w14:paraId="5D587A3C" w14:textId="0E8850A5" w:rsidR="00D2031E" w:rsidRPr="003702B6" w:rsidRDefault="00D2031E" w:rsidP="009A052B">
      <w:pPr>
        <w:pStyle w:val="ListParagraph"/>
        <w:numPr>
          <w:ilvl w:val="0"/>
          <w:numId w:val="32"/>
        </w:numPr>
        <w:ind w:left="567"/>
        <w:rPr>
          <w:rFonts w:asciiTheme="minorHAnsi" w:hAnsiTheme="minorHAnsi" w:cstheme="minorHAnsi"/>
          <w:iCs/>
          <w:sz w:val="22"/>
        </w:rPr>
      </w:pPr>
      <w:r w:rsidRPr="003702B6">
        <w:rPr>
          <w:rFonts w:asciiTheme="minorHAnsi" w:hAnsiTheme="minorHAnsi" w:cstheme="minorHAnsi"/>
          <w:iCs/>
          <w:sz w:val="22"/>
        </w:rPr>
        <w:t>The school/academy permits reasonable and appropriate access to private social media sites</w:t>
      </w:r>
      <w:r w:rsidR="00D52F1D" w:rsidRPr="003702B6">
        <w:rPr>
          <w:rFonts w:asciiTheme="minorHAnsi" w:hAnsiTheme="minorHAnsi" w:cstheme="minorHAnsi"/>
          <w:iCs/>
          <w:sz w:val="22"/>
        </w:rPr>
        <w:t xml:space="preserve"> (</w:t>
      </w:r>
      <w:proofErr w:type="spellStart"/>
      <w:r w:rsidR="00D52F1D" w:rsidRPr="003702B6">
        <w:rPr>
          <w:rFonts w:asciiTheme="minorHAnsi" w:hAnsiTheme="minorHAnsi" w:cstheme="minorHAnsi"/>
          <w:iCs/>
          <w:sz w:val="22"/>
        </w:rPr>
        <w:t>eg.</w:t>
      </w:r>
      <w:proofErr w:type="spellEnd"/>
      <w:r w:rsidR="00D52F1D" w:rsidRPr="003702B6">
        <w:rPr>
          <w:rFonts w:asciiTheme="minorHAnsi" w:hAnsiTheme="minorHAnsi" w:cstheme="minorHAnsi"/>
          <w:iCs/>
          <w:sz w:val="22"/>
        </w:rPr>
        <w:t xml:space="preserve"> Twitter)</w:t>
      </w:r>
    </w:p>
    <w:p w14:paraId="2656407E" w14:textId="77777777" w:rsidR="00D2031E" w:rsidRPr="003702B6" w:rsidRDefault="00D2031E" w:rsidP="00156B48">
      <w:pPr>
        <w:pStyle w:val="Heading4"/>
        <w:rPr>
          <w:rFonts w:asciiTheme="minorHAnsi" w:hAnsiTheme="minorHAnsi" w:cstheme="minorHAnsi"/>
          <w:sz w:val="22"/>
          <w:lang w:val="en-US"/>
        </w:rPr>
      </w:pPr>
      <w:r w:rsidRPr="003702B6">
        <w:rPr>
          <w:rFonts w:asciiTheme="minorHAnsi" w:hAnsiTheme="minorHAnsi" w:cstheme="minorHAnsi"/>
          <w:sz w:val="22"/>
          <w:lang w:val="en-US"/>
        </w:rPr>
        <w:t xml:space="preserve">Monitoring of Public </w:t>
      </w:r>
      <w:proofErr w:type="gramStart"/>
      <w:r w:rsidRPr="003702B6">
        <w:rPr>
          <w:rFonts w:asciiTheme="minorHAnsi" w:hAnsiTheme="minorHAnsi" w:cstheme="minorHAnsi"/>
          <w:sz w:val="22"/>
          <w:lang w:val="en-US"/>
        </w:rPr>
        <w:t>Social Media</w:t>
      </w:r>
      <w:proofErr w:type="gramEnd"/>
      <w:r w:rsidR="00156B48" w:rsidRPr="003702B6">
        <w:rPr>
          <w:rFonts w:asciiTheme="minorHAnsi" w:hAnsiTheme="minorHAnsi" w:cstheme="minorHAnsi"/>
          <w:sz w:val="22"/>
          <w:lang w:val="en-US"/>
        </w:rPr>
        <w:t>:</w:t>
      </w:r>
    </w:p>
    <w:p w14:paraId="55F4DC71" w14:textId="77777777" w:rsidR="00D2031E" w:rsidRPr="003702B6" w:rsidRDefault="00D2031E" w:rsidP="009A052B">
      <w:pPr>
        <w:pStyle w:val="ListParagraph"/>
        <w:numPr>
          <w:ilvl w:val="0"/>
          <w:numId w:val="33"/>
        </w:numPr>
        <w:ind w:left="567"/>
        <w:rPr>
          <w:rFonts w:asciiTheme="minorHAnsi" w:hAnsiTheme="minorHAnsi" w:cstheme="minorHAnsi"/>
          <w:sz w:val="22"/>
        </w:rPr>
      </w:pPr>
      <w:r w:rsidRPr="003702B6">
        <w:rPr>
          <w:rFonts w:asciiTheme="minorHAnsi" w:hAnsiTheme="minorHAnsi" w:cstheme="minorHAnsi"/>
          <w:sz w:val="22"/>
        </w:rPr>
        <w:t xml:space="preserve">As part of active social media engagement, it is considered good practice to pro-actively monitor the Internet for public postings about the </w:t>
      </w:r>
      <w:proofErr w:type="gramStart"/>
      <w:r w:rsidRPr="003702B6">
        <w:rPr>
          <w:rFonts w:asciiTheme="minorHAnsi" w:hAnsiTheme="minorHAnsi" w:cstheme="minorHAnsi"/>
          <w:sz w:val="22"/>
        </w:rPr>
        <w:t>school</w:t>
      </w:r>
      <w:proofErr w:type="gramEnd"/>
    </w:p>
    <w:p w14:paraId="2DB9BD82" w14:textId="77777777" w:rsidR="00D2031E" w:rsidRPr="003702B6" w:rsidRDefault="00D2031E" w:rsidP="009A052B">
      <w:pPr>
        <w:pStyle w:val="ListParagraph"/>
        <w:numPr>
          <w:ilvl w:val="0"/>
          <w:numId w:val="33"/>
        </w:numPr>
        <w:ind w:left="567"/>
        <w:rPr>
          <w:rFonts w:asciiTheme="minorHAnsi" w:hAnsiTheme="minorHAnsi" w:cstheme="minorHAnsi"/>
          <w:sz w:val="22"/>
        </w:rPr>
      </w:pPr>
      <w:r w:rsidRPr="003702B6">
        <w:rPr>
          <w:rFonts w:asciiTheme="minorHAnsi" w:hAnsiTheme="minorHAnsi" w:cstheme="minorHAnsi"/>
          <w:sz w:val="22"/>
        </w:rPr>
        <w:t xml:space="preserve">The school should effectively respond to social media comments made by others according to a defined policy or </w:t>
      </w:r>
      <w:proofErr w:type="gramStart"/>
      <w:r w:rsidRPr="003702B6">
        <w:rPr>
          <w:rFonts w:asciiTheme="minorHAnsi" w:hAnsiTheme="minorHAnsi" w:cstheme="minorHAnsi"/>
          <w:sz w:val="22"/>
        </w:rPr>
        <w:t>process</w:t>
      </w:r>
      <w:proofErr w:type="gramEnd"/>
    </w:p>
    <w:p w14:paraId="49A7F1A1" w14:textId="3D9616FE" w:rsidR="00D2031E" w:rsidRPr="003702B6" w:rsidRDefault="00D2031E" w:rsidP="00D2031E">
      <w:pPr>
        <w:rPr>
          <w:rFonts w:asciiTheme="minorHAnsi" w:hAnsiTheme="minorHAnsi" w:cstheme="minorHAnsi"/>
          <w:sz w:val="22"/>
        </w:rPr>
      </w:pPr>
      <w:r w:rsidRPr="003702B6">
        <w:rPr>
          <w:rFonts w:asciiTheme="minorHAnsi" w:hAnsiTheme="minorHAnsi" w:cstheme="minorHAnsi"/>
          <w:sz w:val="22"/>
          <w:lang w:val="en-US"/>
        </w:rPr>
        <w:t xml:space="preserve">The </w:t>
      </w:r>
      <w:r w:rsidR="3DC53AA6" w:rsidRPr="003702B6">
        <w:rPr>
          <w:rFonts w:asciiTheme="minorHAnsi" w:hAnsiTheme="minorHAnsi" w:cstheme="minorHAnsi"/>
          <w:sz w:val="22"/>
          <w:lang w:val="en-US"/>
        </w:rPr>
        <w:t>school’s</w:t>
      </w:r>
      <w:r w:rsidRPr="003702B6">
        <w:rPr>
          <w:rFonts w:asciiTheme="minorHAnsi" w:hAnsiTheme="minorHAnsi" w:cstheme="minorHAnsi"/>
          <w:i/>
          <w:iCs/>
          <w:sz w:val="22"/>
          <w:lang w:val="en-US"/>
        </w:rPr>
        <w:t xml:space="preserve"> </w:t>
      </w:r>
      <w:r w:rsidRPr="003702B6">
        <w:rPr>
          <w:rFonts w:asciiTheme="minorHAnsi" w:hAnsiTheme="minorHAnsi" w:cstheme="minorHAnsi"/>
          <w:sz w:val="22"/>
          <w:lang w:val="en-US"/>
        </w:rPr>
        <w:t xml:space="preserve">use of social media for professional purposes will be checked regularly by the </w:t>
      </w:r>
      <w:r w:rsidR="73955713" w:rsidRPr="003702B6">
        <w:rPr>
          <w:rFonts w:asciiTheme="minorHAnsi" w:hAnsiTheme="minorHAnsi" w:cstheme="minorHAnsi"/>
          <w:sz w:val="22"/>
          <w:lang w:val="en-US"/>
        </w:rPr>
        <w:t xml:space="preserve">Online Safety </w:t>
      </w:r>
      <w:proofErr w:type="gramStart"/>
      <w:r w:rsidR="73955713" w:rsidRPr="003702B6">
        <w:rPr>
          <w:rFonts w:asciiTheme="minorHAnsi" w:hAnsiTheme="minorHAnsi" w:cstheme="minorHAnsi"/>
          <w:sz w:val="22"/>
          <w:lang w:val="en-US"/>
        </w:rPr>
        <w:t>Lead</w:t>
      </w:r>
      <w:proofErr w:type="gramEnd"/>
      <w:r w:rsidRPr="003702B6">
        <w:rPr>
          <w:rFonts w:asciiTheme="minorHAnsi" w:hAnsiTheme="minorHAnsi" w:cstheme="minorHAnsi"/>
          <w:sz w:val="22"/>
          <w:lang w:val="en-US"/>
        </w:rPr>
        <w:t xml:space="preserve"> to ensure compliance with the school policies. </w:t>
      </w:r>
      <w:r w:rsidRPr="003702B6">
        <w:rPr>
          <w:rStyle w:val="BlueText"/>
          <w:rFonts w:asciiTheme="minorHAnsi" w:hAnsiTheme="minorHAnsi" w:cstheme="minorHAnsi"/>
          <w:sz w:val="22"/>
        </w:rPr>
        <w:t>Online Safety BOOST includes Reputation Alerts that highlight any reference to the school/academy in online media (newspaper or social media for example)</w:t>
      </w:r>
      <w:r w:rsidRPr="003702B6">
        <w:rPr>
          <w:rFonts w:asciiTheme="minorHAnsi" w:hAnsiTheme="minorHAnsi" w:cstheme="minorHAnsi"/>
          <w:color w:val="003EA4"/>
          <w:sz w:val="22"/>
          <w:lang w:val="en-US"/>
        </w:rPr>
        <w:t xml:space="preserve"> </w:t>
      </w:r>
      <w:hyperlink r:id="rId21">
        <w:r w:rsidRPr="003702B6">
          <w:rPr>
            <w:rStyle w:val="Hyperlink1"/>
            <w:rFonts w:asciiTheme="minorHAnsi" w:hAnsiTheme="minorHAnsi" w:cstheme="minorHAnsi"/>
            <w:sz w:val="22"/>
          </w:rPr>
          <w:t>https://boost.swgfl.org.uk/</w:t>
        </w:r>
      </w:hyperlink>
      <w:r w:rsidRPr="003702B6">
        <w:rPr>
          <w:rFonts w:asciiTheme="minorHAnsi" w:hAnsiTheme="minorHAnsi" w:cstheme="minorHAnsi"/>
          <w:color w:val="466DB0"/>
          <w:sz w:val="22"/>
        </w:rPr>
        <w:t xml:space="preserve">) </w:t>
      </w:r>
    </w:p>
    <w:p w14:paraId="4AED7951" w14:textId="77777777" w:rsidR="00D2031E" w:rsidRPr="00B92DDF" w:rsidRDefault="00D2031E" w:rsidP="00D2031E">
      <w:pPr>
        <w:pStyle w:val="Heading2"/>
        <w:rPr>
          <w:rFonts w:asciiTheme="minorHAnsi" w:hAnsiTheme="minorHAnsi" w:cstheme="minorHAnsi"/>
          <w:b/>
          <w:bCs w:val="0"/>
          <w:sz w:val="24"/>
          <w:szCs w:val="24"/>
        </w:rPr>
      </w:pPr>
      <w:bookmarkStart w:id="108" w:name="_Toc448745615"/>
      <w:bookmarkStart w:id="109" w:name="_Toc448745828"/>
      <w:bookmarkStart w:id="110" w:name="_Toc511315122"/>
      <w:bookmarkStart w:id="111" w:name="_Toc29910836"/>
      <w:bookmarkStart w:id="112" w:name="_Toc45545186"/>
      <w:r w:rsidRPr="00B92DDF">
        <w:rPr>
          <w:rFonts w:asciiTheme="minorHAnsi" w:hAnsiTheme="minorHAnsi" w:cstheme="minorHAnsi"/>
          <w:b/>
          <w:bCs w:val="0"/>
          <w:sz w:val="24"/>
          <w:szCs w:val="24"/>
        </w:rPr>
        <w:t>Dealing with unsuitable/inappropriate activities</w:t>
      </w:r>
      <w:bookmarkEnd w:id="108"/>
      <w:bookmarkEnd w:id="109"/>
      <w:bookmarkEnd w:id="110"/>
      <w:bookmarkEnd w:id="111"/>
      <w:bookmarkEnd w:id="112"/>
    </w:p>
    <w:p w14:paraId="1353EB60" w14:textId="414AEB6F" w:rsidR="00D2031E" w:rsidRPr="003702B6" w:rsidRDefault="00D2031E" w:rsidP="00D2031E">
      <w:pPr>
        <w:rPr>
          <w:rFonts w:asciiTheme="minorHAnsi" w:hAnsiTheme="minorHAnsi" w:cstheme="minorHAnsi"/>
          <w:sz w:val="22"/>
        </w:rPr>
      </w:pPr>
      <w:r w:rsidRPr="003702B6">
        <w:rPr>
          <w:rFonts w:asciiTheme="minorHAnsi" w:hAnsiTheme="minorHAnsi" w:cstheme="minorHAnsi"/>
          <w:sz w:val="22"/>
        </w:rPr>
        <w:t xml:space="preserve">Some internet activity </w:t>
      </w:r>
      <w:proofErr w:type="gramStart"/>
      <w:r w:rsidRPr="003702B6">
        <w:rPr>
          <w:rFonts w:asciiTheme="minorHAnsi" w:hAnsiTheme="minorHAnsi" w:cstheme="minorHAnsi"/>
          <w:sz w:val="22"/>
        </w:rPr>
        <w:t>e.g.</w:t>
      </w:r>
      <w:proofErr w:type="gramEnd"/>
      <w:r w:rsidRPr="003702B6">
        <w:rPr>
          <w:rFonts w:asciiTheme="minorHAnsi" w:hAnsiTheme="minorHAnsi" w:cstheme="minorHAnsi"/>
          <w:sz w:val="22"/>
        </w:rPr>
        <w:t xml:space="preserve"> accessing child abuse images or distributing racist material is illegal and would obviously be banned from school and all other technical systems. Other activities </w:t>
      </w:r>
      <w:proofErr w:type="gramStart"/>
      <w:r w:rsidRPr="003702B6">
        <w:rPr>
          <w:rFonts w:asciiTheme="minorHAnsi" w:hAnsiTheme="minorHAnsi" w:cstheme="minorHAnsi"/>
          <w:sz w:val="22"/>
        </w:rPr>
        <w:t>e.g.</w:t>
      </w:r>
      <w:proofErr w:type="gramEnd"/>
      <w:r w:rsidRPr="003702B6">
        <w:rPr>
          <w:rFonts w:asciiTheme="minorHAnsi" w:hAnsiTheme="minorHAnsi" w:cstheme="minorHAnsi"/>
          <w:sz w:val="22"/>
        </w:rPr>
        <w:t xml:space="preserve"> cyber-bullying would be banned and could lead to criminal prosecution. There are however a range of activities which may, generally, be legal but would be inappropriate in a school context, either because of the age of the users or the nature of those activities. </w:t>
      </w:r>
    </w:p>
    <w:p w14:paraId="15797847" w14:textId="101C1543" w:rsidR="00D2031E" w:rsidRDefault="00D2031E" w:rsidP="00D2031E">
      <w:pPr>
        <w:rPr>
          <w:rFonts w:asciiTheme="minorHAnsi" w:hAnsiTheme="minorHAnsi" w:cstheme="minorHAnsi"/>
          <w:sz w:val="22"/>
        </w:rPr>
      </w:pPr>
      <w:r w:rsidRPr="003702B6">
        <w:rPr>
          <w:rFonts w:asciiTheme="minorHAnsi" w:hAnsiTheme="minorHAnsi" w:cstheme="minorHAnsi"/>
          <w:sz w:val="22"/>
        </w:rPr>
        <w:t>The school</w:t>
      </w:r>
      <w:r w:rsidR="1E7AA3AA" w:rsidRPr="003702B6">
        <w:rPr>
          <w:rFonts w:asciiTheme="minorHAnsi" w:hAnsiTheme="minorHAnsi" w:cstheme="minorHAnsi"/>
          <w:sz w:val="22"/>
        </w:rPr>
        <w:t xml:space="preserve"> </w:t>
      </w:r>
      <w:r w:rsidRPr="003702B6">
        <w:rPr>
          <w:rFonts w:asciiTheme="minorHAnsi" w:hAnsiTheme="minorHAnsi" w:cstheme="minorHAnsi"/>
          <w:sz w:val="22"/>
        </w:rPr>
        <w:t>believes that the activities referred to in the following section would be inappropriate in a school</w:t>
      </w:r>
      <w:r w:rsidR="6DF48C0A" w:rsidRPr="003702B6">
        <w:rPr>
          <w:rFonts w:asciiTheme="minorHAnsi" w:hAnsiTheme="minorHAnsi" w:cstheme="minorHAnsi"/>
          <w:sz w:val="22"/>
        </w:rPr>
        <w:t xml:space="preserve"> </w:t>
      </w:r>
      <w:r w:rsidRPr="003702B6">
        <w:rPr>
          <w:rFonts w:asciiTheme="minorHAnsi" w:hAnsiTheme="minorHAnsi" w:cstheme="minorHAnsi"/>
          <w:sz w:val="22"/>
        </w:rPr>
        <w:t>context and that users, as defined below, should not engage in these activities in/or outside the school when using school</w:t>
      </w:r>
      <w:r w:rsidR="46D4D5ED" w:rsidRPr="003702B6">
        <w:rPr>
          <w:rFonts w:asciiTheme="minorHAnsi" w:hAnsiTheme="minorHAnsi" w:cstheme="minorHAnsi"/>
          <w:sz w:val="22"/>
        </w:rPr>
        <w:t xml:space="preserve"> </w:t>
      </w:r>
      <w:r w:rsidRPr="003702B6">
        <w:rPr>
          <w:rFonts w:asciiTheme="minorHAnsi" w:hAnsiTheme="minorHAnsi" w:cstheme="minorHAnsi"/>
          <w:sz w:val="22"/>
        </w:rPr>
        <w:t xml:space="preserve">equipment or systems. The </w:t>
      </w:r>
      <w:proofErr w:type="gramStart"/>
      <w:r w:rsidRPr="003702B6">
        <w:rPr>
          <w:rFonts w:asciiTheme="minorHAnsi" w:hAnsiTheme="minorHAnsi" w:cstheme="minorHAnsi"/>
          <w:sz w:val="22"/>
        </w:rPr>
        <w:t>school</w:t>
      </w:r>
      <w:r w:rsidR="58FEA5D2" w:rsidRPr="003702B6">
        <w:rPr>
          <w:rFonts w:asciiTheme="minorHAnsi" w:hAnsiTheme="minorHAnsi" w:cstheme="minorHAnsi"/>
          <w:sz w:val="22"/>
        </w:rPr>
        <w:t xml:space="preserve"> </w:t>
      </w:r>
      <w:r w:rsidRPr="003702B6">
        <w:rPr>
          <w:rFonts w:asciiTheme="minorHAnsi" w:hAnsiTheme="minorHAnsi" w:cstheme="minorHAnsi"/>
          <w:sz w:val="22"/>
        </w:rPr>
        <w:t xml:space="preserve"> policy</w:t>
      </w:r>
      <w:proofErr w:type="gramEnd"/>
      <w:r w:rsidRPr="003702B6">
        <w:rPr>
          <w:rFonts w:asciiTheme="minorHAnsi" w:hAnsiTheme="minorHAnsi" w:cstheme="minorHAnsi"/>
          <w:sz w:val="22"/>
        </w:rPr>
        <w:t xml:space="preserve"> restricts usage as follows:</w:t>
      </w:r>
      <w:r w:rsidR="00E064E2" w:rsidRPr="003702B6">
        <w:rPr>
          <w:rFonts w:asciiTheme="minorHAnsi" w:hAnsiTheme="minorHAnsi" w:cstheme="minorHAnsi"/>
          <w:sz w:val="22"/>
        </w:rPr>
        <w:t xml:space="preserve"> </w:t>
      </w:r>
    </w:p>
    <w:p w14:paraId="206872D3" w14:textId="6209C711" w:rsidR="00B92DDF" w:rsidRDefault="00B92DDF" w:rsidP="00D2031E">
      <w:pPr>
        <w:rPr>
          <w:rFonts w:asciiTheme="minorHAnsi" w:hAnsiTheme="minorHAnsi" w:cstheme="minorHAnsi"/>
          <w:sz w:val="22"/>
        </w:rPr>
      </w:pPr>
    </w:p>
    <w:p w14:paraId="2C26BCC8" w14:textId="504783E5" w:rsidR="00B92DDF" w:rsidRDefault="00B92DDF" w:rsidP="00D2031E">
      <w:pPr>
        <w:rPr>
          <w:rFonts w:asciiTheme="minorHAnsi" w:hAnsiTheme="minorHAnsi" w:cstheme="minorHAnsi"/>
          <w:sz w:val="22"/>
        </w:rPr>
      </w:pPr>
    </w:p>
    <w:p w14:paraId="629BCE04" w14:textId="76158A44" w:rsidR="00B92DDF" w:rsidRDefault="00B92DDF" w:rsidP="00D2031E">
      <w:pPr>
        <w:rPr>
          <w:rFonts w:asciiTheme="minorHAnsi" w:hAnsiTheme="minorHAnsi" w:cstheme="minorHAnsi"/>
          <w:sz w:val="22"/>
        </w:rPr>
      </w:pPr>
    </w:p>
    <w:p w14:paraId="33664771" w14:textId="63B6FECB" w:rsidR="00B92DDF" w:rsidRDefault="00B92DDF" w:rsidP="00D2031E">
      <w:pPr>
        <w:rPr>
          <w:rFonts w:asciiTheme="minorHAnsi" w:hAnsiTheme="minorHAnsi" w:cstheme="minorHAnsi"/>
          <w:sz w:val="22"/>
        </w:rPr>
      </w:pPr>
    </w:p>
    <w:p w14:paraId="7E599B9E" w14:textId="77777777" w:rsidR="00B92DDF" w:rsidRPr="003702B6" w:rsidRDefault="00B92DDF" w:rsidP="00D2031E">
      <w:pPr>
        <w:rPr>
          <w:rFonts w:asciiTheme="minorHAnsi" w:hAnsiTheme="minorHAnsi" w:cstheme="minorHAnsi"/>
          <w:color w:val="FF0000"/>
          <w:sz w:val="22"/>
        </w:rPr>
      </w:pPr>
    </w:p>
    <w:tbl>
      <w:tblPr>
        <w:tblW w:w="5000" w:type="pct"/>
        <w:tblLayout w:type="fixed"/>
        <w:tblCellMar>
          <w:left w:w="57" w:type="dxa"/>
          <w:right w:w="57" w:type="dxa"/>
        </w:tblCellMar>
        <w:tblLook w:val="0000" w:firstRow="0" w:lastRow="0" w:firstColumn="0" w:lastColumn="0" w:noHBand="0" w:noVBand="0"/>
      </w:tblPr>
      <w:tblGrid>
        <w:gridCol w:w="1036"/>
        <w:gridCol w:w="6025"/>
        <w:gridCol w:w="391"/>
        <w:gridCol w:w="392"/>
        <w:gridCol w:w="391"/>
        <w:gridCol w:w="391"/>
        <w:gridCol w:w="400"/>
      </w:tblGrid>
      <w:tr w:rsidR="00D2031E" w:rsidRPr="003702B6" w14:paraId="59835B82" w14:textId="77777777" w:rsidTr="00AD09CC">
        <w:trPr>
          <w:trHeight w:val="2912"/>
        </w:trPr>
        <w:tc>
          <w:tcPr>
            <w:tcW w:w="7061" w:type="dxa"/>
            <w:gridSpan w:val="2"/>
            <w:tcBorders>
              <w:bottom w:val="single" w:sz="8" w:space="0" w:color="B6D9EA"/>
              <w:right w:val="single" w:sz="8" w:space="0" w:color="B6D9EA"/>
            </w:tcBorders>
            <w:tcMar>
              <w:top w:w="80" w:type="dxa"/>
              <w:left w:w="57" w:type="dxa"/>
              <w:bottom w:w="80" w:type="dxa"/>
              <w:right w:w="57" w:type="dxa"/>
            </w:tcMar>
            <w:vAlign w:val="bottom"/>
          </w:tcPr>
          <w:p w14:paraId="7007EA52" w14:textId="77777777" w:rsidR="00D2031E" w:rsidRPr="003702B6" w:rsidRDefault="00D2031E" w:rsidP="00AD09CC">
            <w:pPr>
              <w:spacing w:after="0"/>
              <w:rPr>
                <w:rFonts w:asciiTheme="minorHAnsi" w:hAnsiTheme="minorHAnsi" w:cstheme="minorHAnsi"/>
                <w:sz w:val="22"/>
                <w:lang w:eastAsia="en-GB"/>
              </w:rPr>
            </w:pPr>
            <w:bookmarkStart w:id="113" w:name="_Toc448745616"/>
            <w:bookmarkStart w:id="114" w:name="_Toc448745829"/>
            <w:r w:rsidRPr="003702B6">
              <w:rPr>
                <w:rFonts w:asciiTheme="minorHAnsi" w:hAnsiTheme="minorHAnsi" w:cstheme="minorHAnsi"/>
                <w:noProof/>
                <w:sz w:val="22"/>
                <w:lang w:eastAsia="en-GB"/>
              </w:rPr>
              <w:lastRenderedPageBreak/>
              <mc:AlternateContent>
                <mc:Choice Requires="wps">
                  <w:drawing>
                    <wp:anchor distT="0" distB="0" distL="114300" distR="114300" simplePos="0" relativeHeight="251658244" behindDoc="0" locked="0" layoutInCell="1" allowOverlap="1" wp14:anchorId="137AAC30" wp14:editId="642C7A76">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F347E" w14:textId="77777777" w:rsidR="004850DC" w:rsidRDefault="004850DC" w:rsidP="00D2031E">
                                  <w:pPr>
                                    <w:jc w:val="center"/>
                                    <w:rPr>
                                      <w:rFonts w:ascii="Arial" w:hAnsi="Arial"/>
                                    </w:rPr>
                                  </w:pPr>
                                  <w:r>
                                    <w:rPr>
                                      <w:rFonts w:ascii="Arial" w:hAnsi="Arial"/>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AAC30" id="Text Box 7" o:spid="_x0000_s1030" type="#_x0000_t202" style="position:absolute;left:0;text-align:left;margin-left:-140.55pt;margin-top:155.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oc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b5RSw3NgdQgzNtC201BB/ibs5E2peL+106g4qz/bMmRD8VqFVcrXVbriyVd8LxS&#10;n1eElQRV8cDZHN6EeR13Dk3bUad5BhauyUVtksJnVkf6tA3Jo+PmxnU7v6dXz//X9g8AAAD//wMA&#10;UEsDBBQABgAIAAAAIQCjiMWR3wAAAA0BAAAPAAAAZHJzL2Rvd25yZXYueG1sTI/LTsMwEEX3SPyD&#10;NUjsUtulQW3IpEIgtiDKQ+rOjd0kIh5HsduEv2dYwXLuHN1HuZ19L85ujF0gBL1QIBzVwXbUILy/&#10;PWVrEDEZsqYP5BC+XYRtdXlRmsKGiV7deZcawSYUC4PQpjQUUsa6dd7ERRgc8e8YRm8Sn2Mj7Wgm&#10;Nve9XCp1K73piBNaM7iH1tVfu5NH+Hg+7j9X6qV59PkwhVlJ8huJeH0139+BSG5OfzD81ufqUHGn&#10;QziRjaJHyJZrrZlFuNGaVzGS6Txn6YCwUizJqpT/V1Q/AAAA//8DAFBLAQItABQABgAIAAAAIQC2&#10;gziS/gAAAOEBAAATAAAAAAAAAAAAAAAAAAAAAABbQ29udGVudF9UeXBlc10ueG1sUEsBAi0AFAAG&#10;AAgAAAAhADj9If/WAAAAlAEAAAsAAAAAAAAAAAAAAAAALwEAAF9yZWxzLy5yZWxzUEsBAi0AFAAG&#10;AAgAAAAhAFiaOhzhAQAApwMAAA4AAAAAAAAAAAAAAAAALgIAAGRycy9lMm9Eb2MueG1sUEsBAi0A&#10;FAAGAAgAAAAhAKOIxZHfAAAADQEAAA8AAAAAAAAAAAAAAAAAOwQAAGRycy9kb3ducmV2LnhtbFBL&#10;BQYAAAAABAAEAPMAAABHBQAAAAA=&#10;" filled="f" stroked="f">
                      <v:textbox>
                        <w:txbxContent>
                          <w:p w14:paraId="4A1F347E" w14:textId="77777777" w:rsidR="004850DC" w:rsidRDefault="004850DC" w:rsidP="00D2031E">
                            <w:pPr>
                              <w:jc w:val="center"/>
                              <w:rPr>
                                <w:rFonts w:ascii="Arial" w:hAnsi="Arial"/>
                              </w:rPr>
                            </w:pPr>
                            <w:r>
                              <w:rPr>
                                <w:rFonts w:ascii="Arial" w:hAnsi="Arial"/>
                                <w:color w:val="FFFFFF"/>
                                <w:sz w:val="60"/>
                              </w:rPr>
                              <w:t>18</w:t>
                            </w:r>
                          </w:p>
                        </w:txbxContent>
                      </v:textbox>
                    </v:shape>
                  </w:pict>
                </mc:Fallback>
              </mc:AlternateContent>
            </w:r>
            <w:r w:rsidRPr="003702B6">
              <w:rPr>
                <w:rFonts w:asciiTheme="minorHAnsi" w:hAnsiTheme="minorHAnsi" w:cstheme="minorHAnsi"/>
                <w:sz w:val="22"/>
                <w:lang w:eastAsia="en-GB"/>
              </w:rPr>
              <w:t>User Actions</w:t>
            </w:r>
            <w:bookmarkEnd w:id="113"/>
            <w:bookmarkEnd w:id="114"/>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7AB54445" w14:textId="77777777" w:rsidR="00D2031E" w:rsidRPr="003702B6" w:rsidRDefault="00D2031E" w:rsidP="00AD09CC">
            <w:pPr>
              <w:pStyle w:val="body"/>
              <w:spacing w:line="264" w:lineRule="auto"/>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Acceptable</w:t>
            </w:r>
          </w:p>
        </w:tc>
        <w:tc>
          <w:tcPr>
            <w:tcW w:w="392"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7090E45" w14:textId="77777777" w:rsidR="00D2031E" w:rsidRPr="003702B6" w:rsidRDefault="00D2031E" w:rsidP="00AD09CC">
            <w:pPr>
              <w:pStyle w:val="body"/>
              <w:spacing w:line="264" w:lineRule="auto"/>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Acceptable at certain times</w:t>
            </w:r>
          </w:p>
          <w:p w14:paraId="517522A4" w14:textId="77777777" w:rsidR="00D2031E" w:rsidRPr="003702B6" w:rsidRDefault="00D2031E" w:rsidP="00AD09CC">
            <w:pPr>
              <w:pStyle w:val="body"/>
              <w:spacing w:line="264" w:lineRule="auto"/>
              <w:rPr>
                <w:rFonts w:asciiTheme="minorHAnsi" w:hAnsiTheme="minorHAnsi" w:cstheme="minorHAnsi"/>
                <w:color w:val="494949"/>
                <w:sz w:val="22"/>
                <w:szCs w:val="22"/>
                <w:lang w:val="en-GB" w:eastAsia="en-GB"/>
              </w:rPr>
            </w:pP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15BEC28D" w14:textId="77777777" w:rsidR="00D2031E" w:rsidRPr="003702B6" w:rsidRDefault="00D2031E" w:rsidP="00AD09CC">
            <w:pPr>
              <w:pStyle w:val="body"/>
              <w:spacing w:line="264" w:lineRule="auto"/>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Acceptable for nominated users</w:t>
            </w:r>
          </w:p>
        </w:tc>
        <w:tc>
          <w:tcPr>
            <w:tcW w:w="391" w:type="dxa"/>
            <w:tcBorders>
              <w:left w:val="single" w:sz="8" w:space="0" w:color="B6D9EA"/>
              <w:bottom w:val="single" w:sz="8" w:space="0" w:color="B6D9EA"/>
              <w:right w:val="single" w:sz="8" w:space="0" w:color="B6D9EA"/>
            </w:tcBorders>
            <w:shd w:val="clear" w:color="auto" w:fill="auto"/>
            <w:tcMar>
              <w:top w:w="80" w:type="dxa"/>
              <w:left w:w="57" w:type="dxa"/>
              <w:bottom w:w="80" w:type="dxa"/>
              <w:right w:w="57" w:type="dxa"/>
            </w:tcMar>
            <w:textDirection w:val="btLr"/>
          </w:tcPr>
          <w:p w14:paraId="523A4DF3" w14:textId="77777777" w:rsidR="00D2031E" w:rsidRPr="003702B6" w:rsidRDefault="00D2031E" w:rsidP="00AD09CC">
            <w:pPr>
              <w:pStyle w:val="body"/>
              <w:spacing w:line="264" w:lineRule="auto"/>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Unacceptable</w:t>
            </w:r>
          </w:p>
        </w:tc>
        <w:tc>
          <w:tcPr>
            <w:tcW w:w="400" w:type="dxa"/>
            <w:tcBorders>
              <w:left w:val="single" w:sz="8" w:space="0" w:color="B6D9EA"/>
              <w:bottom w:val="single" w:sz="8" w:space="0" w:color="B6D9EA"/>
            </w:tcBorders>
            <w:shd w:val="clear" w:color="auto" w:fill="auto"/>
            <w:tcMar>
              <w:top w:w="80" w:type="dxa"/>
              <w:left w:w="57" w:type="dxa"/>
              <w:bottom w:w="80" w:type="dxa"/>
              <w:right w:w="57" w:type="dxa"/>
            </w:tcMar>
            <w:textDirection w:val="btLr"/>
          </w:tcPr>
          <w:p w14:paraId="21CD3BFF" w14:textId="77777777" w:rsidR="00D2031E" w:rsidRPr="003702B6" w:rsidRDefault="00D2031E" w:rsidP="00AD09CC">
            <w:pPr>
              <w:pStyle w:val="body"/>
              <w:spacing w:line="264" w:lineRule="auto"/>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Unacceptable and illegal</w:t>
            </w:r>
          </w:p>
        </w:tc>
      </w:tr>
      <w:tr w:rsidR="00D2031E" w:rsidRPr="003702B6" w14:paraId="02692BBB" w14:textId="77777777" w:rsidTr="00E064E2">
        <w:trPr>
          <w:trHeight w:val="524"/>
        </w:trPr>
        <w:tc>
          <w:tcPr>
            <w:tcW w:w="1036" w:type="dxa"/>
            <w:vMerge w:val="restart"/>
            <w:tcBorders>
              <w:top w:val="single" w:sz="8" w:space="0" w:color="B6D9EA"/>
              <w:bottom w:val="single" w:sz="8" w:space="0" w:color="B6D9EA"/>
              <w:right w:val="single" w:sz="8" w:space="0" w:color="B6D9EA"/>
            </w:tcBorders>
            <w:tcMar>
              <w:top w:w="80" w:type="dxa"/>
              <w:left w:w="57" w:type="dxa"/>
              <w:bottom w:w="80" w:type="dxa"/>
              <w:right w:w="57" w:type="dxa"/>
            </w:tcMar>
          </w:tcPr>
          <w:p w14:paraId="1F5A7B12" w14:textId="77777777" w:rsidR="00D2031E" w:rsidRPr="003702B6" w:rsidRDefault="00D2031E" w:rsidP="00E064E2">
            <w:pPr>
              <w:pStyle w:val="NoSpacing"/>
              <w:spacing w:line="264" w:lineRule="auto"/>
              <w:jc w:val="right"/>
              <w:rPr>
                <w:rFonts w:asciiTheme="minorHAnsi" w:hAnsiTheme="minorHAnsi" w:cstheme="minorHAnsi"/>
                <w:sz w:val="22"/>
              </w:rPr>
            </w:pPr>
            <w:r w:rsidRPr="003702B6">
              <w:rPr>
                <w:rFonts w:asciiTheme="minorHAnsi" w:hAnsiTheme="minorHAnsi" w:cstheme="minorHAnsi"/>
                <w:sz w:val="22"/>
                <w:lang w:eastAsia="en-GB"/>
              </w:rPr>
              <w:t xml:space="preserve">Users shall not visit Internet sites, make, post, download, upload, data transfer, communicate or pass on, material, remarks, </w:t>
            </w:r>
            <w:proofErr w:type="gramStart"/>
            <w:r w:rsidRPr="003702B6">
              <w:rPr>
                <w:rFonts w:asciiTheme="minorHAnsi" w:hAnsiTheme="minorHAnsi" w:cstheme="minorHAnsi"/>
                <w:sz w:val="22"/>
                <w:lang w:eastAsia="en-GB"/>
              </w:rPr>
              <w:t>proposals</w:t>
            </w:r>
            <w:proofErr w:type="gramEnd"/>
            <w:r w:rsidRPr="003702B6">
              <w:rPr>
                <w:rFonts w:asciiTheme="minorHAnsi" w:hAnsiTheme="minorHAnsi" w:cstheme="minorHAnsi"/>
                <w:sz w:val="22"/>
                <w:lang w:eastAsia="en-GB"/>
              </w:rPr>
              <w:t xml:space="preserve"> or comments that contain or relate to:</w:t>
            </w: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6D302A24" w14:textId="77777777" w:rsidR="00D2031E" w:rsidRPr="003702B6" w:rsidRDefault="00D2031E" w:rsidP="00AD09CC">
            <w:pPr>
              <w:pStyle w:val="NoSpacing"/>
              <w:spacing w:line="264" w:lineRule="auto"/>
              <w:rPr>
                <w:rFonts w:asciiTheme="minorHAnsi" w:hAnsiTheme="minorHAnsi" w:cstheme="minorHAnsi"/>
                <w:sz w:val="22"/>
              </w:rPr>
            </w:pPr>
            <w:r w:rsidRPr="003702B6">
              <w:rPr>
                <w:rFonts w:asciiTheme="minorHAnsi" w:hAnsiTheme="minorHAnsi" w:cstheme="minorHAnsi"/>
                <w:sz w:val="22"/>
              </w:rPr>
              <w:t xml:space="preserve">Child sexual abuse images –The making, </w:t>
            </w:r>
            <w:proofErr w:type="gramStart"/>
            <w:r w:rsidRPr="003702B6">
              <w:rPr>
                <w:rFonts w:asciiTheme="minorHAnsi" w:hAnsiTheme="minorHAnsi" w:cstheme="minorHAnsi"/>
                <w:sz w:val="22"/>
              </w:rPr>
              <w:t>production</w:t>
            </w:r>
            <w:proofErr w:type="gramEnd"/>
            <w:r w:rsidRPr="003702B6">
              <w:rPr>
                <w:rFonts w:asciiTheme="minorHAnsi" w:hAnsiTheme="minorHAnsi" w:cstheme="minorHAnsi"/>
                <w:sz w:val="22"/>
              </w:rPr>
              <w:t xml:space="preserve"> or distribution of indecent images of children. Contrary to The Protection of Children Act 1978</w:t>
            </w:r>
          </w:p>
          <w:p w14:paraId="6BCDA7A7" w14:textId="77777777" w:rsidR="00D2031E" w:rsidRPr="003702B6" w:rsidRDefault="00D2031E" w:rsidP="00AD09CC">
            <w:pPr>
              <w:pStyle w:val="NoSpacing"/>
              <w:spacing w:line="264" w:lineRule="auto"/>
              <w:rPr>
                <w:rFonts w:asciiTheme="minorHAnsi" w:hAnsiTheme="minorHAnsi" w:cstheme="minorHAnsi"/>
                <w:sz w:val="22"/>
              </w:rPr>
            </w:pPr>
          </w:p>
          <w:p w14:paraId="4BA5A62E" w14:textId="77777777" w:rsidR="00D2031E" w:rsidRPr="003702B6" w:rsidRDefault="00E064E2" w:rsidP="00AD09CC">
            <w:pPr>
              <w:pStyle w:val="NoSpacing"/>
              <w:spacing w:line="264" w:lineRule="auto"/>
              <w:rPr>
                <w:rFonts w:asciiTheme="minorHAnsi" w:hAnsiTheme="minorHAnsi" w:cstheme="minorHAnsi"/>
                <w:sz w:val="22"/>
              </w:rPr>
            </w:pPr>
            <w:r w:rsidRPr="003702B6">
              <w:rPr>
                <w:rFonts w:asciiTheme="minorHAnsi" w:hAnsiTheme="minorHAnsi" w:cstheme="minorHAnsi"/>
                <w:color w:val="548DD4" w:themeColor="text2" w:themeTint="99"/>
                <w:sz w:val="22"/>
              </w:rPr>
              <w:t>N.B.</w:t>
            </w:r>
            <w:r w:rsidR="00D2031E" w:rsidRPr="003702B6">
              <w:rPr>
                <w:rFonts w:asciiTheme="minorHAnsi" w:hAnsiTheme="minorHAnsi" w:cstheme="minorHAnsi"/>
                <w:color w:val="548DD4" w:themeColor="text2" w:themeTint="99"/>
                <w:sz w:val="22"/>
              </w:rPr>
              <w:t xml:space="preserve"> Schools/academies should refer to guidance about dealing with self-generated images/sexting – </w:t>
            </w:r>
            <w:hyperlink r:id="rId22" w:history="1">
              <w:r w:rsidR="00D2031E" w:rsidRPr="003702B6">
                <w:rPr>
                  <w:rStyle w:val="Hyperlink1"/>
                  <w:rFonts w:asciiTheme="minorHAnsi" w:hAnsiTheme="minorHAnsi" w:cstheme="minorHAnsi"/>
                  <w:sz w:val="22"/>
                </w:rPr>
                <w:t>UKSIC Responding to and managing sexting incidents</w:t>
              </w:r>
            </w:hyperlink>
            <w:r w:rsidR="00D2031E" w:rsidRPr="003702B6">
              <w:rPr>
                <w:rFonts w:asciiTheme="minorHAnsi" w:hAnsiTheme="minorHAnsi" w:cstheme="minorHAnsi"/>
                <w:color w:val="548DD4" w:themeColor="text2" w:themeTint="99"/>
                <w:sz w:val="22"/>
              </w:rPr>
              <w:t xml:space="preserve">  and </w:t>
            </w:r>
            <w:hyperlink r:id="rId23" w:history="1">
              <w:r w:rsidR="00D2031E" w:rsidRPr="003702B6">
                <w:rPr>
                  <w:rStyle w:val="Hyperlink1"/>
                  <w:rFonts w:asciiTheme="minorHAnsi" w:hAnsiTheme="minorHAnsi" w:cstheme="minorHAnsi"/>
                  <w:sz w:val="22"/>
                </w:rPr>
                <w:t>UKCIS – Sexting in schools and colleges</w:t>
              </w:r>
            </w:hyperlink>
            <w:r w:rsidR="00D2031E" w:rsidRPr="003702B6">
              <w:rPr>
                <w:rFonts w:asciiTheme="minorHAnsi" w:hAnsiTheme="minorHAnsi" w:cstheme="minorHAnsi"/>
                <w:color w:val="548DD4" w:themeColor="text2" w:themeTint="99"/>
                <w:sz w:val="22"/>
              </w:rPr>
              <w:t xml:space="preserve">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CE51DEF"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CBA30E3"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DF27737"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9D45179"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146564B" w14:textId="77777777" w:rsidR="00D2031E" w:rsidRPr="003702B6" w:rsidRDefault="00D2031E" w:rsidP="00AD09CC">
            <w:pPr>
              <w:pStyle w:val="body"/>
              <w:spacing w:line="264" w:lineRule="auto"/>
              <w:jc w:val="center"/>
              <w:rPr>
                <w:rFonts w:asciiTheme="minorHAnsi" w:hAnsiTheme="minorHAnsi" w:cstheme="minorHAnsi"/>
                <w:color w:val="494949"/>
                <w:sz w:val="22"/>
                <w:szCs w:val="22"/>
                <w:lang w:val="en-GB" w:eastAsia="en-GB"/>
              </w:rPr>
            </w:pPr>
            <w:r w:rsidRPr="003702B6">
              <w:rPr>
                <w:rFonts w:asciiTheme="minorHAnsi" w:hAnsiTheme="minorHAnsi" w:cstheme="minorHAnsi"/>
                <w:color w:val="494949"/>
                <w:sz w:val="22"/>
                <w:szCs w:val="22"/>
                <w:lang w:val="en-GB" w:eastAsia="en-GB"/>
              </w:rPr>
              <w:t>X</w:t>
            </w:r>
          </w:p>
        </w:tc>
      </w:tr>
      <w:tr w:rsidR="00D2031E" w:rsidRPr="003702B6" w14:paraId="41132A31"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7BF460E" w14:textId="77777777" w:rsidR="00D2031E" w:rsidRPr="003702B6" w:rsidRDefault="00D2031E" w:rsidP="00AD09CC">
            <w:pPr>
              <w:pStyle w:val="NoSpacing"/>
              <w:spacing w:line="264" w:lineRule="auto"/>
              <w:rPr>
                <w:rFonts w:asciiTheme="minorHAnsi" w:hAnsiTheme="minorHAnsi" w:cstheme="minorHAnsi"/>
                <w:sz w:val="22"/>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1FEF5101" w14:textId="77777777" w:rsidR="00D2031E" w:rsidRPr="003702B6" w:rsidRDefault="00D2031E" w:rsidP="00AD09CC">
            <w:pPr>
              <w:pStyle w:val="NoSpacing"/>
              <w:spacing w:line="264" w:lineRule="auto"/>
              <w:rPr>
                <w:rFonts w:asciiTheme="minorHAnsi" w:hAnsiTheme="minorHAnsi" w:cstheme="minorHAnsi"/>
                <w:sz w:val="22"/>
              </w:rPr>
            </w:pPr>
            <w:r w:rsidRPr="003702B6">
              <w:rPr>
                <w:rFonts w:asciiTheme="minorHAnsi" w:hAnsiTheme="minorHAnsi" w:cstheme="minorHAnsi"/>
                <w:sz w:val="22"/>
              </w:rPr>
              <w:t xml:space="preserve">Grooming, incitement, </w:t>
            </w:r>
            <w:proofErr w:type="gramStart"/>
            <w:r w:rsidRPr="003702B6">
              <w:rPr>
                <w:rFonts w:asciiTheme="minorHAnsi" w:hAnsiTheme="minorHAnsi" w:cstheme="minorHAnsi"/>
                <w:sz w:val="22"/>
              </w:rPr>
              <w:t>arrangement</w:t>
            </w:r>
            <w:proofErr w:type="gramEnd"/>
            <w:r w:rsidRPr="003702B6">
              <w:rPr>
                <w:rFonts w:asciiTheme="minorHAnsi" w:hAnsiTheme="minorHAnsi" w:cstheme="minorHAnsi"/>
                <w:sz w:val="22"/>
              </w:rPr>
              <w:t xml:space="preserve"> or facilitation of sexual acts against children Contrary to the Sexual Offences Act 2003.</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B034A40"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84441E6"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DA0B8AC"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9D96717"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0454B793" w14:textId="77777777" w:rsidR="00D2031E" w:rsidRPr="003702B6" w:rsidRDefault="00D2031E" w:rsidP="00AD09CC">
            <w:pPr>
              <w:spacing w:after="0"/>
              <w:jc w:val="center"/>
              <w:rPr>
                <w:rFonts w:asciiTheme="minorHAnsi" w:hAnsiTheme="minorHAnsi" w:cstheme="minorHAnsi"/>
                <w:sz w:val="22"/>
              </w:rPr>
            </w:pPr>
            <w:r w:rsidRPr="003702B6">
              <w:rPr>
                <w:rFonts w:asciiTheme="minorHAnsi" w:hAnsiTheme="minorHAnsi" w:cstheme="minorHAnsi"/>
                <w:color w:val="494949"/>
                <w:sz w:val="22"/>
              </w:rPr>
              <w:t>X</w:t>
            </w:r>
          </w:p>
        </w:tc>
      </w:tr>
      <w:tr w:rsidR="00D2031E" w:rsidRPr="003702B6" w14:paraId="355158B9"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7465E96" w14:textId="77777777" w:rsidR="00D2031E" w:rsidRPr="003702B6" w:rsidRDefault="00D2031E" w:rsidP="00AD09CC">
            <w:pPr>
              <w:pStyle w:val="NoSpacing"/>
              <w:spacing w:line="264" w:lineRule="auto"/>
              <w:rPr>
                <w:rFonts w:asciiTheme="minorHAnsi" w:hAnsiTheme="minorHAnsi" w:cstheme="minorHAnsi"/>
                <w:sz w:val="22"/>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1A77098" w14:textId="77777777" w:rsidR="00D2031E" w:rsidRPr="003702B6" w:rsidRDefault="00D2031E" w:rsidP="00AD09CC">
            <w:pPr>
              <w:pStyle w:val="NoSpacing"/>
              <w:spacing w:line="264" w:lineRule="auto"/>
              <w:rPr>
                <w:rFonts w:asciiTheme="minorHAnsi" w:hAnsiTheme="minorHAnsi" w:cstheme="minorHAnsi"/>
                <w:sz w:val="22"/>
              </w:rPr>
            </w:pPr>
            <w:r w:rsidRPr="003702B6">
              <w:rPr>
                <w:rFonts w:asciiTheme="minorHAnsi" w:hAnsiTheme="minorHAnsi" w:cstheme="minorHAnsi"/>
                <w:sz w:val="22"/>
              </w:rPr>
              <w:t>Possession of an extreme pornographic image (grossly offensive, disgusting or otherwise of an obscene character) Contrary to the Criminal Justice and Immigration Act 2008</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F97315E"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64D94D4"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9535867"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D733F3B"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794DB623" w14:textId="77777777" w:rsidR="00D2031E" w:rsidRPr="003702B6" w:rsidRDefault="00D2031E" w:rsidP="00AD09CC">
            <w:pPr>
              <w:spacing w:after="0"/>
              <w:jc w:val="center"/>
              <w:rPr>
                <w:rFonts w:asciiTheme="minorHAnsi" w:hAnsiTheme="minorHAnsi" w:cstheme="minorHAnsi"/>
                <w:sz w:val="22"/>
              </w:rPr>
            </w:pPr>
            <w:r w:rsidRPr="003702B6">
              <w:rPr>
                <w:rFonts w:asciiTheme="minorHAnsi" w:hAnsiTheme="minorHAnsi" w:cstheme="minorHAnsi"/>
                <w:color w:val="494949"/>
                <w:sz w:val="22"/>
              </w:rPr>
              <w:t>X</w:t>
            </w:r>
          </w:p>
        </w:tc>
      </w:tr>
      <w:tr w:rsidR="00D2031E" w:rsidRPr="003702B6" w14:paraId="5612A434"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0CC57C5D" w14:textId="77777777" w:rsidR="00D2031E" w:rsidRPr="003702B6" w:rsidRDefault="00D2031E" w:rsidP="00AD09CC">
            <w:pPr>
              <w:pStyle w:val="NoSpacing"/>
              <w:spacing w:line="264" w:lineRule="auto"/>
              <w:rPr>
                <w:rFonts w:asciiTheme="minorHAnsi" w:hAnsiTheme="minorHAnsi" w:cstheme="minorHAnsi"/>
                <w:sz w:val="22"/>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0F40B662" w14:textId="77777777" w:rsidR="00D2031E" w:rsidRPr="003702B6" w:rsidRDefault="00D2031E" w:rsidP="00AD09CC">
            <w:pPr>
              <w:pStyle w:val="NoSpacing"/>
              <w:spacing w:line="264" w:lineRule="auto"/>
              <w:rPr>
                <w:rFonts w:asciiTheme="minorHAnsi" w:hAnsiTheme="minorHAnsi" w:cstheme="minorHAnsi"/>
                <w:sz w:val="22"/>
              </w:rPr>
            </w:pPr>
            <w:r w:rsidRPr="003702B6">
              <w:rPr>
                <w:rFonts w:asciiTheme="minorHAnsi" w:hAnsiTheme="minorHAnsi" w:cstheme="minorHAnsi"/>
                <w:sz w:val="22"/>
              </w:rPr>
              <w:t xml:space="preserve">Criminally racist material in UK – to stir up religious hatred (or hatred on the grounds of sexual orientation) - contrary to the Public Order Act 1986   </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0A182BA"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F20EB18"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CE7C32B"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2374573"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400" w:type="dxa"/>
            <w:tcBorders>
              <w:top w:val="single" w:sz="8" w:space="0" w:color="B6D9EA"/>
              <w:left w:val="single" w:sz="8" w:space="0" w:color="B6D9EA"/>
              <w:bottom w:val="single" w:sz="8" w:space="0" w:color="B6D9EA"/>
            </w:tcBorders>
            <w:tcMar>
              <w:top w:w="80" w:type="dxa"/>
              <w:left w:w="57" w:type="dxa"/>
              <w:bottom w:w="80" w:type="dxa"/>
              <w:right w:w="57" w:type="dxa"/>
            </w:tcMar>
            <w:vAlign w:val="center"/>
          </w:tcPr>
          <w:p w14:paraId="7D703E4A" w14:textId="77777777" w:rsidR="00D2031E" w:rsidRPr="003702B6" w:rsidRDefault="00D2031E" w:rsidP="00AD09CC">
            <w:pPr>
              <w:spacing w:after="0"/>
              <w:jc w:val="center"/>
              <w:rPr>
                <w:rFonts w:asciiTheme="minorHAnsi" w:hAnsiTheme="minorHAnsi" w:cstheme="minorHAnsi"/>
                <w:sz w:val="22"/>
              </w:rPr>
            </w:pPr>
            <w:r w:rsidRPr="003702B6">
              <w:rPr>
                <w:rFonts w:asciiTheme="minorHAnsi" w:hAnsiTheme="minorHAnsi" w:cstheme="minorHAnsi"/>
                <w:color w:val="494949"/>
                <w:sz w:val="22"/>
              </w:rPr>
              <w:t>X</w:t>
            </w:r>
          </w:p>
        </w:tc>
      </w:tr>
      <w:tr w:rsidR="00D2031E" w:rsidRPr="003702B6" w14:paraId="2B8E7FA5" w14:textId="77777777" w:rsidTr="00AD09CC">
        <w:trPr>
          <w:trHeight w:val="334"/>
        </w:trPr>
        <w:tc>
          <w:tcPr>
            <w:tcW w:w="1036" w:type="dxa"/>
            <w:vMerge/>
            <w:tcBorders>
              <w:top w:val="single" w:sz="8" w:space="0" w:color="B6D9EA"/>
              <w:bottom w:val="single" w:sz="8" w:space="0" w:color="B6D9EA"/>
              <w:right w:val="single" w:sz="8" w:space="0" w:color="B6D9EA"/>
            </w:tcBorders>
            <w:tcMar>
              <w:left w:w="57" w:type="dxa"/>
              <w:right w:w="57" w:type="dxa"/>
            </w:tcMar>
          </w:tcPr>
          <w:p w14:paraId="24323A88" w14:textId="77777777" w:rsidR="00D2031E" w:rsidRPr="003702B6" w:rsidRDefault="00D2031E" w:rsidP="00AD09CC">
            <w:pPr>
              <w:pStyle w:val="NoSpacing"/>
              <w:spacing w:line="264" w:lineRule="auto"/>
              <w:rPr>
                <w:rFonts w:asciiTheme="minorHAnsi" w:hAnsiTheme="minorHAnsi" w:cstheme="minorHAnsi"/>
                <w:sz w:val="22"/>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5FC2C81"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Pornography</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6441413"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CC2F41F"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E1C0D38" w14:textId="77777777" w:rsidR="00D2031E" w:rsidRPr="003702B6" w:rsidRDefault="00D2031E" w:rsidP="00AD09CC">
            <w:pPr>
              <w:spacing w:after="0"/>
              <w:jc w:val="center"/>
              <w:rPr>
                <w:rFonts w:asciiTheme="minorHAnsi" w:hAnsiTheme="minorHAnsi" w:cstheme="minorHAnsi"/>
                <w:sz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53413E2" w14:textId="77777777" w:rsidR="00D2031E" w:rsidRPr="003702B6" w:rsidRDefault="00D2031E" w:rsidP="00AD09CC">
            <w:pPr>
              <w:pStyle w:val="body"/>
              <w:spacing w:line="264" w:lineRule="auto"/>
              <w:jc w:val="center"/>
              <w:rPr>
                <w:rFonts w:asciiTheme="minorHAnsi" w:hAnsiTheme="minorHAnsi" w:cstheme="minorHAnsi"/>
                <w:sz w:val="22"/>
                <w:szCs w:val="22"/>
                <w:lang w:val="en-GB" w:eastAsia="en-GB"/>
              </w:rPr>
            </w:pPr>
            <w:r w:rsidRPr="003702B6">
              <w:rPr>
                <w:rFonts w:asciiTheme="minorHAnsi" w:hAnsiTheme="minorHAnsi" w:cstheme="minorHAnsi"/>
                <w:color w:val="494949"/>
                <w:sz w:val="22"/>
                <w:szCs w:val="22"/>
                <w:lang w:val="en-GB" w:eastAsia="en-GB"/>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9EB865E"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339FB84A" w14:textId="77777777" w:rsidTr="00AD09CC">
        <w:trPr>
          <w:trHeight w:val="261"/>
        </w:trPr>
        <w:tc>
          <w:tcPr>
            <w:tcW w:w="1036" w:type="dxa"/>
            <w:vMerge/>
            <w:tcBorders>
              <w:top w:val="single" w:sz="8" w:space="0" w:color="B6D9EA"/>
              <w:bottom w:val="single" w:sz="8" w:space="0" w:color="B6D9EA"/>
              <w:right w:val="single" w:sz="8" w:space="0" w:color="B6D9EA"/>
            </w:tcBorders>
            <w:tcMar>
              <w:left w:w="57" w:type="dxa"/>
              <w:right w:w="57" w:type="dxa"/>
            </w:tcMar>
          </w:tcPr>
          <w:p w14:paraId="14C398F6" w14:textId="77777777" w:rsidR="00D2031E" w:rsidRPr="003702B6" w:rsidRDefault="00D2031E" w:rsidP="00AD09CC">
            <w:pPr>
              <w:pStyle w:val="NoSpacing"/>
              <w:spacing w:line="264" w:lineRule="auto"/>
              <w:rPr>
                <w:rFonts w:asciiTheme="minorHAnsi" w:hAnsiTheme="minorHAnsi" w:cstheme="minorHAnsi"/>
                <w:sz w:val="22"/>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2ECFDBCD"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Promotion of any kind of discrimination</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730176B"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AFF5CCF"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1982B46" w14:textId="77777777" w:rsidR="00D2031E" w:rsidRPr="003702B6" w:rsidRDefault="00D2031E" w:rsidP="00AD09CC">
            <w:pPr>
              <w:spacing w:after="0"/>
              <w:jc w:val="center"/>
              <w:rPr>
                <w:rFonts w:asciiTheme="minorHAnsi" w:hAnsiTheme="minorHAnsi" w:cstheme="minorHAnsi"/>
                <w:sz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5C0C724" w14:textId="77777777" w:rsidR="00D2031E" w:rsidRPr="003702B6" w:rsidRDefault="00D2031E" w:rsidP="00AD09CC">
            <w:pPr>
              <w:spacing w:after="0"/>
              <w:jc w:val="center"/>
              <w:rPr>
                <w:rFonts w:asciiTheme="minorHAnsi" w:hAnsiTheme="minorHAnsi" w:cstheme="minorHAnsi"/>
                <w:sz w:val="22"/>
              </w:rPr>
            </w:pPr>
            <w:r w:rsidRPr="003702B6">
              <w:rPr>
                <w:rFonts w:asciiTheme="minorHAnsi" w:hAnsiTheme="minorHAnsi" w:cstheme="minorHAnsi"/>
                <w:color w:val="494949"/>
                <w:sz w:val="22"/>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FA47817"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6CDF7257"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116DAFA0" w14:textId="77777777" w:rsidR="00D2031E" w:rsidRPr="003702B6" w:rsidRDefault="00D2031E" w:rsidP="00AD09CC">
            <w:pPr>
              <w:pStyle w:val="NoSpacing"/>
              <w:spacing w:line="264" w:lineRule="auto"/>
              <w:rPr>
                <w:rFonts w:asciiTheme="minorHAnsi" w:hAnsiTheme="minorHAnsi" w:cstheme="minorHAnsi"/>
                <w:sz w:val="22"/>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37F73E34"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threatening behaviour, including promotion of physical violence or mental harm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31A29C2"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DC0BB4A"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5DDC81F" w14:textId="77777777" w:rsidR="00D2031E" w:rsidRPr="003702B6" w:rsidRDefault="00D2031E" w:rsidP="00AD09CC">
            <w:pPr>
              <w:spacing w:after="0"/>
              <w:jc w:val="center"/>
              <w:rPr>
                <w:rFonts w:asciiTheme="minorHAnsi" w:hAnsiTheme="minorHAnsi" w:cstheme="minorHAnsi"/>
                <w:sz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853169E" w14:textId="77777777" w:rsidR="00D2031E" w:rsidRPr="003702B6" w:rsidRDefault="00D2031E" w:rsidP="00AD09CC">
            <w:pPr>
              <w:spacing w:after="0"/>
              <w:jc w:val="center"/>
              <w:rPr>
                <w:rFonts w:asciiTheme="minorHAnsi" w:hAnsiTheme="minorHAnsi" w:cstheme="minorHAnsi"/>
                <w:sz w:val="22"/>
              </w:rPr>
            </w:pPr>
            <w:r w:rsidRPr="003702B6">
              <w:rPr>
                <w:rFonts w:asciiTheme="minorHAnsi" w:hAnsiTheme="minorHAnsi" w:cstheme="minorHAnsi"/>
                <w:color w:val="494949"/>
                <w:sz w:val="22"/>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6977E92"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122B8527"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53326280" w14:textId="77777777" w:rsidR="00D2031E" w:rsidRPr="003702B6" w:rsidRDefault="00D2031E" w:rsidP="00AD09CC">
            <w:pPr>
              <w:pStyle w:val="NoSpacing"/>
              <w:spacing w:line="264" w:lineRule="auto"/>
              <w:rPr>
                <w:rFonts w:asciiTheme="minorHAnsi" w:hAnsiTheme="minorHAnsi" w:cstheme="minorHAnsi"/>
                <w:sz w:val="22"/>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4EF99BBF"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Promotion of extremism or terrorism</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8D8C0A8"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E63D7CF"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75ACD75" w14:textId="77777777" w:rsidR="00D2031E" w:rsidRPr="003702B6" w:rsidRDefault="00D2031E" w:rsidP="00AD09CC">
            <w:pPr>
              <w:spacing w:after="0"/>
              <w:jc w:val="center"/>
              <w:rPr>
                <w:rFonts w:asciiTheme="minorHAnsi" w:hAnsiTheme="minorHAnsi" w:cstheme="minorHAnsi"/>
                <w:sz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188D040" w14:textId="77777777" w:rsidR="00D2031E" w:rsidRPr="003702B6" w:rsidRDefault="00D2031E" w:rsidP="00AD09CC">
            <w:pPr>
              <w:spacing w:after="0"/>
              <w:jc w:val="center"/>
              <w:rPr>
                <w:rFonts w:asciiTheme="minorHAnsi" w:hAnsiTheme="minorHAnsi" w:cstheme="minorHAnsi"/>
                <w:color w:val="494949"/>
                <w:sz w:val="22"/>
              </w:rPr>
            </w:pPr>
            <w:r w:rsidRPr="003702B6">
              <w:rPr>
                <w:rFonts w:asciiTheme="minorHAnsi" w:hAnsiTheme="minorHAnsi" w:cstheme="minorHAnsi"/>
                <w:color w:val="494949"/>
                <w:sz w:val="22"/>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8AA23C8"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408D34E4" w14:textId="77777777" w:rsidTr="00AD09CC">
        <w:trPr>
          <w:trHeight w:val="277"/>
        </w:trPr>
        <w:tc>
          <w:tcPr>
            <w:tcW w:w="1036" w:type="dxa"/>
            <w:vMerge/>
            <w:tcBorders>
              <w:top w:val="single" w:sz="8" w:space="0" w:color="B6D9EA"/>
              <w:bottom w:val="single" w:sz="8" w:space="0" w:color="B6D9EA"/>
              <w:right w:val="single" w:sz="8" w:space="0" w:color="B6D9EA"/>
            </w:tcBorders>
            <w:tcMar>
              <w:left w:w="57" w:type="dxa"/>
              <w:right w:w="57" w:type="dxa"/>
            </w:tcMar>
          </w:tcPr>
          <w:p w14:paraId="2A9FE650" w14:textId="77777777" w:rsidR="00D2031E" w:rsidRPr="003702B6" w:rsidRDefault="00D2031E" w:rsidP="00AD09CC">
            <w:pPr>
              <w:pStyle w:val="NoSpacing"/>
              <w:spacing w:line="264" w:lineRule="auto"/>
              <w:rPr>
                <w:rFonts w:asciiTheme="minorHAnsi" w:hAnsiTheme="minorHAnsi" w:cstheme="minorHAnsi"/>
                <w:sz w:val="22"/>
                <w:lang w:eastAsia="en-GB"/>
              </w:rPr>
            </w:pPr>
          </w:p>
        </w:tc>
        <w:tc>
          <w:tcPr>
            <w:tcW w:w="6025" w:type="dxa"/>
            <w:tcBorders>
              <w:top w:val="single" w:sz="8" w:space="0" w:color="B6D9EA"/>
              <w:left w:val="single" w:sz="8" w:space="0" w:color="B6D9EA"/>
              <w:bottom w:val="single" w:sz="8" w:space="0" w:color="B6D9EA"/>
              <w:right w:val="single" w:sz="8" w:space="0" w:color="B6D9EA"/>
            </w:tcBorders>
            <w:tcMar>
              <w:left w:w="57" w:type="dxa"/>
              <w:right w:w="57" w:type="dxa"/>
            </w:tcMar>
          </w:tcPr>
          <w:p w14:paraId="535346EE"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Any other information which may be offensive to colleagues or breaches the integrity of the ethos of the school or brings the school into disrepute</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CD4F752"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120DCFB"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4CA5B01" w14:textId="77777777" w:rsidR="00D2031E" w:rsidRPr="003702B6" w:rsidRDefault="00D2031E" w:rsidP="00AD09CC">
            <w:pPr>
              <w:spacing w:after="0"/>
              <w:jc w:val="center"/>
              <w:rPr>
                <w:rFonts w:asciiTheme="minorHAnsi" w:hAnsiTheme="minorHAnsi" w:cstheme="minorHAnsi"/>
                <w:sz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2121CB1" w14:textId="77777777" w:rsidR="00D2031E" w:rsidRPr="003702B6" w:rsidRDefault="00D2031E" w:rsidP="00AD09CC">
            <w:pPr>
              <w:spacing w:after="0"/>
              <w:jc w:val="center"/>
              <w:rPr>
                <w:rFonts w:asciiTheme="minorHAnsi" w:hAnsiTheme="minorHAnsi" w:cstheme="minorHAnsi"/>
                <w:sz w:val="22"/>
              </w:rPr>
            </w:pPr>
            <w:r w:rsidRPr="003702B6">
              <w:rPr>
                <w:rFonts w:asciiTheme="minorHAnsi" w:hAnsiTheme="minorHAnsi" w:cstheme="minorHAnsi"/>
                <w:color w:val="494949"/>
                <w:sz w:val="22"/>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BE3785B"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359A8A24"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0432F602"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Activities that might be classed as cyber-crime under the Computer Misuse Act:</w:t>
            </w:r>
          </w:p>
          <w:p w14:paraId="321462C6" w14:textId="77777777" w:rsidR="00D2031E" w:rsidRPr="003702B6" w:rsidRDefault="00D2031E" w:rsidP="00B83B89">
            <w:pPr>
              <w:pStyle w:val="NoSpacing"/>
              <w:numPr>
                <w:ilvl w:val="0"/>
                <w:numId w:val="35"/>
              </w:numPr>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 xml:space="preserve">Gaining unauthorised access to school networks, </w:t>
            </w:r>
            <w:proofErr w:type="gramStart"/>
            <w:r w:rsidRPr="003702B6">
              <w:rPr>
                <w:rFonts w:asciiTheme="minorHAnsi" w:hAnsiTheme="minorHAnsi" w:cstheme="minorHAnsi"/>
                <w:sz w:val="22"/>
                <w:lang w:eastAsia="en-GB"/>
              </w:rPr>
              <w:t>data</w:t>
            </w:r>
            <w:proofErr w:type="gramEnd"/>
            <w:r w:rsidRPr="003702B6">
              <w:rPr>
                <w:rFonts w:asciiTheme="minorHAnsi" w:hAnsiTheme="minorHAnsi" w:cstheme="minorHAnsi"/>
                <w:sz w:val="22"/>
                <w:lang w:eastAsia="en-GB"/>
              </w:rPr>
              <w:t xml:space="preserve"> and files, through the use of computers/devices</w:t>
            </w:r>
          </w:p>
          <w:p w14:paraId="531E1AAC" w14:textId="77777777" w:rsidR="00D2031E" w:rsidRPr="003702B6" w:rsidRDefault="00D2031E" w:rsidP="00B83B89">
            <w:pPr>
              <w:pStyle w:val="NoSpacing"/>
              <w:numPr>
                <w:ilvl w:val="0"/>
                <w:numId w:val="35"/>
              </w:numPr>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Creating or propagating computer viruses or other harmful files</w:t>
            </w:r>
          </w:p>
          <w:p w14:paraId="44F22308" w14:textId="77777777" w:rsidR="00D2031E" w:rsidRPr="003702B6" w:rsidRDefault="00D2031E" w:rsidP="00B83B89">
            <w:pPr>
              <w:pStyle w:val="NoSpacing"/>
              <w:numPr>
                <w:ilvl w:val="0"/>
                <w:numId w:val="35"/>
              </w:numPr>
              <w:spacing w:line="264" w:lineRule="auto"/>
              <w:rPr>
                <w:rFonts w:asciiTheme="minorHAnsi" w:hAnsiTheme="minorHAnsi" w:cstheme="minorHAnsi"/>
                <w:bCs/>
                <w:sz w:val="22"/>
                <w:lang w:eastAsia="en-GB"/>
              </w:rPr>
            </w:pPr>
            <w:r w:rsidRPr="003702B6">
              <w:rPr>
                <w:rFonts w:asciiTheme="minorHAnsi" w:hAnsiTheme="minorHAnsi" w:cstheme="minorHAnsi"/>
                <w:bCs/>
                <w:sz w:val="22"/>
                <w:lang w:eastAsia="en-GB"/>
              </w:rPr>
              <w:lastRenderedPageBreak/>
              <w:t>Revealing or publicising confidential or proprietary information (</w:t>
            </w:r>
            <w:proofErr w:type="gramStart"/>
            <w:r w:rsidRPr="003702B6">
              <w:rPr>
                <w:rFonts w:asciiTheme="minorHAnsi" w:hAnsiTheme="minorHAnsi" w:cstheme="minorHAnsi"/>
                <w:bCs/>
                <w:sz w:val="22"/>
                <w:lang w:eastAsia="en-GB"/>
              </w:rPr>
              <w:t>e.g.</w:t>
            </w:r>
            <w:proofErr w:type="gramEnd"/>
            <w:r w:rsidRPr="003702B6">
              <w:rPr>
                <w:rFonts w:asciiTheme="minorHAnsi" w:hAnsiTheme="minorHAnsi" w:cstheme="minorHAnsi"/>
                <w:bCs/>
                <w:sz w:val="22"/>
                <w:lang w:eastAsia="en-GB"/>
              </w:rPr>
              <w:t xml:space="preserve"> financial / personal information, databases, computer / network access codes and passwords)</w:t>
            </w:r>
          </w:p>
          <w:p w14:paraId="1836CEFD" w14:textId="77777777" w:rsidR="00D2031E" w:rsidRPr="003702B6" w:rsidRDefault="00D2031E" w:rsidP="00B83B89">
            <w:pPr>
              <w:pStyle w:val="NoSpacing"/>
              <w:numPr>
                <w:ilvl w:val="0"/>
                <w:numId w:val="35"/>
              </w:numPr>
              <w:spacing w:line="264" w:lineRule="auto"/>
              <w:rPr>
                <w:rFonts w:asciiTheme="minorHAnsi" w:hAnsiTheme="minorHAnsi" w:cstheme="minorHAnsi"/>
                <w:bCs/>
                <w:sz w:val="22"/>
                <w:lang w:eastAsia="en-GB"/>
              </w:rPr>
            </w:pPr>
            <w:r w:rsidRPr="003702B6">
              <w:rPr>
                <w:rFonts w:asciiTheme="minorHAnsi" w:hAnsiTheme="minorHAnsi" w:cstheme="minorHAnsi"/>
                <w:bCs/>
                <w:sz w:val="22"/>
                <w:lang w:eastAsia="en-GB"/>
              </w:rPr>
              <w:t>Disable/Impair/Disrupt network functionality through the use of computers/</w:t>
            </w:r>
            <w:proofErr w:type="gramStart"/>
            <w:r w:rsidRPr="003702B6">
              <w:rPr>
                <w:rFonts w:asciiTheme="minorHAnsi" w:hAnsiTheme="minorHAnsi" w:cstheme="minorHAnsi"/>
                <w:bCs/>
                <w:sz w:val="22"/>
                <w:lang w:eastAsia="en-GB"/>
              </w:rPr>
              <w:t>devices</w:t>
            </w:r>
            <w:proofErr w:type="gramEnd"/>
          </w:p>
          <w:p w14:paraId="09AF74AA" w14:textId="77777777" w:rsidR="00D2031E" w:rsidRPr="003702B6" w:rsidRDefault="00D2031E" w:rsidP="00B83B89">
            <w:pPr>
              <w:pStyle w:val="NoSpacing"/>
              <w:numPr>
                <w:ilvl w:val="0"/>
                <w:numId w:val="35"/>
              </w:numPr>
              <w:spacing w:line="264" w:lineRule="auto"/>
              <w:rPr>
                <w:rFonts w:asciiTheme="minorHAnsi" w:hAnsiTheme="minorHAnsi" w:cstheme="minorHAnsi"/>
                <w:bCs/>
                <w:sz w:val="22"/>
                <w:lang w:eastAsia="en-GB"/>
              </w:rPr>
            </w:pPr>
            <w:r w:rsidRPr="003702B6">
              <w:rPr>
                <w:rFonts w:asciiTheme="minorHAnsi" w:hAnsiTheme="minorHAnsi" w:cstheme="minorHAnsi"/>
                <w:bCs/>
                <w:sz w:val="22"/>
                <w:lang w:eastAsia="en-GB"/>
              </w:rPr>
              <w:t xml:space="preserve">Using penetration testing </w:t>
            </w:r>
            <w:proofErr w:type="gramStart"/>
            <w:r w:rsidRPr="003702B6">
              <w:rPr>
                <w:rFonts w:asciiTheme="minorHAnsi" w:hAnsiTheme="minorHAnsi" w:cstheme="minorHAnsi"/>
                <w:bCs/>
                <w:sz w:val="22"/>
                <w:lang w:eastAsia="en-GB"/>
              </w:rPr>
              <w:t>equipment  (</w:t>
            </w:r>
            <w:proofErr w:type="gramEnd"/>
            <w:r w:rsidRPr="003702B6">
              <w:rPr>
                <w:rFonts w:asciiTheme="minorHAnsi" w:hAnsiTheme="minorHAnsi" w:cstheme="minorHAnsi"/>
                <w:bCs/>
                <w:sz w:val="22"/>
                <w:lang w:eastAsia="en-GB"/>
              </w:rPr>
              <w:t>without relevant permission)</w:t>
            </w:r>
          </w:p>
          <w:p w14:paraId="2B1B4C71" w14:textId="77777777" w:rsidR="00D2031E" w:rsidRPr="003702B6" w:rsidRDefault="00D2031E" w:rsidP="00AD09CC">
            <w:pPr>
              <w:pStyle w:val="NoSpacing"/>
              <w:spacing w:line="264" w:lineRule="auto"/>
              <w:rPr>
                <w:rFonts w:asciiTheme="minorHAnsi" w:hAnsiTheme="minorHAnsi" w:cstheme="minorHAnsi"/>
                <w:sz w:val="22"/>
                <w:lang w:eastAsia="en-GB"/>
              </w:rPr>
            </w:pPr>
          </w:p>
          <w:p w14:paraId="515044BF" w14:textId="7236C98D" w:rsidR="00D2031E" w:rsidRPr="003702B6" w:rsidRDefault="00D2031E" w:rsidP="00AD09CC">
            <w:pPr>
              <w:pStyle w:val="NoSpacing"/>
              <w:spacing w:line="264" w:lineRule="auto"/>
              <w:rPr>
                <w:rFonts w:asciiTheme="minorHAnsi" w:hAnsiTheme="minorHAnsi" w:cstheme="minorHAnsi"/>
                <w:sz w:val="22"/>
                <w:lang w:eastAsia="en-GB"/>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F6A27FC"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68CA4CB"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C9AED12"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E857F9E" w14:textId="77777777" w:rsidR="00D2031E" w:rsidRPr="003702B6" w:rsidRDefault="00D2031E" w:rsidP="00AD09CC">
            <w:pPr>
              <w:spacing w:after="0"/>
              <w:jc w:val="center"/>
              <w:rPr>
                <w:rFonts w:asciiTheme="minorHAnsi" w:hAnsiTheme="minorHAnsi" w:cstheme="minorHAnsi"/>
                <w:sz w:val="22"/>
              </w:rPr>
            </w:pP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27D8D17"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X</w:t>
            </w:r>
          </w:p>
        </w:tc>
      </w:tr>
      <w:tr w:rsidR="00D2031E" w:rsidRPr="003702B6" w14:paraId="63C21D6E"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04B2584E"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 xml:space="preserve">Using systems, applications, </w:t>
            </w:r>
            <w:proofErr w:type="gramStart"/>
            <w:r w:rsidRPr="003702B6">
              <w:rPr>
                <w:rFonts w:asciiTheme="minorHAnsi" w:hAnsiTheme="minorHAnsi" w:cstheme="minorHAnsi"/>
                <w:sz w:val="22"/>
                <w:lang w:eastAsia="en-GB"/>
              </w:rPr>
              <w:t>websites</w:t>
            </w:r>
            <w:proofErr w:type="gramEnd"/>
            <w:r w:rsidRPr="003702B6">
              <w:rPr>
                <w:rFonts w:asciiTheme="minorHAnsi" w:hAnsiTheme="minorHAnsi" w:cstheme="minorHAnsi"/>
                <w:sz w:val="22"/>
                <w:lang w:eastAsia="en-GB"/>
              </w:rPr>
              <w:t xml:space="preserve"> or other mechanisms that bypass the filtering or other safeguards employed by the school/academy</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8F257EA"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42392F6"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3C9B0DF"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B933C1E" w14:textId="77777777" w:rsidR="00D2031E" w:rsidRPr="003702B6" w:rsidRDefault="00D2031E" w:rsidP="00AD09CC">
            <w:pPr>
              <w:spacing w:after="0"/>
              <w:jc w:val="center"/>
              <w:rPr>
                <w:rFonts w:asciiTheme="minorHAnsi" w:hAnsiTheme="minorHAnsi" w:cstheme="minorHAnsi"/>
                <w:sz w:val="22"/>
              </w:rPr>
            </w:pPr>
            <w:r w:rsidRPr="003702B6">
              <w:rPr>
                <w:rFonts w:asciiTheme="minorHAnsi" w:hAnsiTheme="minorHAnsi" w:cstheme="minorHAnsi"/>
                <w:color w:val="494949"/>
                <w:sz w:val="22"/>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A763453"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3213E105"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28EFF787"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Revealing or publicising confidential or proprietary information (</w:t>
            </w:r>
            <w:proofErr w:type="gramStart"/>
            <w:r w:rsidR="00E064E2" w:rsidRPr="003702B6">
              <w:rPr>
                <w:rFonts w:asciiTheme="minorHAnsi" w:hAnsiTheme="minorHAnsi" w:cstheme="minorHAnsi"/>
                <w:sz w:val="22"/>
                <w:lang w:eastAsia="en-GB"/>
              </w:rPr>
              <w:t>e.g.</w:t>
            </w:r>
            <w:proofErr w:type="gramEnd"/>
            <w:r w:rsidRPr="003702B6">
              <w:rPr>
                <w:rFonts w:asciiTheme="minorHAnsi" w:hAnsiTheme="minorHAnsi" w:cstheme="minorHAnsi"/>
                <w:sz w:val="22"/>
                <w:lang w:eastAsia="en-GB"/>
              </w:rPr>
              <w:t xml:space="preserve"> financial/personal information, databases, computer/network access codes and passwords)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18F7C578"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45F54BF"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08432085"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2434EFC" w14:textId="77777777" w:rsidR="00D2031E" w:rsidRPr="003702B6" w:rsidRDefault="00D2031E" w:rsidP="00AD09CC">
            <w:pPr>
              <w:spacing w:after="0"/>
              <w:jc w:val="center"/>
              <w:rPr>
                <w:rFonts w:asciiTheme="minorHAnsi" w:hAnsiTheme="minorHAnsi" w:cstheme="minorHAnsi"/>
                <w:sz w:val="22"/>
              </w:rPr>
            </w:pPr>
            <w:r w:rsidRPr="003702B6">
              <w:rPr>
                <w:rFonts w:asciiTheme="minorHAnsi" w:hAnsiTheme="minorHAnsi" w:cstheme="minorHAnsi"/>
                <w:color w:val="494949"/>
                <w:sz w:val="22"/>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B39C3A8"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0E1B9079"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3FAC4041"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rPr>
              <w:t>Unfair usage (downloading/uploading large files that hinders others in their use of the internet)</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4E29C35F"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3338F179"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A948042"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E091A87" w14:textId="77777777" w:rsidR="00D2031E" w:rsidRPr="003702B6" w:rsidRDefault="00D2031E" w:rsidP="00AD09CC">
            <w:pPr>
              <w:spacing w:after="0"/>
              <w:jc w:val="center"/>
              <w:rPr>
                <w:rFonts w:asciiTheme="minorHAnsi" w:hAnsiTheme="minorHAnsi" w:cstheme="minorHAnsi"/>
                <w:sz w:val="22"/>
              </w:rPr>
            </w:pPr>
            <w:r w:rsidRPr="003702B6">
              <w:rPr>
                <w:rFonts w:asciiTheme="minorHAnsi" w:hAnsiTheme="minorHAnsi" w:cstheme="minorHAnsi"/>
                <w:color w:val="494949"/>
                <w:sz w:val="22"/>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5E4B6982"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69AB67CE" w14:textId="77777777" w:rsidTr="00AD09CC">
        <w:trPr>
          <w:trHeight w:val="255"/>
        </w:trPr>
        <w:tc>
          <w:tcPr>
            <w:tcW w:w="7061" w:type="dxa"/>
            <w:gridSpan w:val="2"/>
            <w:tcBorders>
              <w:bottom w:val="single" w:sz="8" w:space="0" w:color="B6D9EA"/>
              <w:right w:val="single" w:sz="8" w:space="0" w:color="B6D9EA"/>
            </w:tcBorders>
            <w:shd w:val="clear" w:color="auto" w:fill="auto"/>
            <w:tcMar>
              <w:top w:w="80" w:type="dxa"/>
              <w:left w:w="57" w:type="dxa"/>
              <w:bottom w:w="80" w:type="dxa"/>
              <w:right w:w="57" w:type="dxa"/>
            </w:tcMar>
          </w:tcPr>
          <w:p w14:paraId="5282292E"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Using school systems to run a private business</w:t>
            </w: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66729E87"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638928F"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35B58E8"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26E97C4" w14:textId="77777777" w:rsidR="00D2031E" w:rsidRPr="003702B6" w:rsidRDefault="00D2031E" w:rsidP="00AD09CC">
            <w:pPr>
              <w:spacing w:after="0"/>
              <w:jc w:val="center"/>
              <w:rPr>
                <w:rFonts w:asciiTheme="minorHAnsi" w:hAnsiTheme="minorHAnsi" w:cstheme="minorHAnsi"/>
                <w:sz w:val="22"/>
              </w:rPr>
            </w:pPr>
            <w:r w:rsidRPr="003702B6">
              <w:rPr>
                <w:rFonts w:asciiTheme="minorHAnsi" w:hAnsiTheme="minorHAnsi" w:cstheme="minorHAnsi"/>
                <w:color w:val="494949"/>
                <w:sz w:val="22"/>
              </w:rPr>
              <w:t>X</w:t>
            </w:r>
          </w:p>
        </w:tc>
        <w:tc>
          <w:tcPr>
            <w:tcW w:w="400" w:type="dxa"/>
            <w:tcBorders>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7C13217"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445C5383" w14:textId="77777777" w:rsidTr="00AD09CC">
        <w:trPr>
          <w:trHeight w:val="253"/>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FBA46AA"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Infringing copyright</w:t>
            </w: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5835D920"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24D773B9"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clear" w:color="auto" w:fill="F2F2F2" w:themeFill="background1" w:themeFillShade="F2"/>
            <w:tcMar>
              <w:top w:w="80" w:type="dxa"/>
              <w:left w:w="57" w:type="dxa"/>
              <w:bottom w:w="80" w:type="dxa"/>
              <w:right w:w="57" w:type="dxa"/>
            </w:tcMar>
            <w:vAlign w:val="center"/>
          </w:tcPr>
          <w:p w14:paraId="787F448A"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5755526" w14:textId="77777777" w:rsidR="00D2031E" w:rsidRPr="003702B6" w:rsidRDefault="00D2031E" w:rsidP="00AD09CC">
            <w:pPr>
              <w:spacing w:after="0"/>
              <w:jc w:val="center"/>
              <w:rPr>
                <w:rFonts w:asciiTheme="minorHAnsi" w:hAnsiTheme="minorHAnsi" w:cstheme="minorHAnsi"/>
                <w:color w:val="494949"/>
                <w:sz w:val="22"/>
              </w:rPr>
            </w:pPr>
            <w:r w:rsidRPr="003702B6">
              <w:rPr>
                <w:rFonts w:asciiTheme="minorHAnsi" w:hAnsiTheme="minorHAnsi" w:cstheme="minorHAnsi"/>
                <w:color w:val="494949"/>
                <w:sz w:val="22"/>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15065C0"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5C44BACB"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24FC9D7C"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On-line gaming (educational)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A32702C"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05FE75" w14:textId="3ADF2A52" w:rsidR="00D2031E" w:rsidRPr="003702B6" w:rsidRDefault="00D52F1D" w:rsidP="00AD09CC">
            <w:pPr>
              <w:pStyle w:val="Noparagraphstyle"/>
              <w:spacing w:line="264" w:lineRule="auto"/>
              <w:jc w:val="center"/>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CFFAA5E"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737A627"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4CEDDD04"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6CF54218"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3BEDD81"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On-line gaming (non-educational)</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C447CF2"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A7A3D02"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E83618C"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1422050" w14:textId="342BD82A" w:rsidR="00D2031E" w:rsidRPr="003702B6" w:rsidRDefault="00D52F1D" w:rsidP="00AD09CC">
            <w:pPr>
              <w:pStyle w:val="Noparagraphstyle"/>
              <w:spacing w:line="264" w:lineRule="auto"/>
              <w:jc w:val="center"/>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0DE587C"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30314406"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17F583A4"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On-line gambling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0C7DF67"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ED24E6E"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517ADE5"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8772586" w14:textId="57CDDFFA" w:rsidR="00D2031E" w:rsidRPr="003702B6" w:rsidRDefault="00D52F1D" w:rsidP="00AD09CC">
            <w:pPr>
              <w:pStyle w:val="Noparagraphstyle"/>
              <w:spacing w:line="264" w:lineRule="auto"/>
              <w:jc w:val="center"/>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7DE75EEA"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65E70FBB"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D0B6E52"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On-line shopping/commerce</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6A943F51"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44DE642"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B875807" w14:textId="4CA42C9D" w:rsidR="00D2031E" w:rsidRPr="003702B6" w:rsidRDefault="00D52F1D" w:rsidP="00AD09CC">
            <w:pPr>
              <w:pStyle w:val="Noparagraphstyle"/>
              <w:spacing w:line="264" w:lineRule="auto"/>
              <w:jc w:val="center"/>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248ED85"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2CCCD26"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2B8629CD" w14:textId="77777777" w:rsidTr="00AD09CC">
        <w:trPr>
          <w:trHeight w:val="2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6C536C78"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File sharing</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57753B3E"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76E98E8"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8ECDEE2" w14:textId="101E92F0" w:rsidR="00D2031E" w:rsidRPr="003702B6" w:rsidRDefault="00D52F1D" w:rsidP="00AD09CC">
            <w:pPr>
              <w:pStyle w:val="Noparagraphstyle"/>
              <w:spacing w:line="264" w:lineRule="auto"/>
              <w:jc w:val="center"/>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22F85CE"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642CF37F"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1345FDF1" w14:textId="77777777" w:rsidTr="00AD09CC">
        <w:trPr>
          <w:trHeight w:val="110"/>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4FE6F12"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sz w:val="22"/>
                <w:lang w:eastAsia="en-GB"/>
              </w:rPr>
              <w:t xml:space="preserve">Use of social media </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FF7D7F6"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224CAB7"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788199DB" w14:textId="01393654" w:rsidR="00D2031E" w:rsidRPr="003702B6" w:rsidRDefault="00D52F1D" w:rsidP="00AD09CC">
            <w:pPr>
              <w:pStyle w:val="Noparagraphstyle"/>
              <w:spacing w:line="264" w:lineRule="auto"/>
              <w:jc w:val="center"/>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EF85C6C"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38FE6A6F"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032FA4D3"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7F2BC350" w14:textId="77777777" w:rsidR="00D2031E" w:rsidRPr="003702B6" w:rsidRDefault="00D2031E" w:rsidP="00AD09CC">
            <w:pPr>
              <w:pStyle w:val="NoSpacing"/>
              <w:spacing w:line="264" w:lineRule="auto"/>
              <w:rPr>
                <w:rFonts w:asciiTheme="minorHAnsi" w:hAnsiTheme="minorHAnsi" w:cstheme="minorHAnsi"/>
                <w:noProof/>
                <w:sz w:val="22"/>
                <w:lang w:eastAsia="en-GB"/>
              </w:rPr>
            </w:pPr>
            <w:r w:rsidRPr="003702B6">
              <w:rPr>
                <w:rFonts w:asciiTheme="minorHAnsi" w:hAnsiTheme="minorHAnsi" w:cstheme="minorHAnsi"/>
                <w:sz w:val="22"/>
                <w:lang w:eastAsia="en-GB"/>
              </w:rPr>
              <w:t>Use of messaging apps</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CF0E02E"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FD511F6"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3C1EEE9F"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9B524F4" w14:textId="65DC950C" w:rsidR="00D2031E" w:rsidRPr="003702B6" w:rsidRDefault="00D52F1D" w:rsidP="00AD09CC">
            <w:pPr>
              <w:pStyle w:val="Noparagraphstyle"/>
              <w:spacing w:line="264" w:lineRule="auto"/>
              <w:jc w:val="center"/>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X</w:t>
            </w: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05575A4B"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r w:rsidR="00D2031E" w:rsidRPr="003702B6" w14:paraId="7628CDB5" w14:textId="77777777" w:rsidTr="00AD09CC">
        <w:trPr>
          <w:trHeight w:val="165"/>
        </w:trPr>
        <w:tc>
          <w:tcPr>
            <w:tcW w:w="7061" w:type="dxa"/>
            <w:gridSpan w:val="2"/>
            <w:tcBorders>
              <w:top w:val="single" w:sz="8" w:space="0" w:color="B6D9EA"/>
              <w:bottom w:val="single" w:sz="8" w:space="0" w:color="B6D9EA"/>
              <w:right w:val="single" w:sz="8" w:space="0" w:color="B6D9EA"/>
            </w:tcBorders>
            <w:shd w:val="clear" w:color="auto" w:fill="auto"/>
            <w:tcMar>
              <w:top w:w="80" w:type="dxa"/>
              <w:left w:w="57" w:type="dxa"/>
              <w:bottom w:w="80" w:type="dxa"/>
              <w:right w:w="57" w:type="dxa"/>
            </w:tcMar>
          </w:tcPr>
          <w:p w14:paraId="55D2E142" w14:textId="77777777" w:rsidR="00D2031E" w:rsidRPr="003702B6" w:rsidRDefault="00D2031E" w:rsidP="00AD09CC">
            <w:pPr>
              <w:pStyle w:val="NoSpacing"/>
              <w:spacing w:line="264" w:lineRule="auto"/>
              <w:rPr>
                <w:rFonts w:asciiTheme="minorHAnsi" w:hAnsiTheme="minorHAnsi" w:cstheme="minorHAnsi"/>
                <w:sz w:val="22"/>
                <w:lang w:eastAsia="en-GB"/>
              </w:rPr>
            </w:pPr>
            <w:r w:rsidRPr="003702B6">
              <w:rPr>
                <w:rFonts w:asciiTheme="minorHAnsi" w:hAnsiTheme="minorHAnsi" w:cstheme="minorHAnsi"/>
                <w:noProof/>
                <w:sz w:val="22"/>
                <w:lang w:eastAsia="en-GB"/>
              </w:rPr>
              <mc:AlternateContent>
                <mc:Choice Requires="wps">
                  <w:drawing>
                    <wp:anchor distT="0" distB="0" distL="114300" distR="114300" simplePos="0" relativeHeight="251658245" behindDoc="0" locked="0" layoutInCell="1" allowOverlap="1" wp14:anchorId="1962F695" wp14:editId="049A7352">
                      <wp:simplePos x="0" y="0"/>
                      <wp:positionH relativeFrom="column">
                        <wp:posOffset>-1829435</wp:posOffset>
                      </wp:positionH>
                      <wp:positionV relativeFrom="paragraph">
                        <wp:posOffset>745490</wp:posOffset>
                      </wp:positionV>
                      <wp:extent cx="800100" cy="571500"/>
                      <wp:effectExtent l="444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888" w14:textId="77777777" w:rsidR="004850DC" w:rsidRDefault="004850DC" w:rsidP="00D2031E">
                                  <w:pPr>
                                    <w:jc w:val="center"/>
                                    <w:rPr>
                                      <w:rFonts w:ascii="Arial" w:hAnsi="Arial"/>
                                    </w:rPr>
                                  </w:pPr>
                                  <w:r>
                                    <w:rPr>
                                      <w:rFonts w:ascii="Arial" w:hAnsi="Arial"/>
                                      <w:color w:val="FFFFFF"/>
                                      <w:sz w:val="6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2F695" id="Text Box 6" o:spid="_x0000_s1031" type="#_x0000_t202" style="position:absolute;margin-left:-144.05pt;margin-top:58.7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M/w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NQ89o1aamgOpAZh3hbabgo6wN+cjbQpFfe/dgIVZ/1nS458KFaruFrpslpfLOmC55X6&#10;vCKsJKiKB87m8CbM67hzaNqOOs0zsHBNLmqTFD6zOtKnbUgeHTc3rtv5Pb16/r+2fwAAAP//AwBQ&#10;SwMEFAAGAAgAAAAhADMHXh/fAAAADQEAAA8AAABkcnMvZG93bnJldi54bWxMj8FOwzAQRO9I/Qdr&#10;K3FL7USlDSFOhUBcQZSCxM2Nt0lEvI5itwl/z3KC4848zc6Uu9n14oJj6DxpSFcKBFLtbUeNhsPb&#10;U5KDCNGQNb0n1PCNAXbV4qo0hfUTveJlHxvBIRQKo6GNcSikDHWLzoSVH5DYO/nRmcjn2Eg7monD&#10;XS8zpTbSmY74Q2sGfGix/tqfnYb359Pnx1q9NI/uZpj8rCS5W6n19XK+vwMRcY5/MPzW5+pQcaej&#10;P5MNoteQZHmeMstOul2DYCRJNxlLRw2ZYklWpfy/ovoBAAD//wMAUEsBAi0AFAAGAAgAAAAhALaD&#10;OJL+AAAA4QEAABMAAAAAAAAAAAAAAAAAAAAAAFtDb250ZW50X1R5cGVzXS54bWxQSwECLQAUAAYA&#10;CAAAACEAOP0h/9YAAACUAQAACwAAAAAAAAAAAAAAAAAvAQAAX3JlbHMvLnJlbHNQSwECLQAUAAYA&#10;CAAAACEA+NTP8OABAACnAwAADgAAAAAAAAAAAAAAAAAuAgAAZHJzL2Uyb0RvYy54bWxQSwECLQAU&#10;AAYACAAAACEAMwdeH98AAAANAQAADwAAAAAAAAAAAAAAAAA6BAAAZHJzL2Rvd25yZXYueG1sUEsF&#10;BgAAAAAEAAQA8wAAAEYFAAAAAA==&#10;" filled="f" stroked="f">
                      <v:textbox>
                        <w:txbxContent>
                          <w:p w14:paraId="365EF888" w14:textId="77777777" w:rsidR="004850DC" w:rsidRDefault="004850DC" w:rsidP="00D2031E">
                            <w:pPr>
                              <w:jc w:val="center"/>
                              <w:rPr>
                                <w:rFonts w:ascii="Arial" w:hAnsi="Arial"/>
                              </w:rPr>
                            </w:pPr>
                            <w:r>
                              <w:rPr>
                                <w:rFonts w:ascii="Arial" w:hAnsi="Arial"/>
                                <w:color w:val="FFFFFF"/>
                                <w:sz w:val="60"/>
                              </w:rPr>
                              <w:t>19</w:t>
                            </w:r>
                          </w:p>
                        </w:txbxContent>
                      </v:textbox>
                    </v:shape>
                  </w:pict>
                </mc:Fallback>
              </mc:AlternateContent>
            </w:r>
            <w:r w:rsidRPr="003702B6">
              <w:rPr>
                <w:rFonts w:asciiTheme="minorHAnsi" w:hAnsiTheme="minorHAnsi" w:cstheme="minorHAnsi"/>
                <w:sz w:val="22"/>
                <w:lang w:eastAsia="en-GB"/>
              </w:rPr>
              <w:t xml:space="preserve">Use of video broadcasting </w:t>
            </w:r>
            <w:proofErr w:type="gramStart"/>
            <w:r w:rsidRPr="003702B6">
              <w:rPr>
                <w:rFonts w:asciiTheme="minorHAnsi" w:hAnsiTheme="minorHAnsi" w:cstheme="minorHAnsi"/>
                <w:sz w:val="22"/>
                <w:lang w:eastAsia="en-GB"/>
              </w:rPr>
              <w:t>e.g.</w:t>
            </w:r>
            <w:proofErr w:type="gramEnd"/>
            <w:r w:rsidRPr="003702B6">
              <w:rPr>
                <w:rFonts w:asciiTheme="minorHAnsi" w:hAnsiTheme="minorHAnsi" w:cstheme="minorHAnsi"/>
                <w:sz w:val="22"/>
                <w:lang w:eastAsia="en-GB"/>
              </w:rPr>
              <w:t xml:space="preserve"> </w:t>
            </w:r>
            <w:proofErr w:type="spellStart"/>
            <w:r w:rsidRPr="003702B6">
              <w:rPr>
                <w:rFonts w:asciiTheme="minorHAnsi" w:hAnsiTheme="minorHAnsi" w:cstheme="minorHAnsi"/>
                <w:sz w:val="22"/>
                <w:lang w:eastAsia="en-GB"/>
              </w:rPr>
              <w:t>Youtube</w:t>
            </w:r>
            <w:proofErr w:type="spellEnd"/>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16187A12"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494949"/>
                <w:sz w:val="22"/>
                <w:szCs w:val="22"/>
              </w:rPr>
            </w:pPr>
          </w:p>
        </w:tc>
        <w:tc>
          <w:tcPr>
            <w:tcW w:w="392"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440FCDE5"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2D5A9D5D" w14:textId="5A4EC80F" w:rsidR="00D2031E" w:rsidRPr="003702B6" w:rsidRDefault="00D52F1D" w:rsidP="00AD09CC">
            <w:pPr>
              <w:pStyle w:val="Noparagraphstyle"/>
              <w:spacing w:line="264" w:lineRule="auto"/>
              <w:jc w:val="center"/>
              <w:textAlignment w:val="auto"/>
              <w:rPr>
                <w:rFonts w:asciiTheme="minorHAnsi" w:hAnsiTheme="minorHAnsi" w:cstheme="minorHAnsi"/>
                <w:color w:val="auto"/>
                <w:sz w:val="22"/>
                <w:szCs w:val="22"/>
              </w:rPr>
            </w:pPr>
            <w:r w:rsidRPr="003702B6">
              <w:rPr>
                <w:rFonts w:asciiTheme="minorHAnsi" w:hAnsiTheme="minorHAnsi" w:cstheme="minorHAnsi"/>
                <w:color w:val="auto"/>
                <w:sz w:val="22"/>
                <w:szCs w:val="22"/>
              </w:rPr>
              <w:t>x</w:t>
            </w:r>
          </w:p>
        </w:tc>
        <w:tc>
          <w:tcPr>
            <w:tcW w:w="391" w:type="dxa"/>
            <w:tcBorders>
              <w:top w:val="single" w:sz="8" w:space="0" w:color="B6D9EA"/>
              <w:left w:val="single" w:sz="8" w:space="0" w:color="B6D9EA"/>
              <w:bottom w:val="single" w:sz="8" w:space="0" w:color="B6D9EA"/>
              <w:right w:val="single" w:sz="8" w:space="0" w:color="B6D9EA"/>
            </w:tcBorders>
            <w:shd w:val="solid" w:color="FFFFFF" w:fill="auto"/>
            <w:tcMar>
              <w:top w:w="80" w:type="dxa"/>
              <w:left w:w="57" w:type="dxa"/>
              <w:bottom w:w="80" w:type="dxa"/>
              <w:right w:w="57" w:type="dxa"/>
            </w:tcMar>
            <w:vAlign w:val="center"/>
          </w:tcPr>
          <w:p w14:paraId="0853C418"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c>
          <w:tcPr>
            <w:tcW w:w="400" w:type="dxa"/>
            <w:tcBorders>
              <w:top w:val="single" w:sz="8" w:space="0" w:color="B6D9EA"/>
              <w:left w:val="single" w:sz="8" w:space="0" w:color="B6D9EA"/>
              <w:bottom w:val="single" w:sz="8" w:space="0" w:color="B6D9EA"/>
            </w:tcBorders>
            <w:shd w:val="clear" w:color="auto" w:fill="F2F2F2" w:themeFill="background1" w:themeFillShade="F2"/>
            <w:tcMar>
              <w:top w:w="80" w:type="dxa"/>
              <w:left w:w="57" w:type="dxa"/>
              <w:bottom w:w="80" w:type="dxa"/>
              <w:right w:w="57" w:type="dxa"/>
            </w:tcMar>
            <w:vAlign w:val="center"/>
          </w:tcPr>
          <w:p w14:paraId="10966EE4" w14:textId="77777777" w:rsidR="00D2031E" w:rsidRPr="003702B6" w:rsidRDefault="00D2031E" w:rsidP="00AD09CC">
            <w:pPr>
              <w:pStyle w:val="Noparagraphstyle"/>
              <w:spacing w:line="264" w:lineRule="auto"/>
              <w:jc w:val="center"/>
              <w:textAlignment w:val="auto"/>
              <w:rPr>
                <w:rFonts w:asciiTheme="minorHAnsi" w:hAnsiTheme="minorHAnsi" w:cstheme="minorHAnsi"/>
                <w:color w:val="auto"/>
                <w:sz w:val="22"/>
                <w:szCs w:val="22"/>
              </w:rPr>
            </w:pPr>
          </w:p>
        </w:tc>
      </w:tr>
    </w:tbl>
    <w:p w14:paraId="16689164" w14:textId="77777777" w:rsidR="00D2031E" w:rsidRPr="003702B6" w:rsidRDefault="00D2031E" w:rsidP="00D2031E">
      <w:pPr>
        <w:pStyle w:val="body"/>
        <w:rPr>
          <w:rFonts w:asciiTheme="minorHAnsi" w:hAnsiTheme="minorHAnsi" w:cstheme="minorHAnsi"/>
          <w:sz w:val="22"/>
          <w:szCs w:val="22"/>
        </w:rPr>
      </w:pPr>
    </w:p>
    <w:p w14:paraId="0CEA7F06" w14:textId="77777777" w:rsidR="00D2031E" w:rsidRPr="00B92DDF" w:rsidRDefault="00D2031E" w:rsidP="00D2031E">
      <w:pPr>
        <w:pStyle w:val="Heading2"/>
        <w:rPr>
          <w:rFonts w:asciiTheme="minorHAnsi" w:hAnsiTheme="minorHAnsi" w:cstheme="minorHAnsi"/>
          <w:b/>
          <w:bCs w:val="0"/>
          <w:sz w:val="24"/>
          <w:szCs w:val="24"/>
        </w:rPr>
      </w:pPr>
      <w:bookmarkStart w:id="115" w:name="_Toc448745617"/>
      <w:bookmarkStart w:id="116" w:name="_Toc448745830"/>
      <w:bookmarkStart w:id="117" w:name="_Toc511315123"/>
      <w:bookmarkStart w:id="118" w:name="_Toc29910837"/>
      <w:bookmarkStart w:id="119" w:name="_Toc45545187"/>
      <w:r w:rsidRPr="00B92DDF">
        <w:rPr>
          <w:rFonts w:asciiTheme="minorHAnsi" w:hAnsiTheme="minorHAnsi" w:cstheme="minorHAnsi"/>
          <w:b/>
          <w:bCs w:val="0"/>
          <w:sz w:val="24"/>
          <w:szCs w:val="24"/>
        </w:rPr>
        <w:t>Responding to incidents of misuse</w:t>
      </w:r>
      <w:bookmarkEnd w:id="115"/>
      <w:bookmarkEnd w:id="116"/>
      <w:bookmarkEnd w:id="117"/>
      <w:bookmarkEnd w:id="118"/>
      <w:bookmarkEnd w:id="119"/>
    </w:p>
    <w:p w14:paraId="3B8C7AB7" w14:textId="60301860" w:rsidR="005C4755" w:rsidRPr="003702B6" w:rsidRDefault="00D2031E" w:rsidP="00DE46CB">
      <w:pPr>
        <w:rPr>
          <w:rFonts w:asciiTheme="minorHAnsi" w:eastAsiaTheme="majorEastAsia" w:hAnsiTheme="minorHAnsi" w:cstheme="minorHAnsi"/>
          <w:bCs/>
          <w:color w:val="000000" w:themeColor="text1"/>
          <w:spacing w:val="-11"/>
          <w:sz w:val="22"/>
        </w:rPr>
      </w:pPr>
      <w:r w:rsidRPr="003702B6">
        <w:rPr>
          <w:rFonts w:asciiTheme="minorHAnsi" w:hAnsiTheme="minorHAnsi" w:cstheme="minorHAnsi"/>
          <w:sz w:val="22"/>
        </w:rPr>
        <w:t xml:space="preserve">This guidance is intended for use when staff need to manage incidents that involve the use of online services. It encourages a safe and secure approach to the management of the incident. Incidents might involve illegal or inappropriate activities (see “User Actions” above). </w:t>
      </w:r>
    </w:p>
    <w:p w14:paraId="14F4C503" w14:textId="065C3023" w:rsidR="00D2031E" w:rsidRPr="003702B6" w:rsidRDefault="00D2031E" w:rsidP="009736F6">
      <w:pPr>
        <w:pStyle w:val="Heading2"/>
        <w:rPr>
          <w:rFonts w:asciiTheme="minorHAnsi" w:hAnsiTheme="minorHAnsi" w:cstheme="minorHAnsi"/>
          <w:color w:val="494949"/>
          <w:sz w:val="22"/>
          <w:szCs w:val="22"/>
        </w:rPr>
      </w:pPr>
      <w:bookmarkStart w:id="120" w:name="_Toc448745618"/>
      <w:bookmarkStart w:id="121" w:name="_Toc448745831"/>
      <w:bookmarkStart w:id="122" w:name="_Toc511315124"/>
      <w:bookmarkStart w:id="123" w:name="_Toc29910838"/>
      <w:bookmarkStart w:id="124" w:name="_Toc45545188"/>
      <w:r w:rsidRPr="003702B6">
        <w:rPr>
          <w:rFonts w:asciiTheme="minorHAnsi" w:hAnsiTheme="minorHAnsi" w:cstheme="minorHAnsi"/>
          <w:sz w:val="22"/>
          <w:szCs w:val="22"/>
        </w:rPr>
        <w:lastRenderedPageBreak/>
        <w:t>Illegal Incidents</w:t>
      </w:r>
      <w:bookmarkEnd w:id="120"/>
      <w:bookmarkEnd w:id="121"/>
      <w:bookmarkEnd w:id="122"/>
      <w:bookmarkEnd w:id="123"/>
      <w:bookmarkEnd w:id="124"/>
      <w:r w:rsidRPr="003702B6">
        <w:rPr>
          <w:rFonts w:asciiTheme="minorHAnsi" w:hAnsiTheme="minorHAnsi" w:cstheme="minorHAnsi"/>
          <w:sz w:val="22"/>
          <w:szCs w:val="22"/>
        </w:rPr>
        <w:t xml:space="preserve"> </w:t>
      </w:r>
    </w:p>
    <w:p w14:paraId="08357B74" w14:textId="04223210" w:rsidR="00D2031E" w:rsidRPr="003702B6" w:rsidRDefault="005C4755" w:rsidP="005C4755">
      <w:pPr>
        <w:rPr>
          <w:rFonts w:asciiTheme="minorHAnsi" w:hAnsiTheme="minorHAnsi" w:cstheme="minorHAnsi"/>
          <w:sz w:val="22"/>
        </w:rPr>
      </w:pPr>
      <w:r w:rsidRPr="003702B6">
        <w:rPr>
          <w:rFonts w:asciiTheme="minorHAnsi" w:hAnsiTheme="minorHAnsi" w:cstheme="minorHAnsi"/>
          <w:noProof/>
          <w:sz w:val="22"/>
        </w:rPr>
        <w:drawing>
          <wp:anchor distT="0" distB="0" distL="114300" distR="114300" simplePos="0" relativeHeight="251658263" behindDoc="1" locked="0" layoutInCell="1" allowOverlap="1" wp14:anchorId="3446C551" wp14:editId="43DA31CE">
            <wp:simplePos x="0" y="0"/>
            <wp:positionH relativeFrom="column">
              <wp:posOffset>298346</wp:posOffset>
            </wp:positionH>
            <wp:positionV relativeFrom="paragraph">
              <wp:posOffset>740050</wp:posOffset>
            </wp:positionV>
            <wp:extent cx="5581934" cy="7216318"/>
            <wp:effectExtent l="0" t="0" r="0" b="3810"/>
            <wp:wrapTight wrapText="bothSides">
              <wp:wrapPolygon edited="0">
                <wp:start x="0" y="0"/>
                <wp:lineTo x="0" y="21554"/>
                <wp:lineTo x="21526" y="21554"/>
                <wp:lineTo x="21526" y="0"/>
                <wp:lineTo x="0" y="0"/>
              </wp:wrapPolygon>
            </wp:wrapTight>
            <wp:docPr id="82682955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24">
                      <a:extLst>
                        <a:ext uri="{28A0092B-C50C-407E-A947-70E740481C1C}">
                          <a14:useLocalDpi xmlns:a14="http://schemas.microsoft.com/office/drawing/2010/main" val="0"/>
                        </a:ext>
                      </a:extLst>
                    </a:blip>
                    <a:stretch>
                      <a:fillRect/>
                    </a:stretch>
                  </pic:blipFill>
                  <pic:spPr>
                    <a:xfrm>
                      <a:off x="0" y="0"/>
                      <a:ext cx="5581934" cy="7216318"/>
                    </a:xfrm>
                    <a:prstGeom prst="rect">
                      <a:avLst/>
                    </a:prstGeom>
                  </pic:spPr>
                </pic:pic>
              </a:graphicData>
            </a:graphic>
            <wp14:sizeRelH relativeFrom="page">
              <wp14:pctWidth>0</wp14:pctWidth>
            </wp14:sizeRelH>
            <wp14:sizeRelV relativeFrom="page">
              <wp14:pctHeight>0</wp14:pctHeight>
            </wp14:sizeRelV>
          </wp:anchor>
        </w:drawing>
      </w:r>
      <w:r w:rsidR="00D2031E" w:rsidRPr="003702B6">
        <w:rPr>
          <w:rFonts w:asciiTheme="minorHAnsi" w:hAnsiTheme="minorHAnsi" w:cstheme="minorHAnsi"/>
          <w:b/>
          <w:sz w:val="22"/>
        </w:rPr>
        <w:t xml:space="preserve">If there is any suspicion that the web site(s) concerned may contain child abuse images, or if there is any other suspected illegal activity, refer to the </w:t>
      </w:r>
      <w:proofErr w:type="gramStart"/>
      <w:r w:rsidR="00D2031E" w:rsidRPr="003702B6">
        <w:rPr>
          <w:rFonts w:asciiTheme="minorHAnsi" w:hAnsiTheme="minorHAnsi" w:cstheme="minorHAnsi"/>
          <w:b/>
          <w:sz w:val="22"/>
        </w:rPr>
        <w:t>right hand</w:t>
      </w:r>
      <w:proofErr w:type="gramEnd"/>
      <w:r w:rsidR="00D2031E" w:rsidRPr="003702B6">
        <w:rPr>
          <w:rFonts w:asciiTheme="minorHAnsi" w:hAnsiTheme="minorHAnsi" w:cstheme="minorHAnsi"/>
          <w:b/>
          <w:sz w:val="22"/>
        </w:rPr>
        <w:t xml:space="preserve"> side of the Flowchart (below and appendix) for responding to online safety incidents and report immediately to the police. </w:t>
      </w:r>
      <w:r w:rsidR="00D2031E" w:rsidRPr="003702B6">
        <w:rPr>
          <w:rFonts w:asciiTheme="minorHAnsi" w:hAnsiTheme="minorHAnsi" w:cstheme="minorHAnsi"/>
          <w:sz w:val="22"/>
        </w:rPr>
        <w:br w:type="page"/>
      </w:r>
    </w:p>
    <w:p w14:paraId="06CDC8AB" w14:textId="77777777" w:rsidR="00D2031E" w:rsidRPr="003702B6" w:rsidRDefault="00D2031E" w:rsidP="00D2031E">
      <w:pPr>
        <w:pStyle w:val="Heading2"/>
        <w:rPr>
          <w:rFonts w:asciiTheme="minorHAnsi" w:hAnsiTheme="minorHAnsi" w:cstheme="minorHAnsi"/>
          <w:color w:val="494949"/>
          <w:sz w:val="22"/>
          <w:szCs w:val="22"/>
        </w:rPr>
      </w:pPr>
      <w:bookmarkStart w:id="125" w:name="_Toc448745619"/>
      <w:bookmarkStart w:id="126" w:name="_Toc448745832"/>
      <w:bookmarkStart w:id="127" w:name="_Toc511315125"/>
      <w:bookmarkStart w:id="128" w:name="_Toc29910839"/>
      <w:bookmarkStart w:id="129" w:name="_Toc45545189"/>
      <w:r w:rsidRPr="003702B6">
        <w:rPr>
          <w:rFonts w:asciiTheme="minorHAnsi" w:hAnsiTheme="minorHAnsi" w:cstheme="minorHAnsi"/>
          <w:sz w:val="22"/>
          <w:szCs w:val="22"/>
        </w:rPr>
        <w:lastRenderedPageBreak/>
        <w:t>Other Incidents</w:t>
      </w:r>
      <w:bookmarkEnd w:id="125"/>
      <w:bookmarkEnd w:id="126"/>
      <w:bookmarkEnd w:id="127"/>
      <w:bookmarkEnd w:id="128"/>
      <w:bookmarkEnd w:id="129"/>
    </w:p>
    <w:p w14:paraId="1F97EC17" w14:textId="0C9A837A" w:rsidR="00D2031E" w:rsidRPr="003702B6" w:rsidRDefault="00D2031E" w:rsidP="00D2031E">
      <w:pPr>
        <w:rPr>
          <w:rFonts w:asciiTheme="minorHAnsi" w:hAnsiTheme="minorHAnsi" w:cstheme="minorHAnsi"/>
          <w:sz w:val="22"/>
        </w:rPr>
      </w:pPr>
      <w:r w:rsidRPr="003702B6">
        <w:rPr>
          <w:rFonts w:asciiTheme="minorHAnsi" w:hAnsiTheme="minorHAnsi" w:cstheme="minorHAnsi"/>
          <w:sz w:val="22"/>
        </w:rPr>
        <w:t xml:space="preserve">It is hoped that all members of the school community will be responsible users of digital technologies, who understand and follow school policy. However, there may be times when infringements of the policy could take place, through careless or irresponsible or, very rarely, through deliberate misuse.  </w:t>
      </w:r>
    </w:p>
    <w:p w14:paraId="2248E907" w14:textId="77777777" w:rsidR="00D2031E" w:rsidRPr="003702B6" w:rsidRDefault="00D2031E" w:rsidP="00D2031E">
      <w:pPr>
        <w:rPr>
          <w:rFonts w:asciiTheme="minorHAnsi" w:hAnsiTheme="minorHAnsi" w:cstheme="minorHAnsi"/>
          <w:b/>
          <w:sz w:val="22"/>
        </w:rPr>
      </w:pPr>
      <w:r w:rsidRPr="003702B6">
        <w:rPr>
          <w:rFonts w:asciiTheme="minorHAnsi" w:hAnsiTheme="minorHAnsi" w:cstheme="minorHAnsi"/>
          <w:b/>
          <w:sz w:val="22"/>
        </w:rPr>
        <w:t>In the event of suspicion, all steps in this procedure should be followed:</w:t>
      </w:r>
    </w:p>
    <w:p w14:paraId="62206DA2" w14:textId="77777777" w:rsidR="00D2031E" w:rsidRPr="003702B6" w:rsidRDefault="00D2031E" w:rsidP="009A052B">
      <w:pPr>
        <w:pStyle w:val="ListParagraph"/>
        <w:numPr>
          <w:ilvl w:val="0"/>
          <w:numId w:val="34"/>
        </w:numPr>
        <w:ind w:left="567"/>
        <w:rPr>
          <w:rFonts w:asciiTheme="minorHAnsi" w:hAnsiTheme="minorHAnsi" w:cstheme="minorHAnsi"/>
          <w:sz w:val="22"/>
        </w:rPr>
      </w:pPr>
      <w:r w:rsidRPr="003702B6">
        <w:rPr>
          <w:rFonts w:asciiTheme="minorHAnsi" w:hAnsiTheme="minorHAnsi" w:cstheme="minorHAnsi"/>
          <w:sz w:val="22"/>
        </w:rPr>
        <w:t>Have more than one senior member of staff involved in this process. This is vital to protect individuals if accusations are subsequently reported.</w:t>
      </w:r>
    </w:p>
    <w:p w14:paraId="111AD39E" w14:textId="4144703D" w:rsidR="00D2031E" w:rsidRPr="003702B6" w:rsidRDefault="00D2031E" w:rsidP="009A052B">
      <w:pPr>
        <w:pStyle w:val="ListParagraph"/>
        <w:numPr>
          <w:ilvl w:val="0"/>
          <w:numId w:val="34"/>
        </w:numPr>
        <w:ind w:left="567"/>
        <w:rPr>
          <w:rFonts w:asciiTheme="minorHAnsi" w:hAnsiTheme="minorHAnsi" w:cstheme="minorHAnsi"/>
          <w:sz w:val="22"/>
        </w:rPr>
      </w:pPr>
      <w:r w:rsidRPr="003702B6">
        <w:rPr>
          <w:rFonts w:asciiTheme="minorHAnsi" w:hAnsiTheme="minorHAnsi" w:cstheme="minorHAnsi"/>
          <w:sz w:val="22"/>
        </w:rPr>
        <w:t xml:space="preserve">Conduct the procedure using a designated computer that will not be used by young people and if </w:t>
      </w:r>
      <w:r w:rsidR="00410EE0" w:rsidRPr="003702B6">
        <w:rPr>
          <w:rFonts w:asciiTheme="minorHAnsi" w:hAnsiTheme="minorHAnsi" w:cstheme="minorHAnsi"/>
          <w:sz w:val="22"/>
        </w:rPr>
        <w:t>necessary,</w:t>
      </w:r>
      <w:r w:rsidRPr="003702B6">
        <w:rPr>
          <w:rFonts w:asciiTheme="minorHAnsi" w:hAnsiTheme="minorHAnsi" w:cstheme="minorHAnsi"/>
          <w:sz w:val="22"/>
        </w:rPr>
        <w:t xml:space="preserve"> can be taken off site by the police should the need arise. Use the same computer for the duration of the procedure.</w:t>
      </w:r>
    </w:p>
    <w:p w14:paraId="4D35203A" w14:textId="77777777" w:rsidR="00D2031E" w:rsidRPr="003702B6" w:rsidRDefault="00D2031E" w:rsidP="009A052B">
      <w:pPr>
        <w:pStyle w:val="ListParagraph"/>
        <w:numPr>
          <w:ilvl w:val="0"/>
          <w:numId w:val="34"/>
        </w:numPr>
        <w:ind w:left="567"/>
        <w:rPr>
          <w:rFonts w:asciiTheme="minorHAnsi" w:hAnsiTheme="minorHAnsi" w:cstheme="minorHAnsi"/>
          <w:sz w:val="22"/>
        </w:rPr>
      </w:pPr>
      <w:r w:rsidRPr="003702B6">
        <w:rPr>
          <w:rFonts w:asciiTheme="minorHAnsi" w:hAnsiTheme="minorHAnsi" w:cstheme="minorHAnsi"/>
          <w:sz w:val="22"/>
        </w:rPr>
        <w:t xml:space="preserve">It is important to ensure that the relevant staff should have appropriate internet access to conduct the procedure, but also that the sites and content visited are closely monitored and recorded (to provide further protection). </w:t>
      </w:r>
    </w:p>
    <w:p w14:paraId="0A222405" w14:textId="77777777" w:rsidR="00D2031E" w:rsidRPr="003702B6" w:rsidRDefault="00D2031E" w:rsidP="009A052B">
      <w:pPr>
        <w:pStyle w:val="ListParagraph"/>
        <w:numPr>
          <w:ilvl w:val="0"/>
          <w:numId w:val="34"/>
        </w:numPr>
        <w:ind w:left="567"/>
        <w:rPr>
          <w:rFonts w:asciiTheme="minorHAnsi" w:hAnsiTheme="minorHAnsi" w:cstheme="minorHAnsi"/>
          <w:sz w:val="22"/>
        </w:rPr>
      </w:pPr>
      <w:r w:rsidRPr="003702B6">
        <w:rPr>
          <w:rFonts w:asciiTheme="minorHAnsi" w:hAnsiTheme="minorHAnsi" w:cstheme="minorHAnsi"/>
          <w:sz w:val="22"/>
        </w:rPr>
        <w:t xml:space="preserve">Record the URL of any site containing the alleged misuse and describe the nature of the content causing concern. It may also be necessary to record and store screenshots of the content on the machine being used for investigation. These may be printed, </w:t>
      </w:r>
      <w:proofErr w:type="gramStart"/>
      <w:r w:rsidRPr="003702B6">
        <w:rPr>
          <w:rFonts w:asciiTheme="minorHAnsi" w:hAnsiTheme="minorHAnsi" w:cstheme="minorHAnsi"/>
          <w:sz w:val="22"/>
        </w:rPr>
        <w:t>signed</w:t>
      </w:r>
      <w:proofErr w:type="gramEnd"/>
      <w:r w:rsidRPr="003702B6">
        <w:rPr>
          <w:rFonts w:asciiTheme="minorHAnsi" w:hAnsiTheme="minorHAnsi" w:cstheme="minorHAnsi"/>
          <w:sz w:val="22"/>
        </w:rPr>
        <w:t xml:space="preserve"> and attached to the form (except in the case of images of child sexual abuse – see below)</w:t>
      </w:r>
    </w:p>
    <w:p w14:paraId="5ACC8A37" w14:textId="77777777" w:rsidR="00D2031E" w:rsidRPr="003702B6" w:rsidRDefault="00D2031E" w:rsidP="009A052B">
      <w:pPr>
        <w:pStyle w:val="ListParagraph"/>
        <w:numPr>
          <w:ilvl w:val="0"/>
          <w:numId w:val="34"/>
        </w:numPr>
        <w:ind w:left="567"/>
        <w:rPr>
          <w:rFonts w:asciiTheme="minorHAnsi" w:hAnsiTheme="minorHAnsi" w:cstheme="minorHAnsi"/>
          <w:sz w:val="22"/>
        </w:rPr>
      </w:pPr>
      <w:r w:rsidRPr="003702B6">
        <w:rPr>
          <w:rFonts w:asciiTheme="minorHAnsi" w:hAnsiTheme="minorHAnsi" w:cstheme="minorHAnsi"/>
          <w:sz w:val="22"/>
        </w:rPr>
        <w:t xml:space="preserve">Once this has been completed and fully investigated the group will need to judge whether this concern has substance or not. If it </w:t>
      </w:r>
      <w:r w:rsidR="00156B48" w:rsidRPr="003702B6">
        <w:rPr>
          <w:rFonts w:asciiTheme="minorHAnsi" w:hAnsiTheme="minorHAnsi" w:cstheme="minorHAnsi"/>
          <w:sz w:val="22"/>
        </w:rPr>
        <w:t>does,</w:t>
      </w:r>
      <w:r w:rsidRPr="003702B6">
        <w:rPr>
          <w:rFonts w:asciiTheme="minorHAnsi" w:hAnsiTheme="minorHAnsi" w:cstheme="minorHAnsi"/>
          <w:sz w:val="22"/>
        </w:rPr>
        <w:t xml:space="preserve"> then appropriate action will be required and could include the following:</w:t>
      </w:r>
    </w:p>
    <w:p w14:paraId="73DF34DF" w14:textId="77777777" w:rsidR="00D2031E" w:rsidRPr="003702B6" w:rsidRDefault="00D2031E" w:rsidP="009A052B">
      <w:pPr>
        <w:pStyle w:val="ListParagraph"/>
        <w:numPr>
          <w:ilvl w:val="1"/>
          <w:numId w:val="34"/>
        </w:numPr>
        <w:rPr>
          <w:rFonts w:asciiTheme="minorHAnsi" w:hAnsiTheme="minorHAnsi" w:cstheme="minorHAnsi"/>
          <w:sz w:val="22"/>
        </w:rPr>
      </w:pPr>
      <w:r w:rsidRPr="003702B6">
        <w:rPr>
          <w:rFonts w:asciiTheme="minorHAnsi" w:hAnsiTheme="minorHAnsi" w:cstheme="minorHAnsi"/>
          <w:sz w:val="22"/>
        </w:rPr>
        <w:t>Internal response or discipline procedures</w:t>
      </w:r>
    </w:p>
    <w:p w14:paraId="54FC477F" w14:textId="0F127147" w:rsidR="00D2031E" w:rsidRPr="003702B6" w:rsidRDefault="00D2031E" w:rsidP="009A052B">
      <w:pPr>
        <w:pStyle w:val="ListParagraph"/>
        <w:numPr>
          <w:ilvl w:val="1"/>
          <w:numId w:val="34"/>
        </w:numPr>
        <w:rPr>
          <w:rFonts w:asciiTheme="minorHAnsi" w:hAnsiTheme="minorHAnsi" w:cstheme="minorHAnsi"/>
          <w:sz w:val="22"/>
        </w:rPr>
      </w:pPr>
      <w:r w:rsidRPr="003702B6">
        <w:rPr>
          <w:rFonts w:asciiTheme="minorHAnsi" w:hAnsiTheme="minorHAnsi" w:cstheme="minorHAnsi"/>
          <w:sz w:val="22"/>
        </w:rPr>
        <w:t xml:space="preserve">Involvement by Local Authority or national/local organisation (as relevant). </w:t>
      </w:r>
    </w:p>
    <w:p w14:paraId="6D4FAFF8" w14:textId="77777777" w:rsidR="00D2031E" w:rsidRPr="003702B6" w:rsidRDefault="00D2031E" w:rsidP="009A052B">
      <w:pPr>
        <w:pStyle w:val="ListParagraph"/>
        <w:numPr>
          <w:ilvl w:val="1"/>
          <w:numId w:val="34"/>
        </w:numPr>
        <w:rPr>
          <w:rFonts w:asciiTheme="minorHAnsi" w:hAnsiTheme="minorHAnsi" w:cstheme="minorHAnsi"/>
          <w:sz w:val="22"/>
        </w:rPr>
      </w:pPr>
      <w:r w:rsidRPr="003702B6">
        <w:rPr>
          <w:rFonts w:asciiTheme="minorHAnsi" w:hAnsiTheme="minorHAnsi" w:cstheme="minorHAnsi"/>
          <w:sz w:val="22"/>
        </w:rPr>
        <w:t>Police involvement and/or action</w:t>
      </w:r>
    </w:p>
    <w:p w14:paraId="251EBF52" w14:textId="77777777" w:rsidR="00D2031E" w:rsidRPr="003702B6" w:rsidRDefault="00D2031E" w:rsidP="009A052B">
      <w:pPr>
        <w:pStyle w:val="ListParagraph"/>
        <w:numPr>
          <w:ilvl w:val="0"/>
          <w:numId w:val="34"/>
        </w:numPr>
        <w:rPr>
          <w:rFonts w:asciiTheme="minorHAnsi" w:hAnsiTheme="minorHAnsi" w:cstheme="minorHAnsi"/>
          <w:b/>
          <w:sz w:val="22"/>
        </w:rPr>
      </w:pPr>
      <w:r w:rsidRPr="003702B6">
        <w:rPr>
          <w:rFonts w:asciiTheme="minorHAnsi" w:hAnsiTheme="minorHAnsi" w:cstheme="minorHAnsi"/>
          <w:b/>
          <w:sz w:val="22"/>
        </w:rPr>
        <w:t xml:space="preserve">If content being reviewed includes images of child </w:t>
      </w:r>
      <w:r w:rsidR="00E064E2" w:rsidRPr="003702B6">
        <w:rPr>
          <w:rFonts w:asciiTheme="minorHAnsi" w:hAnsiTheme="minorHAnsi" w:cstheme="minorHAnsi"/>
          <w:b/>
          <w:sz w:val="22"/>
        </w:rPr>
        <w:t>abuse,</w:t>
      </w:r>
      <w:r w:rsidRPr="003702B6">
        <w:rPr>
          <w:rStyle w:val="A11"/>
          <w:rFonts w:asciiTheme="minorHAnsi" w:hAnsiTheme="minorHAnsi" w:cstheme="minorHAnsi"/>
          <w:b/>
          <w:color w:val="494949"/>
          <w:sz w:val="22"/>
          <w:szCs w:val="22"/>
        </w:rPr>
        <w:t xml:space="preserve"> </w:t>
      </w:r>
      <w:r w:rsidRPr="003702B6">
        <w:rPr>
          <w:rFonts w:asciiTheme="minorHAnsi" w:hAnsiTheme="minorHAnsi" w:cstheme="minorHAnsi"/>
          <w:b/>
          <w:sz w:val="22"/>
        </w:rPr>
        <w:t>then the monitoring should be halted and referred to the Police immediately. Other instances to report to the police would include:</w:t>
      </w:r>
    </w:p>
    <w:p w14:paraId="279E7AF1" w14:textId="77777777" w:rsidR="00D2031E" w:rsidRPr="003702B6" w:rsidRDefault="00D2031E" w:rsidP="009A052B">
      <w:pPr>
        <w:pStyle w:val="ListParagraph"/>
        <w:numPr>
          <w:ilvl w:val="1"/>
          <w:numId w:val="34"/>
        </w:numPr>
        <w:rPr>
          <w:rFonts w:asciiTheme="minorHAnsi" w:hAnsiTheme="minorHAnsi" w:cstheme="minorHAnsi"/>
          <w:sz w:val="22"/>
        </w:rPr>
      </w:pPr>
      <w:r w:rsidRPr="003702B6">
        <w:rPr>
          <w:rFonts w:asciiTheme="minorHAnsi" w:hAnsiTheme="minorHAnsi" w:cstheme="minorHAnsi"/>
          <w:sz w:val="22"/>
        </w:rPr>
        <w:t>incidents of ‘grooming’ behaviour</w:t>
      </w:r>
    </w:p>
    <w:p w14:paraId="05DF3457" w14:textId="77777777" w:rsidR="00D2031E" w:rsidRPr="003702B6" w:rsidRDefault="00D2031E" w:rsidP="009A052B">
      <w:pPr>
        <w:pStyle w:val="ListParagraph"/>
        <w:numPr>
          <w:ilvl w:val="1"/>
          <w:numId w:val="34"/>
        </w:numPr>
        <w:rPr>
          <w:rFonts w:asciiTheme="minorHAnsi" w:hAnsiTheme="minorHAnsi" w:cstheme="minorHAnsi"/>
          <w:sz w:val="22"/>
        </w:rPr>
      </w:pPr>
      <w:r w:rsidRPr="003702B6">
        <w:rPr>
          <w:rFonts w:asciiTheme="minorHAnsi" w:hAnsiTheme="minorHAnsi" w:cstheme="minorHAnsi"/>
          <w:sz w:val="22"/>
        </w:rPr>
        <w:t>the sending of obscene materials to a child</w:t>
      </w:r>
    </w:p>
    <w:p w14:paraId="5EE79757" w14:textId="77777777" w:rsidR="00D2031E" w:rsidRPr="003702B6" w:rsidRDefault="00D2031E" w:rsidP="009A052B">
      <w:pPr>
        <w:pStyle w:val="ListParagraph"/>
        <w:numPr>
          <w:ilvl w:val="1"/>
          <w:numId w:val="34"/>
        </w:numPr>
        <w:rPr>
          <w:rFonts w:asciiTheme="minorHAnsi" w:hAnsiTheme="minorHAnsi" w:cstheme="minorHAnsi"/>
          <w:sz w:val="22"/>
        </w:rPr>
      </w:pPr>
      <w:r w:rsidRPr="003702B6">
        <w:rPr>
          <w:rFonts w:asciiTheme="minorHAnsi" w:hAnsiTheme="minorHAnsi" w:cstheme="minorHAnsi"/>
          <w:sz w:val="22"/>
        </w:rPr>
        <w:t>adult material which potentially breaches the Obscene Publications Act</w:t>
      </w:r>
    </w:p>
    <w:p w14:paraId="75A5C51C" w14:textId="77777777" w:rsidR="00D2031E" w:rsidRPr="003702B6" w:rsidRDefault="00D2031E" w:rsidP="009A052B">
      <w:pPr>
        <w:pStyle w:val="ListParagraph"/>
        <w:numPr>
          <w:ilvl w:val="1"/>
          <w:numId w:val="34"/>
        </w:numPr>
        <w:rPr>
          <w:rFonts w:asciiTheme="minorHAnsi" w:hAnsiTheme="minorHAnsi" w:cstheme="minorHAnsi"/>
          <w:sz w:val="22"/>
        </w:rPr>
      </w:pPr>
      <w:r w:rsidRPr="003702B6">
        <w:rPr>
          <w:rFonts w:asciiTheme="minorHAnsi" w:hAnsiTheme="minorHAnsi" w:cstheme="minorHAnsi"/>
          <w:sz w:val="22"/>
        </w:rPr>
        <w:t>criminally racist material</w:t>
      </w:r>
    </w:p>
    <w:p w14:paraId="7387C193" w14:textId="77777777" w:rsidR="00D2031E" w:rsidRPr="003702B6" w:rsidRDefault="00D2031E" w:rsidP="009A052B">
      <w:pPr>
        <w:pStyle w:val="ListParagraph"/>
        <w:numPr>
          <w:ilvl w:val="1"/>
          <w:numId w:val="34"/>
        </w:numPr>
        <w:rPr>
          <w:rFonts w:asciiTheme="minorHAnsi" w:hAnsiTheme="minorHAnsi" w:cstheme="minorHAnsi"/>
          <w:sz w:val="22"/>
        </w:rPr>
      </w:pPr>
      <w:r w:rsidRPr="003702B6">
        <w:rPr>
          <w:rFonts w:asciiTheme="minorHAnsi" w:hAnsiTheme="minorHAnsi" w:cstheme="minorHAnsi"/>
          <w:sz w:val="22"/>
        </w:rPr>
        <w:t>promotion of terrorism or extremism</w:t>
      </w:r>
    </w:p>
    <w:p w14:paraId="3A1A0EBA" w14:textId="77777777" w:rsidR="00D2031E" w:rsidRPr="003702B6" w:rsidRDefault="00D2031E" w:rsidP="009A052B">
      <w:pPr>
        <w:pStyle w:val="ListParagraph"/>
        <w:numPr>
          <w:ilvl w:val="1"/>
          <w:numId w:val="34"/>
        </w:numPr>
        <w:rPr>
          <w:rFonts w:asciiTheme="minorHAnsi" w:hAnsiTheme="minorHAnsi" w:cstheme="minorHAnsi"/>
          <w:sz w:val="22"/>
        </w:rPr>
      </w:pPr>
      <w:r w:rsidRPr="003702B6">
        <w:rPr>
          <w:rFonts w:asciiTheme="minorHAnsi" w:hAnsiTheme="minorHAnsi" w:cstheme="minorHAnsi"/>
          <w:sz w:val="22"/>
        </w:rPr>
        <w:t>offences under the Computer Misuse Act (see User Actions chart above)</w:t>
      </w:r>
    </w:p>
    <w:p w14:paraId="14B3C5D2" w14:textId="77777777" w:rsidR="00D2031E" w:rsidRPr="003702B6" w:rsidRDefault="00D2031E" w:rsidP="009A052B">
      <w:pPr>
        <w:pStyle w:val="ListParagraph"/>
        <w:numPr>
          <w:ilvl w:val="1"/>
          <w:numId w:val="34"/>
        </w:numPr>
        <w:rPr>
          <w:rFonts w:asciiTheme="minorHAnsi" w:hAnsiTheme="minorHAnsi" w:cstheme="minorHAnsi"/>
          <w:b/>
          <w:sz w:val="22"/>
        </w:rPr>
      </w:pPr>
      <w:r w:rsidRPr="003702B6">
        <w:rPr>
          <w:rFonts w:asciiTheme="minorHAnsi" w:hAnsiTheme="minorHAnsi" w:cstheme="minorHAnsi"/>
          <w:sz w:val="22"/>
        </w:rPr>
        <w:t xml:space="preserve">other criminal conduct, </w:t>
      </w:r>
      <w:proofErr w:type="gramStart"/>
      <w:r w:rsidRPr="003702B6">
        <w:rPr>
          <w:rFonts w:asciiTheme="minorHAnsi" w:hAnsiTheme="minorHAnsi" w:cstheme="minorHAnsi"/>
          <w:sz w:val="22"/>
        </w:rPr>
        <w:t>activity</w:t>
      </w:r>
      <w:proofErr w:type="gramEnd"/>
      <w:r w:rsidRPr="003702B6">
        <w:rPr>
          <w:rFonts w:asciiTheme="minorHAnsi" w:hAnsiTheme="minorHAnsi" w:cstheme="minorHAnsi"/>
          <w:sz w:val="22"/>
        </w:rPr>
        <w:t xml:space="preserve"> or materials</w:t>
      </w:r>
    </w:p>
    <w:p w14:paraId="4FB8D15F" w14:textId="77777777" w:rsidR="00D2031E" w:rsidRPr="003702B6" w:rsidRDefault="00D2031E" w:rsidP="009A052B">
      <w:pPr>
        <w:pStyle w:val="ListParagraph"/>
        <w:numPr>
          <w:ilvl w:val="0"/>
          <w:numId w:val="34"/>
        </w:numPr>
        <w:ind w:left="567"/>
        <w:rPr>
          <w:rFonts w:asciiTheme="minorHAnsi" w:hAnsiTheme="minorHAnsi" w:cstheme="minorHAnsi"/>
          <w:b/>
          <w:sz w:val="22"/>
        </w:rPr>
      </w:pPr>
      <w:r w:rsidRPr="003702B6">
        <w:rPr>
          <w:rFonts w:asciiTheme="minorHAnsi" w:hAnsiTheme="minorHAnsi" w:cstheme="minorHAnsi"/>
          <w:b/>
          <w:sz w:val="22"/>
        </w:rPr>
        <w:t>Isolate the computer in question as best you can. Any change to its state may hinder a later police investigation.</w:t>
      </w:r>
    </w:p>
    <w:p w14:paraId="0044F951" w14:textId="7D356B62" w:rsidR="00AD09CC" w:rsidRPr="003702B6" w:rsidRDefault="00AD09CC" w:rsidP="00AD09CC">
      <w:pPr>
        <w:rPr>
          <w:rFonts w:asciiTheme="minorHAnsi" w:hAnsiTheme="minorHAnsi" w:cstheme="minorHAnsi"/>
          <w:sz w:val="22"/>
        </w:rPr>
      </w:pPr>
      <w:r w:rsidRPr="003702B6">
        <w:rPr>
          <w:rFonts w:asciiTheme="minorHAnsi" w:hAnsiTheme="minorHAnsi" w:cstheme="minorHAnsi"/>
          <w:sz w:val="22"/>
        </w:rPr>
        <w:t xml:space="preserve">It is important that </w:t>
      </w:r>
      <w:proofErr w:type="gramStart"/>
      <w:r w:rsidRPr="003702B6">
        <w:rPr>
          <w:rFonts w:asciiTheme="minorHAnsi" w:hAnsiTheme="minorHAnsi" w:cstheme="minorHAnsi"/>
          <w:sz w:val="22"/>
        </w:rPr>
        <w:t>all of</w:t>
      </w:r>
      <w:proofErr w:type="gramEnd"/>
      <w:r w:rsidRPr="003702B6">
        <w:rPr>
          <w:rFonts w:asciiTheme="minorHAnsi" w:hAnsiTheme="minorHAnsi" w:cstheme="minorHAnsi"/>
          <w:sz w:val="22"/>
        </w:rPr>
        <w:t xml:space="preserve"> the above steps are taken as they will provide an evidence trail for the </w:t>
      </w:r>
      <w:r w:rsidRPr="00B92DDF">
        <w:rPr>
          <w:rFonts w:asciiTheme="minorHAnsi" w:hAnsiTheme="minorHAnsi" w:cstheme="minorHAnsi"/>
          <w:iCs/>
          <w:sz w:val="22"/>
        </w:rPr>
        <w:t>schoo</w:t>
      </w:r>
      <w:r w:rsidR="00B92DDF" w:rsidRPr="00B92DDF">
        <w:rPr>
          <w:rFonts w:asciiTheme="minorHAnsi" w:hAnsiTheme="minorHAnsi" w:cstheme="minorHAnsi"/>
          <w:iCs/>
          <w:sz w:val="22"/>
        </w:rPr>
        <w:t>l</w:t>
      </w:r>
      <w:r w:rsidRPr="00B92DDF">
        <w:rPr>
          <w:rFonts w:asciiTheme="minorHAnsi" w:hAnsiTheme="minorHAnsi" w:cstheme="minorHAnsi"/>
          <w:iCs/>
          <w:sz w:val="22"/>
        </w:rPr>
        <w:t xml:space="preserve"> </w:t>
      </w:r>
      <w:r w:rsidRPr="003702B6">
        <w:rPr>
          <w:rFonts w:asciiTheme="minorHAnsi" w:hAnsiTheme="minorHAnsi" w:cstheme="minorHAnsi"/>
          <w:sz w:val="22"/>
        </w:rPr>
        <w:t>and possibly the police and demonstrate that visits to these sites were carried out for safeguarding purposes. The completed form should be retained by the group for evidence and reference purposes.</w:t>
      </w:r>
    </w:p>
    <w:p w14:paraId="711D36B2" w14:textId="39BC38C1" w:rsidR="00AD09CC" w:rsidRPr="003702B6" w:rsidRDefault="00AD09CC" w:rsidP="009736F6">
      <w:pPr>
        <w:pStyle w:val="Heading2"/>
        <w:rPr>
          <w:rFonts w:asciiTheme="minorHAnsi" w:hAnsiTheme="minorHAnsi" w:cstheme="minorHAnsi"/>
          <w:color w:val="494949"/>
          <w:sz w:val="22"/>
          <w:szCs w:val="22"/>
        </w:rPr>
      </w:pPr>
      <w:bookmarkStart w:id="130" w:name="_Toc448745620"/>
      <w:bookmarkStart w:id="131" w:name="_Toc448745833"/>
      <w:bookmarkStart w:id="132" w:name="_Toc511315126"/>
      <w:bookmarkStart w:id="133" w:name="_Toc29910840"/>
      <w:bookmarkStart w:id="134" w:name="_Toc45545190"/>
      <w:r w:rsidRPr="003702B6">
        <w:rPr>
          <w:rFonts w:asciiTheme="minorHAnsi" w:hAnsiTheme="minorHAnsi" w:cstheme="minorHAnsi"/>
          <w:sz w:val="22"/>
          <w:szCs w:val="22"/>
        </w:rPr>
        <w:t xml:space="preserve">School actions &amp; </w:t>
      </w:r>
      <w:bookmarkEnd w:id="130"/>
      <w:bookmarkEnd w:id="131"/>
      <w:bookmarkEnd w:id="132"/>
      <w:bookmarkEnd w:id="133"/>
      <w:bookmarkEnd w:id="134"/>
      <w:r w:rsidR="00EB74B3" w:rsidRPr="003702B6">
        <w:rPr>
          <w:rFonts w:asciiTheme="minorHAnsi" w:hAnsiTheme="minorHAnsi" w:cstheme="minorHAnsi"/>
          <w:sz w:val="22"/>
          <w:szCs w:val="22"/>
        </w:rPr>
        <w:t>consequences</w:t>
      </w:r>
      <w:r w:rsidRPr="003702B6">
        <w:rPr>
          <w:rFonts w:asciiTheme="minorHAnsi" w:hAnsiTheme="minorHAnsi" w:cstheme="minorHAnsi"/>
          <w:sz w:val="22"/>
          <w:szCs w:val="22"/>
        </w:rPr>
        <w:t xml:space="preserve"> </w:t>
      </w:r>
    </w:p>
    <w:p w14:paraId="3FFF7C91" w14:textId="533A008B" w:rsidR="00410EE0" w:rsidRPr="003702B6" w:rsidRDefault="00AD09CC" w:rsidP="00410EE0">
      <w:pPr>
        <w:rPr>
          <w:rFonts w:asciiTheme="minorHAnsi" w:hAnsiTheme="minorHAnsi" w:cstheme="minorHAnsi"/>
          <w:color w:val="FF0000"/>
          <w:sz w:val="22"/>
          <w:highlight w:val="yellow"/>
        </w:rPr>
      </w:pPr>
      <w:r w:rsidRPr="003702B6">
        <w:rPr>
          <w:rFonts w:asciiTheme="minorHAnsi" w:hAnsiTheme="minorHAnsi" w:cstheme="minorHAnsi"/>
          <w:sz w:val="22"/>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w:t>
      </w:r>
      <w:r w:rsidR="27128123" w:rsidRPr="003702B6">
        <w:rPr>
          <w:rFonts w:asciiTheme="minorHAnsi" w:hAnsiTheme="minorHAnsi" w:cstheme="minorHAnsi"/>
          <w:sz w:val="22"/>
        </w:rPr>
        <w:t xml:space="preserve"> and may include the following actions and </w:t>
      </w:r>
      <w:proofErr w:type="gramStart"/>
      <w:r w:rsidR="00EB74B3" w:rsidRPr="003702B6">
        <w:rPr>
          <w:rFonts w:asciiTheme="minorHAnsi" w:hAnsiTheme="minorHAnsi" w:cstheme="minorHAnsi"/>
          <w:sz w:val="22"/>
        </w:rPr>
        <w:t>consequences</w:t>
      </w:r>
      <w:r w:rsidR="41A2392F" w:rsidRPr="003702B6">
        <w:rPr>
          <w:rFonts w:asciiTheme="minorHAnsi" w:hAnsiTheme="minorHAnsi" w:cstheme="minorHAnsi"/>
          <w:sz w:val="22"/>
        </w:rPr>
        <w:t>;</w:t>
      </w:r>
      <w:proofErr w:type="gramEnd"/>
      <w:r w:rsidR="00410EE0" w:rsidRPr="003702B6">
        <w:rPr>
          <w:rFonts w:asciiTheme="minorHAnsi" w:hAnsiTheme="minorHAnsi" w:cstheme="minorHAnsi"/>
          <w:sz w:val="22"/>
        </w:rPr>
        <w:t xml:space="preserve"> </w:t>
      </w:r>
    </w:p>
    <w:p w14:paraId="3018BE1F" w14:textId="475A8D42" w:rsidR="00AD09CC" w:rsidRPr="003702B6" w:rsidRDefault="00AD09CC">
      <w:pPr>
        <w:rPr>
          <w:rFonts w:asciiTheme="minorHAnsi" w:hAnsiTheme="minorHAnsi" w:cstheme="minorHAnsi"/>
          <w:sz w:val="22"/>
        </w:rPr>
      </w:pPr>
    </w:p>
    <w:p w14:paraId="0360AFA7" w14:textId="77777777" w:rsidR="00AD09CC" w:rsidRPr="003702B6" w:rsidRDefault="00AD09CC" w:rsidP="00AD09CC">
      <w:pPr>
        <w:rPr>
          <w:rFonts w:asciiTheme="minorHAnsi" w:hAnsiTheme="minorHAnsi" w:cstheme="minorHAnsi"/>
          <w:color w:val="003EA4"/>
          <w:sz w:val="22"/>
        </w:rPr>
      </w:pPr>
    </w:p>
    <w:p w14:paraId="2F3F4CC5" w14:textId="77777777" w:rsidR="00AD09CC" w:rsidRPr="003702B6" w:rsidRDefault="00AD09CC" w:rsidP="00AD09CC">
      <w:pPr>
        <w:rPr>
          <w:rFonts w:asciiTheme="minorHAnsi" w:hAnsiTheme="minorHAnsi" w:cstheme="minorHAnsi"/>
          <w:color w:val="003EA4"/>
          <w:sz w:val="22"/>
        </w:rPr>
      </w:pPr>
    </w:p>
    <w:tbl>
      <w:tblPr>
        <w:tblW w:w="8148" w:type="dxa"/>
        <w:tblInd w:w="23" w:type="dxa"/>
        <w:tblLayout w:type="fixed"/>
        <w:tblCellMar>
          <w:left w:w="0" w:type="dxa"/>
          <w:right w:w="0" w:type="dxa"/>
        </w:tblCellMar>
        <w:tblLook w:val="0000" w:firstRow="0" w:lastRow="0" w:firstColumn="0" w:lastColumn="0" w:noHBand="0" w:noVBand="0"/>
      </w:tblPr>
      <w:tblGrid>
        <w:gridCol w:w="186"/>
        <w:gridCol w:w="4968"/>
        <w:gridCol w:w="284"/>
        <w:gridCol w:w="142"/>
        <w:gridCol w:w="282"/>
        <w:gridCol w:w="143"/>
        <w:gridCol w:w="280"/>
        <w:gridCol w:w="145"/>
        <w:gridCol w:w="561"/>
        <w:gridCol w:w="290"/>
        <w:gridCol w:w="133"/>
        <w:gridCol w:w="293"/>
        <w:gridCol w:w="130"/>
        <w:gridCol w:w="311"/>
      </w:tblGrid>
      <w:tr w:rsidR="00F100DF" w:rsidRPr="003702B6" w14:paraId="77B0144E" w14:textId="77777777" w:rsidTr="00F100DF">
        <w:trPr>
          <w:gridBefore w:val="1"/>
          <w:gridAfter w:val="12"/>
          <w:wBefore w:w="187" w:type="dxa"/>
          <w:wAfter w:w="2988" w:type="dxa"/>
          <w:trHeight w:val="60"/>
        </w:trPr>
        <w:tc>
          <w:tcPr>
            <w:tcW w:w="4973" w:type="dxa"/>
            <w:tcMar>
              <w:top w:w="80" w:type="dxa"/>
              <w:left w:w="80" w:type="dxa"/>
              <w:bottom w:w="80" w:type="dxa"/>
              <w:right w:w="80" w:type="dxa"/>
            </w:tcMar>
          </w:tcPr>
          <w:p w14:paraId="2A70F6C3" w14:textId="77777777" w:rsidR="00F100DF" w:rsidRPr="003702B6" w:rsidRDefault="00F100DF" w:rsidP="00AD09CC">
            <w:pPr>
              <w:pStyle w:val="Heading3"/>
              <w:spacing w:before="0"/>
              <w:jc w:val="center"/>
              <w:rPr>
                <w:rFonts w:asciiTheme="minorHAnsi" w:hAnsiTheme="minorHAnsi" w:cstheme="minorHAnsi"/>
                <w:sz w:val="22"/>
                <w:lang w:eastAsia="en-GB"/>
              </w:rPr>
            </w:pPr>
          </w:p>
        </w:tc>
      </w:tr>
      <w:tr w:rsidR="00F100DF" w:rsidRPr="003702B6" w14:paraId="39FCF519" w14:textId="77777777" w:rsidTr="00F100DF">
        <w:trPr>
          <w:gridBefore w:val="1"/>
          <w:wBefore w:w="187" w:type="dxa"/>
          <w:trHeight w:val="4002"/>
        </w:trPr>
        <w:tc>
          <w:tcPr>
            <w:tcW w:w="4973" w:type="dxa"/>
            <w:tcBorders>
              <w:bottom w:val="single" w:sz="8" w:space="0" w:color="B6D9EA"/>
              <w:right w:val="single" w:sz="8" w:space="0" w:color="B6D9EA"/>
            </w:tcBorders>
            <w:tcMar>
              <w:top w:w="80" w:type="dxa"/>
              <w:left w:w="80" w:type="dxa"/>
              <w:bottom w:w="80" w:type="dxa"/>
              <w:right w:w="80" w:type="dxa"/>
            </w:tcMar>
            <w:vAlign w:val="bottom"/>
          </w:tcPr>
          <w:p w14:paraId="3907F810" w14:textId="25FE9221" w:rsidR="00F100DF" w:rsidRPr="003702B6" w:rsidRDefault="00F100DF" w:rsidP="00AD09CC">
            <w:pPr>
              <w:spacing w:after="0"/>
              <w:rPr>
                <w:rFonts w:asciiTheme="minorHAnsi" w:hAnsiTheme="minorHAnsi" w:cstheme="minorHAnsi"/>
                <w:sz w:val="22"/>
              </w:rPr>
            </w:pPr>
            <w:bookmarkStart w:id="135" w:name="_Toc448745621"/>
            <w:bookmarkStart w:id="136" w:name="_Toc448745834"/>
            <w:r w:rsidRPr="003702B6">
              <w:rPr>
                <w:rFonts w:asciiTheme="minorHAnsi" w:hAnsiTheme="minorHAnsi" w:cstheme="minorHAnsi"/>
                <w:sz w:val="22"/>
                <w:lang w:eastAsia="en-GB"/>
              </w:rPr>
              <w:t>Pupils</w:t>
            </w:r>
            <w:r w:rsidRPr="003702B6">
              <w:rPr>
                <w:rFonts w:asciiTheme="minorHAnsi" w:hAnsiTheme="minorHAnsi" w:cstheme="minorHAnsi"/>
                <w:sz w:val="22"/>
              </w:rPr>
              <w:t xml:space="preserve"> Incidents</w:t>
            </w:r>
            <w:bookmarkEnd w:id="135"/>
            <w:bookmarkEnd w:id="136"/>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tcPr>
          <w:p w14:paraId="01C43DE1" w14:textId="11E40F2D" w:rsidR="00F100DF" w:rsidRPr="003702B6" w:rsidRDefault="00F100DF" w:rsidP="00AD09CC">
            <w:pPr>
              <w:spacing w:after="0"/>
              <w:rPr>
                <w:rFonts w:asciiTheme="minorHAnsi" w:hAnsiTheme="minorHAnsi" w:cstheme="minorHAnsi"/>
                <w:sz w:val="22"/>
              </w:rPr>
            </w:pPr>
            <w:r w:rsidRPr="003702B6">
              <w:rPr>
                <w:rFonts w:asciiTheme="minorHAnsi" w:hAnsiTheme="minorHAnsi" w:cstheme="minorHAnsi"/>
                <w:sz w:val="22"/>
              </w:rPr>
              <w:t>Refer to class teacher</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27AE5F9C" w14:textId="5C7B2FDA" w:rsidR="00F100DF" w:rsidRPr="003702B6" w:rsidRDefault="00F100DF" w:rsidP="00AD09CC">
            <w:pPr>
              <w:spacing w:after="0"/>
              <w:rPr>
                <w:rFonts w:asciiTheme="minorHAnsi" w:hAnsiTheme="minorHAnsi" w:cstheme="minorHAnsi"/>
                <w:sz w:val="22"/>
              </w:rPr>
            </w:pPr>
            <w:r w:rsidRPr="003702B6">
              <w:rPr>
                <w:rFonts w:asciiTheme="minorHAnsi" w:hAnsiTheme="minorHAnsi" w:cstheme="minorHAnsi"/>
                <w:sz w:val="22"/>
              </w:rPr>
              <w:t>Refer to Headteacher and Designated staff</w:t>
            </w:r>
          </w:p>
        </w:tc>
        <w:tc>
          <w:tcPr>
            <w:tcW w:w="42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6796BB1C" w14:textId="77777777" w:rsidR="00F100DF" w:rsidRPr="003702B6" w:rsidRDefault="00F100DF" w:rsidP="00AD09CC">
            <w:pPr>
              <w:spacing w:after="0"/>
              <w:rPr>
                <w:rFonts w:asciiTheme="minorHAnsi" w:hAnsiTheme="minorHAnsi" w:cstheme="minorHAnsi"/>
                <w:sz w:val="22"/>
              </w:rPr>
            </w:pPr>
            <w:r w:rsidRPr="003702B6">
              <w:rPr>
                <w:rFonts w:asciiTheme="minorHAnsi" w:hAnsiTheme="minorHAnsi" w:cstheme="minorHAnsi"/>
                <w:sz w:val="22"/>
              </w:rPr>
              <w:t>Refer to Police</w:t>
            </w:r>
          </w:p>
        </w:tc>
        <w:tc>
          <w:tcPr>
            <w:tcW w:w="851"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1C952067" w14:textId="77777777" w:rsidR="00F100DF" w:rsidRPr="003702B6" w:rsidRDefault="00F100DF" w:rsidP="00AD09CC">
            <w:pPr>
              <w:spacing w:after="0"/>
              <w:rPr>
                <w:rFonts w:asciiTheme="minorHAnsi" w:hAnsiTheme="minorHAnsi" w:cstheme="minorHAnsi"/>
                <w:sz w:val="22"/>
              </w:rPr>
            </w:pPr>
            <w:r w:rsidRPr="003702B6">
              <w:rPr>
                <w:rFonts w:asciiTheme="minorHAnsi" w:hAnsiTheme="minorHAnsi" w:cstheme="minorHAnsi"/>
                <w:sz w:val="22"/>
              </w:rPr>
              <w:t xml:space="preserve">Refer to technical </w:t>
            </w:r>
            <w:proofErr w:type="gramStart"/>
            <w:r w:rsidRPr="003702B6">
              <w:rPr>
                <w:rFonts w:asciiTheme="minorHAnsi" w:hAnsiTheme="minorHAnsi" w:cstheme="minorHAnsi"/>
                <w:sz w:val="22"/>
              </w:rPr>
              <w:t>support  staff</w:t>
            </w:r>
            <w:proofErr w:type="gramEnd"/>
            <w:r w:rsidRPr="003702B6">
              <w:rPr>
                <w:rFonts w:asciiTheme="minorHAnsi" w:hAnsiTheme="minorHAnsi" w:cstheme="minorHAnsi"/>
                <w:sz w:val="22"/>
              </w:rPr>
              <w:t xml:space="preserve"> for action re filtering/security etc.</w:t>
            </w:r>
          </w:p>
        </w:tc>
        <w:tc>
          <w:tcPr>
            <w:tcW w:w="426"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3E69CFD7" w14:textId="77777777" w:rsidR="00F100DF" w:rsidRPr="003702B6" w:rsidRDefault="00F100DF" w:rsidP="00AD09CC">
            <w:pPr>
              <w:spacing w:after="0"/>
              <w:rPr>
                <w:rFonts w:asciiTheme="minorHAnsi" w:hAnsiTheme="minorHAnsi" w:cstheme="minorHAnsi"/>
                <w:sz w:val="22"/>
              </w:rPr>
            </w:pPr>
            <w:r w:rsidRPr="003702B6">
              <w:rPr>
                <w:rFonts w:asciiTheme="minorHAnsi" w:hAnsiTheme="minorHAnsi" w:cstheme="minorHAnsi"/>
                <w:sz w:val="22"/>
              </w:rPr>
              <w:t>Warning</w:t>
            </w:r>
          </w:p>
        </w:tc>
        <w:tc>
          <w:tcPr>
            <w:tcW w:w="435" w:type="dxa"/>
            <w:gridSpan w:val="2"/>
            <w:tcBorders>
              <w:left w:val="single" w:sz="8" w:space="0" w:color="B6D9EA"/>
              <w:bottom w:val="single" w:sz="8" w:space="0" w:color="B6D9EA"/>
              <w:right w:val="single" w:sz="8" w:space="0" w:color="B6D9EA"/>
            </w:tcBorders>
            <w:shd w:val="clear" w:color="auto" w:fill="auto"/>
            <w:tcMar>
              <w:top w:w="80" w:type="dxa"/>
              <w:left w:w="80" w:type="dxa"/>
              <w:bottom w:w="80" w:type="dxa"/>
              <w:right w:w="80" w:type="dxa"/>
            </w:tcMar>
            <w:textDirection w:val="btLr"/>
            <w:vAlign w:val="center"/>
          </w:tcPr>
          <w:p w14:paraId="7C573E46" w14:textId="495385A9" w:rsidR="00F100DF" w:rsidRPr="003702B6" w:rsidRDefault="00F100DF" w:rsidP="00AD09CC">
            <w:pPr>
              <w:spacing w:after="0"/>
              <w:rPr>
                <w:rFonts w:asciiTheme="minorHAnsi" w:hAnsiTheme="minorHAnsi" w:cstheme="minorHAnsi"/>
                <w:sz w:val="22"/>
              </w:rPr>
            </w:pPr>
            <w:r w:rsidRPr="003702B6">
              <w:rPr>
                <w:rFonts w:asciiTheme="minorHAnsi" w:hAnsiTheme="minorHAnsi" w:cstheme="minorHAnsi"/>
                <w:sz w:val="22"/>
              </w:rPr>
              <w:t>Further sanction- refer to behaviour policy</w:t>
            </w:r>
          </w:p>
        </w:tc>
      </w:tr>
      <w:tr w:rsidR="00F100DF" w:rsidRPr="003702B6" w14:paraId="7D162624" w14:textId="77777777" w:rsidTr="00F100DF">
        <w:trPr>
          <w:gridBefore w:val="1"/>
          <w:wBefore w:w="187" w:type="dxa"/>
          <w:trHeight w:val="949"/>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85388B0" w14:textId="77777777" w:rsidR="00F100DF" w:rsidRPr="003702B6" w:rsidRDefault="00F100DF" w:rsidP="00AD09CC">
            <w:pPr>
              <w:spacing w:after="0"/>
              <w:jc w:val="left"/>
              <w:rPr>
                <w:rFonts w:asciiTheme="minorHAnsi" w:hAnsiTheme="minorHAnsi" w:cstheme="minorHAnsi"/>
                <w:b/>
                <w:bCs/>
                <w:sz w:val="22"/>
              </w:rPr>
            </w:pPr>
            <w:r w:rsidRPr="003702B6">
              <w:rPr>
                <w:rFonts w:asciiTheme="minorHAnsi" w:hAnsiTheme="minorHAnsi" w:cstheme="minorHAnsi"/>
                <w:b/>
                <w:bCs/>
                <w:sz w:val="22"/>
              </w:rPr>
              <w:t>Deliberately accessing or trying to access material that could be considered illegal (see list in earlier section on unsuitable/inappropriate activities).</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7AFA226" w14:textId="1F613A8C"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038EA6" w14:textId="77777777"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E844D60" w14:textId="77777777"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49911E6" w14:textId="1EA15FD4"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0797F40" w14:textId="77777777" w:rsidR="00F100DF" w:rsidRPr="003702B6" w:rsidRDefault="00F100DF" w:rsidP="00AD09CC">
            <w:pPr>
              <w:spacing w:after="0"/>
              <w:jc w:val="center"/>
              <w:rPr>
                <w:rFonts w:asciiTheme="minorHAnsi" w:hAnsiTheme="minorHAnsi" w:cstheme="minorHAnsi"/>
                <w:sz w:val="22"/>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13A7B9" w14:textId="58F73962"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2E87BE5B" w14:textId="77777777" w:rsidTr="00F100DF">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5C22D49" w14:textId="77777777"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t>Unauthorised use of non-educational sites during lessons</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5502D41" w14:textId="700FCD72"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5CDD5AD" w14:textId="77777777" w:rsidR="00F100DF" w:rsidRPr="003702B6" w:rsidRDefault="00F100DF" w:rsidP="00AD09CC">
            <w:pPr>
              <w:spacing w:after="0"/>
              <w:jc w:val="center"/>
              <w:rPr>
                <w:rFonts w:asciiTheme="minorHAnsi" w:hAnsiTheme="minorHAnsi" w:cstheme="minorHAnsi"/>
                <w:sz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48B272B"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6A3D83" w14:textId="70B2F6E8"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81A1CD" w14:textId="3884C2DD"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291E99" w14:textId="58346DDA"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1004CAAC" w14:textId="77777777" w:rsidTr="00F100DF">
        <w:trPr>
          <w:gridBefore w:val="1"/>
          <w:wBefore w:w="187" w:type="dxa"/>
          <w:trHeight w:val="606"/>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89E7CC1" w14:textId="1158A0A4"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t>Unauthorised/inappropriate use of mobile phone/digital camera/other mobile device- this could be outside of school.</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324CDD4" w14:textId="2F8C9260"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4A9C978" w14:textId="0820E30C"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A2BA37"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CE9D9C" w14:textId="77777777" w:rsidR="00F100DF" w:rsidRPr="003702B6" w:rsidRDefault="00F100DF" w:rsidP="00AD09CC">
            <w:pPr>
              <w:spacing w:after="0"/>
              <w:jc w:val="center"/>
              <w:rPr>
                <w:rFonts w:asciiTheme="minorHAnsi" w:hAnsiTheme="minorHAnsi" w:cstheme="minorHAnsi"/>
                <w:sz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6618BA7" w14:textId="77777777" w:rsidR="00F100DF" w:rsidRPr="003702B6" w:rsidRDefault="00F100DF" w:rsidP="00AD09CC">
            <w:pPr>
              <w:spacing w:after="0"/>
              <w:jc w:val="center"/>
              <w:rPr>
                <w:rFonts w:asciiTheme="minorHAnsi" w:hAnsiTheme="minorHAnsi" w:cstheme="minorHAnsi"/>
                <w:sz w:val="22"/>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7375000" w14:textId="77777777" w:rsidR="00F100DF" w:rsidRPr="003702B6" w:rsidRDefault="00F100DF" w:rsidP="00AD09CC">
            <w:pPr>
              <w:spacing w:after="0"/>
              <w:jc w:val="center"/>
              <w:rPr>
                <w:rFonts w:asciiTheme="minorHAnsi" w:hAnsiTheme="minorHAnsi" w:cstheme="minorHAnsi"/>
                <w:sz w:val="22"/>
              </w:rPr>
            </w:pPr>
          </w:p>
        </w:tc>
      </w:tr>
      <w:tr w:rsidR="00F100DF" w:rsidRPr="003702B6" w14:paraId="52426FDC" w14:textId="77777777" w:rsidTr="00F100DF">
        <w:trPr>
          <w:gridBefore w:val="1"/>
          <w:wBefore w:w="187" w:type="dxa"/>
          <w:trHeight w:val="59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2DFE494" w14:textId="69AA9D08"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t>Unauthorised/inappropriate use of social media/ messaging apps/personal email- this could be outside of school.</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250CF2C" w14:textId="6E672EAA"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6EBEBA" w14:textId="5CBE9AAB"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E97B2F9"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CB9C64A" w14:textId="77777777" w:rsidR="00F100DF" w:rsidRPr="003702B6" w:rsidRDefault="00F100DF" w:rsidP="00AD09CC">
            <w:pPr>
              <w:spacing w:after="0"/>
              <w:jc w:val="center"/>
              <w:rPr>
                <w:rFonts w:asciiTheme="minorHAnsi" w:hAnsiTheme="minorHAnsi" w:cstheme="minorHAnsi"/>
                <w:sz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8F2B2A" w14:textId="77777777" w:rsidR="00F100DF" w:rsidRPr="003702B6" w:rsidRDefault="00F100DF" w:rsidP="00AD09CC">
            <w:pPr>
              <w:spacing w:after="0"/>
              <w:jc w:val="center"/>
              <w:rPr>
                <w:rFonts w:asciiTheme="minorHAnsi" w:hAnsiTheme="minorHAnsi" w:cstheme="minorHAnsi"/>
                <w:sz w:val="22"/>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077E2BE" w14:textId="77777777" w:rsidR="00F100DF" w:rsidRPr="003702B6" w:rsidRDefault="00F100DF" w:rsidP="00AD09CC">
            <w:pPr>
              <w:spacing w:after="0"/>
              <w:jc w:val="center"/>
              <w:rPr>
                <w:rFonts w:asciiTheme="minorHAnsi" w:hAnsiTheme="minorHAnsi" w:cstheme="minorHAnsi"/>
                <w:sz w:val="22"/>
              </w:rPr>
            </w:pPr>
          </w:p>
        </w:tc>
      </w:tr>
      <w:tr w:rsidR="00F100DF" w:rsidRPr="003702B6" w14:paraId="67B89B49" w14:textId="77777777" w:rsidTr="00F100DF">
        <w:trPr>
          <w:gridBefore w:val="1"/>
          <w:wBefore w:w="187" w:type="dxa"/>
          <w:trHeight w:val="263"/>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9CA26C8" w14:textId="77777777"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t>Unauthorised downloading or uploading of files</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B3EBB05" w14:textId="174066CB"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9DC0E2" w14:textId="77777777" w:rsidR="00F100DF" w:rsidRPr="003702B6" w:rsidRDefault="00F100DF" w:rsidP="00AD09CC">
            <w:pPr>
              <w:spacing w:after="0"/>
              <w:jc w:val="center"/>
              <w:rPr>
                <w:rFonts w:asciiTheme="minorHAnsi" w:hAnsiTheme="minorHAnsi" w:cstheme="minorHAnsi"/>
                <w:sz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FD7DF0"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D51FE1" w14:textId="1CB436F7"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687EF8" w14:textId="77777777" w:rsidR="00F100DF" w:rsidRPr="003702B6" w:rsidRDefault="00F100DF" w:rsidP="00AD09CC">
            <w:pPr>
              <w:spacing w:after="0"/>
              <w:jc w:val="center"/>
              <w:rPr>
                <w:rFonts w:asciiTheme="minorHAnsi" w:hAnsiTheme="minorHAnsi" w:cstheme="minorHAnsi"/>
                <w:sz w:val="22"/>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DDBE3A2" w14:textId="77777777" w:rsidR="00F100DF" w:rsidRPr="003702B6" w:rsidRDefault="00F100DF" w:rsidP="00AD09CC">
            <w:pPr>
              <w:spacing w:after="0"/>
              <w:jc w:val="center"/>
              <w:rPr>
                <w:rFonts w:asciiTheme="minorHAnsi" w:hAnsiTheme="minorHAnsi" w:cstheme="minorHAnsi"/>
                <w:sz w:val="22"/>
              </w:rPr>
            </w:pPr>
          </w:p>
        </w:tc>
      </w:tr>
      <w:tr w:rsidR="00F100DF" w:rsidRPr="003702B6" w14:paraId="0F8D122A" w14:textId="77777777" w:rsidTr="00F100DF">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02A2CC4" w14:textId="5159F602"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t>Allowing others to access school network by sharing username and passwords</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D042E99" w14:textId="3EF7E96A"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7D8BEEA" w14:textId="06EC8735"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20EB61"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6F2AFF2" w14:textId="2A224A16"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8E2D4EC" w14:textId="5AD0F804"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0F35BB" w14:textId="77777777" w:rsidR="00F100DF" w:rsidRPr="003702B6" w:rsidRDefault="00F100DF" w:rsidP="00AD09CC">
            <w:pPr>
              <w:spacing w:after="0"/>
              <w:jc w:val="center"/>
              <w:rPr>
                <w:rFonts w:asciiTheme="minorHAnsi" w:hAnsiTheme="minorHAnsi" w:cstheme="minorHAnsi"/>
                <w:sz w:val="22"/>
              </w:rPr>
            </w:pPr>
          </w:p>
        </w:tc>
      </w:tr>
      <w:tr w:rsidR="00F100DF" w:rsidRPr="003702B6" w14:paraId="57293119" w14:textId="77777777" w:rsidTr="00F100DF">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31FE96D2" w14:textId="620B2065"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t>Attempting to access or accessing the school network, using another pupil’s account</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EECCDA9" w14:textId="0080FEFE"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F7AD65" w14:textId="5FE6A452" w:rsidR="00F100DF" w:rsidRPr="003702B6" w:rsidRDefault="00F100DF" w:rsidP="00AD09CC">
            <w:pPr>
              <w:spacing w:after="0"/>
              <w:jc w:val="center"/>
              <w:rPr>
                <w:rFonts w:asciiTheme="minorHAnsi" w:hAnsiTheme="minorHAnsi" w:cstheme="minorHAnsi"/>
                <w:sz w:val="22"/>
              </w:rPr>
            </w:pP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DC3BD8E"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94BBD76" w14:textId="1232DE73"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41224A6" w14:textId="63D5E749"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714E1D9" w14:textId="2188E049" w:rsidR="00F100DF" w:rsidRPr="003702B6" w:rsidRDefault="00F100DF" w:rsidP="00AD09CC">
            <w:pPr>
              <w:spacing w:after="0"/>
              <w:jc w:val="center"/>
              <w:rPr>
                <w:rFonts w:asciiTheme="minorHAnsi" w:hAnsiTheme="minorHAnsi" w:cstheme="minorHAnsi"/>
                <w:sz w:val="22"/>
              </w:rPr>
            </w:pPr>
          </w:p>
        </w:tc>
      </w:tr>
      <w:tr w:rsidR="00F100DF" w:rsidRPr="003702B6" w14:paraId="072599D8" w14:textId="77777777" w:rsidTr="00F100DF">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624D822B" w14:textId="48A3667B"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t>Attempting to access or accessing the school using the account of a member of staff</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2878FA6" w14:textId="2AECB786"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636B5A8" w14:textId="57709B5C"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E3A27C"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6DD2839" w14:textId="77777777" w:rsidR="00F100DF" w:rsidRPr="003702B6" w:rsidRDefault="00F100DF" w:rsidP="00AD09CC">
            <w:pPr>
              <w:spacing w:after="0"/>
              <w:jc w:val="center"/>
              <w:rPr>
                <w:rFonts w:asciiTheme="minorHAnsi" w:hAnsiTheme="minorHAnsi" w:cstheme="minorHAnsi"/>
                <w:sz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29167B3" w14:textId="4FB2BC68"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F443803" w14:textId="16F2C092"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4A3E70CB" w14:textId="77777777" w:rsidTr="00F100DF">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488BA346" w14:textId="77777777"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t>Corrupting or destroying the data of other users</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00389ED" w14:textId="79D24BE5"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B2F3465" w14:textId="5D38CB29"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CF9BF30"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286CA1" w14:textId="77777777" w:rsidR="00F100DF" w:rsidRPr="003702B6" w:rsidRDefault="00F100DF" w:rsidP="00AD09CC">
            <w:pPr>
              <w:spacing w:after="0"/>
              <w:jc w:val="center"/>
              <w:rPr>
                <w:rFonts w:asciiTheme="minorHAnsi" w:hAnsiTheme="minorHAnsi" w:cstheme="minorHAnsi"/>
                <w:sz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114F687" w14:textId="77777777" w:rsidR="00F100DF" w:rsidRPr="003702B6" w:rsidRDefault="00F100DF" w:rsidP="00AD09CC">
            <w:pPr>
              <w:spacing w:after="0"/>
              <w:jc w:val="center"/>
              <w:rPr>
                <w:rFonts w:asciiTheme="minorHAnsi" w:hAnsiTheme="minorHAnsi" w:cstheme="minorHAnsi"/>
                <w:sz w:val="22"/>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C42658B" w14:textId="77777777" w:rsidR="00F100DF" w:rsidRPr="003702B6" w:rsidRDefault="00F100DF" w:rsidP="00AD09CC">
            <w:pPr>
              <w:spacing w:after="0"/>
              <w:jc w:val="center"/>
              <w:rPr>
                <w:rFonts w:asciiTheme="minorHAnsi" w:hAnsiTheme="minorHAnsi" w:cstheme="minorHAnsi"/>
                <w:sz w:val="22"/>
              </w:rPr>
            </w:pPr>
          </w:p>
        </w:tc>
      </w:tr>
      <w:tr w:rsidR="00F100DF" w:rsidRPr="003702B6" w14:paraId="72E34217" w14:textId="77777777" w:rsidTr="00F100DF">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5879F9C8" w14:textId="77777777"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t>Sending an email, text or message that is regarded as offensive, harassment or of a bullying nature</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A7045EC" w14:textId="66D6DABB"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3BFC2E4" w14:textId="0E39652C"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EA444D2"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EF11BA2" w14:textId="77777777" w:rsidR="00F100DF" w:rsidRPr="003702B6" w:rsidRDefault="00F100DF" w:rsidP="00AD09CC">
            <w:pPr>
              <w:spacing w:after="0"/>
              <w:jc w:val="center"/>
              <w:rPr>
                <w:rFonts w:asciiTheme="minorHAnsi" w:hAnsiTheme="minorHAnsi" w:cstheme="minorHAnsi"/>
                <w:sz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5F9E05F" w14:textId="77777777" w:rsidR="00F100DF" w:rsidRPr="003702B6" w:rsidRDefault="00F100DF" w:rsidP="00AD09CC">
            <w:pPr>
              <w:spacing w:after="0"/>
              <w:jc w:val="center"/>
              <w:rPr>
                <w:rFonts w:asciiTheme="minorHAnsi" w:hAnsiTheme="minorHAnsi" w:cstheme="minorHAnsi"/>
                <w:sz w:val="22"/>
              </w:rPr>
            </w:pP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E2169C3" w14:textId="36A16CFC"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2C8C8773" w14:textId="77777777" w:rsidTr="00F100DF">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36B6DE9" w14:textId="77777777"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lastRenderedPageBreak/>
              <w:t>Continued infringements of the above, following previous warnings or sanctions</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B64395F" w14:textId="69DED0D8"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B971FEE" w14:textId="00CD2B13"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FB0ED5C"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18EE505" w14:textId="59FA1B6B"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0B7F8F9" w14:textId="1A1FED99"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D75960" w14:textId="55EAB76F"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1455C3A5" w14:textId="77777777" w:rsidTr="00F100DF">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26351CDF" w14:textId="77777777"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t>Actions which could bring the school/academy into disrepute or breach the integrity of the ethos of the school</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5EA16589" w14:textId="288C07A6"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3C04A48C" w14:textId="000C9ECD"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9297165"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5EFDDB2" w14:textId="7F34CC07"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0D0464A4" w14:textId="030575AA"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7C95A7DD" w14:textId="037FB6EE"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7AD5ECC2" w14:textId="77777777" w:rsidTr="00F100DF">
        <w:trPr>
          <w:gridBefore w:val="1"/>
          <w:wBefore w:w="187" w:type="dxa"/>
          <w:trHeight w:val="60"/>
        </w:trPr>
        <w:tc>
          <w:tcPr>
            <w:tcW w:w="4973" w:type="dxa"/>
            <w:tcBorders>
              <w:top w:val="single" w:sz="8" w:space="0" w:color="B6D9EA"/>
              <w:bottom w:val="single" w:sz="8" w:space="0" w:color="B6D9EA"/>
              <w:right w:val="single" w:sz="8" w:space="0" w:color="B6D9EA"/>
            </w:tcBorders>
            <w:shd w:val="clear" w:color="auto" w:fill="auto"/>
            <w:tcMar>
              <w:top w:w="80" w:type="dxa"/>
              <w:left w:w="80" w:type="dxa"/>
              <w:bottom w:w="80" w:type="dxa"/>
              <w:right w:w="80" w:type="dxa"/>
            </w:tcMar>
          </w:tcPr>
          <w:p w14:paraId="11A214E7" w14:textId="77777777" w:rsidR="00F100DF" w:rsidRPr="003702B6" w:rsidRDefault="00F100DF" w:rsidP="00AD09CC">
            <w:pPr>
              <w:spacing w:after="0"/>
              <w:jc w:val="left"/>
              <w:rPr>
                <w:rFonts w:asciiTheme="minorHAnsi" w:hAnsiTheme="minorHAnsi" w:cstheme="minorHAnsi"/>
                <w:sz w:val="22"/>
              </w:rPr>
            </w:pPr>
            <w:r w:rsidRPr="003702B6">
              <w:rPr>
                <w:rFonts w:asciiTheme="minorHAnsi" w:hAnsiTheme="minorHAnsi" w:cstheme="minorHAnsi"/>
                <w:sz w:val="22"/>
              </w:rPr>
              <w:t>Deliberately accessing or trying to access offensive or pornographic material</w:t>
            </w: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1208A056" w14:textId="13486E63"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860CE37" w14:textId="3C93E0AD"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2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4D3CC41" w14:textId="77777777" w:rsidR="00F100DF" w:rsidRPr="003702B6" w:rsidRDefault="00F100DF" w:rsidP="00AD09CC">
            <w:pPr>
              <w:spacing w:after="0"/>
              <w:jc w:val="center"/>
              <w:rPr>
                <w:rFonts w:asciiTheme="minorHAnsi" w:hAnsiTheme="minorHAnsi" w:cstheme="minorHAnsi"/>
                <w:sz w:val="22"/>
              </w:rPr>
            </w:pPr>
          </w:p>
        </w:tc>
        <w:tc>
          <w:tcPr>
            <w:tcW w:w="851"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6C4F9CE6" w14:textId="77777777" w:rsidR="00F100DF" w:rsidRPr="003702B6" w:rsidRDefault="00F100DF" w:rsidP="00AD09CC">
            <w:pPr>
              <w:spacing w:after="0"/>
              <w:jc w:val="center"/>
              <w:rPr>
                <w:rFonts w:asciiTheme="minorHAnsi" w:hAnsiTheme="minorHAnsi" w:cstheme="minorHAnsi"/>
                <w:sz w:val="22"/>
              </w:rPr>
            </w:pPr>
          </w:p>
        </w:tc>
        <w:tc>
          <w:tcPr>
            <w:tcW w:w="426"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2FD2EFB4" w14:textId="27D5CDF4"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c>
          <w:tcPr>
            <w:tcW w:w="435" w:type="dxa"/>
            <w:gridSpan w:val="2"/>
            <w:tcBorders>
              <w:top w:val="single" w:sz="8" w:space="0" w:color="B6D9EA"/>
              <w:left w:val="single" w:sz="8" w:space="0" w:color="B6D9EA"/>
              <w:bottom w:val="single" w:sz="8" w:space="0" w:color="B6D9EA"/>
              <w:right w:val="single" w:sz="8" w:space="0" w:color="B6D9EA"/>
            </w:tcBorders>
            <w:tcMar>
              <w:top w:w="80" w:type="dxa"/>
              <w:left w:w="80" w:type="dxa"/>
              <w:bottom w:w="80" w:type="dxa"/>
              <w:right w:w="80" w:type="dxa"/>
            </w:tcMar>
            <w:vAlign w:val="center"/>
          </w:tcPr>
          <w:p w14:paraId="4A42AC39" w14:textId="504AC043" w:rsidR="00F100DF" w:rsidRPr="003702B6" w:rsidRDefault="00F100DF" w:rsidP="00AD09CC">
            <w:pPr>
              <w:spacing w:after="0"/>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33F40782" w14:textId="77777777" w:rsidTr="00F100DF">
        <w:tblPrEx>
          <w:tblCellMar>
            <w:top w:w="57" w:type="dxa"/>
            <w:left w:w="57" w:type="dxa"/>
            <w:bottom w:w="57" w:type="dxa"/>
            <w:right w:w="57" w:type="dxa"/>
          </w:tblCellMar>
        </w:tblPrEx>
        <w:trPr>
          <w:gridAfter w:val="11"/>
          <w:wAfter w:w="2704" w:type="dxa"/>
          <w:trHeight w:val="60"/>
          <w:tblHeader/>
        </w:trPr>
        <w:tc>
          <w:tcPr>
            <w:tcW w:w="5444" w:type="dxa"/>
            <w:gridSpan w:val="3"/>
          </w:tcPr>
          <w:p w14:paraId="70933363" w14:textId="77777777" w:rsidR="00F100DF" w:rsidRPr="003702B6" w:rsidRDefault="00F100DF" w:rsidP="00AD09CC">
            <w:pPr>
              <w:pStyle w:val="Heading3"/>
              <w:rPr>
                <w:rFonts w:asciiTheme="minorHAnsi" w:hAnsiTheme="minorHAnsi" w:cstheme="minorHAnsi"/>
                <w:sz w:val="22"/>
                <w:lang w:eastAsia="en-GB"/>
              </w:rPr>
            </w:pPr>
          </w:p>
        </w:tc>
      </w:tr>
      <w:tr w:rsidR="00F100DF" w:rsidRPr="003702B6" w14:paraId="2922353D" w14:textId="77777777" w:rsidTr="00F100DF">
        <w:tblPrEx>
          <w:tblCellMar>
            <w:top w:w="57" w:type="dxa"/>
            <w:left w:w="57" w:type="dxa"/>
            <w:bottom w:w="57" w:type="dxa"/>
            <w:right w:w="57" w:type="dxa"/>
          </w:tblCellMar>
        </w:tblPrEx>
        <w:trPr>
          <w:gridAfter w:val="1"/>
          <w:wAfter w:w="311" w:type="dxa"/>
          <w:trHeight w:val="2799"/>
          <w:tblHeader/>
        </w:trPr>
        <w:tc>
          <w:tcPr>
            <w:tcW w:w="5438" w:type="dxa"/>
            <w:gridSpan w:val="3"/>
            <w:tcBorders>
              <w:bottom w:val="single" w:sz="8" w:space="0" w:color="B6D9EA"/>
              <w:right w:val="single" w:sz="8" w:space="0" w:color="B6D9EA"/>
            </w:tcBorders>
            <w:shd w:val="clear" w:color="auto" w:fill="auto"/>
            <w:vAlign w:val="bottom"/>
          </w:tcPr>
          <w:p w14:paraId="33D0DBA5" w14:textId="77777777" w:rsidR="00F100DF" w:rsidRPr="003702B6" w:rsidRDefault="00F100DF" w:rsidP="00AD09CC">
            <w:pPr>
              <w:spacing w:after="0"/>
              <w:rPr>
                <w:rFonts w:asciiTheme="minorHAnsi" w:hAnsiTheme="minorHAnsi" w:cstheme="minorHAnsi"/>
                <w:sz w:val="22"/>
                <w:lang w:eastAsia="en-GB"/>
              </w:rPr>
            </w:pPr>
            <w:bookmarkStart w:id="137" w:name="_Toc448745622"/>
            <w:bookmarkStart w:id="138" w:name="_Toc448745835"/>
            <w:r w:rsidRPr="003702B6">
              <w:rPr>
                <w:rFonts w:asciiTheme="minorHAnsi" w:hAnsiTheme="minorHAnsi" w:cstheme="minorHAnsi"/>
                <w:sz w:val="22"/>
                <w:lang w:eastAsia="en-GB"/>
              </w:rPr>
              <w:t>Staff Incidents</w:t>
            </w:r>
            <w:bookmarkEnd w:id="137"/>
            <w:bookmarkEnd w:id="138"/>
          </w:p>
        </w:tc>
        <w:tc>
          <w:tcPr>
            <w:tcW w:w="424" w:type="dxa"/>
            <w:gridSpan w:val="2"/>
            <w:tcBorders>
              <w:left w:val="single" w:sz="8" w:space="0" w:color="B6D9EA"/>
              <w:bottom w:val="single" w:sz="8" w:space="0" w:color="B6D9EA"/>
              <w:right w:val="single" w:sz="8" w:space="0" w:color="B6D9EA"/>
            </w:tcBorders>
            <w:shd w:val="clear" w:color="auto" w:fill="auto"/>
            <w:textDirection w:val="btLr"/>
          </w:tcPr>
          <w:p w14:paraId="3FBB681F"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Refer to Local Authority/HR</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1396308D"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Refer to Police</w:t>
            </w:r>
          </w:p>
        </w:tc>
        <w:tc>
          <w:tcPr>
            <w:tcW w:w="706" w:type="dxa"/>
            <w:gridSpan w:val="2"/>
            <w:tcBorders>
              <w:left w:val="single" w:sz="8" w:space="0" w:color="B6D9EA"/>
              <w:bottom w:val="single" w:sz="8" w:space="0" w:color="B6D9EA"/>
              <w:right w:val="single" w:sz="8" w:space="0" w:color="B6D9EA"/>
            </w:tcBorders>
            <w:shd w:val="clear" w:color="auto" w:fill="auto"/>
            <w:textDirection w:val="btLr"/>
          </w:tcPr>
          <w:p w14:paraId="03D1490C"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Refer to Technical Support Staff for action re filtering etc.</w:t>
            </w:r>
          </w:p>
        </w:tc>
        <w:tc>
          <w:tcPr>
            <w:tcW w:w="423" w:type="dxa"/>
            <w:gridSpan w:val="2"/>
            <w:tcBorders>
              <w:left w:val="single" w:sz="8" w:space="0" w:color="B6D9EA"/>
              <w:bottom w:val="single" w:sz="8" w:space="0" w:color="B6D9EA"/>
              <w:right w:val="single" w:sz="8" w:space="0" w:color="B6D9EA"/>
            </w:tcBorders>
            <w:shd w:val="clear" w:color="auto" w:fill="auto"/>
            <w:textDirection w:val="btLr"/>
          </w:tcPr>
          <w:p w14:paraId="0EEC1134"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Warning</w:t>
            </w:r>
          </w:p>
        </w:tc>
        <w:tc>
          <w:tcPr>
            <w:tcW w:w="423" w:type="dxa"/>
            <w:gridSpan w:val="2"/>
            <w:tcBorders>
              <w:left w:val="single" w:sz="8" w:space="0" w:color="B6D9EA"/>
              <w:bottom w:val="single" w:sz="8" w:space="0" w:color="B6D9EA"/>
            </w:tcBorders>
            <w:shd w:val="clear" w:color="auto" w:fill="auto"/>
            <w:textDirection w:val="btLr"/>
          </w:tcPr>
          <w:p w14:paraId="29C296DC" w14:textId="77777777" w:rsidR="00F100DF" w:rsidRPr="003702B6" w:rsidRDefault="00F100DF" w:rsidP="00AD09CC">
            <w:pPr>
              <w:pStyle w:val="NoSpacing"/>
              <w:rPr>
                <w:rFonts w:asciiTheme="minorHAnsi" w:hAnsiTheme="minorHAnsi" w:cstheme="minorHAnsi"/>
                <w:color w:val="494949"/>
                <w:sz w:val="22"/>
                <w:lang w:eastAsia="en-GB"/>
              </w:rPr>
            </w:pPr>
            <w:proofErr w:type="gramStart"/>
            <w:r w:rsidRPr="003702B6">
              <w:rPr>
                <w:rFonts w:asciiTheme="minorHAnsi" w:hAnsiTheme="minorHAnsi" w:cstheme="minorHAnsi"/>
                <w:color w:val="494949"/>
                <w:sz w:val="22"/>
                <w:lang w:eastAsia="en-GB"/>
              </w:rPr>
              <w:t>Disciplinary  action</w:t>
            </w:r>
            <w:proofErr w:type="gramEnd"/>
          </w:p>
        </w:tc>
      </w:tr>
      <w:tr w:rsidR="00F100DF" w:rsidRPr="003702B6" w14:paraId="688DF111"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0612B4C"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b/>
                <w:color w:val="494949"/>
                <w:sz w:val="22"/>
                <w:lang w:eastAsia="en-GB"/>
              </w:rPr>
              <w:t>Deliberately accessing or trying to access material that could be considered illegal (see list in earlier section on unsuitable/inappropriate activities).</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0D47BA7" w14:textId="77777777" w:rsidR="00F100DF" w:rsidRPr="003702B6" w:rsidRDefault="00F100DF" w:rsidP="00AD09CC">
            <w:pPr>
              <w:pStyle w:val="NoSpacing"/>
              <w:jc w:val="center"/>
              <w:rPr>
                <w:rFonts w:asciiTheme="minorHAnsi" w:hAnsiTheme="minorHAnsi" w:cstheme="minorHAnsi"/>
                <w:color w:val="494949"/>
                <w:sz w:val="22"/>
                <w:lang w:eastAsia="en-GB"/>
              </w:rPr>
            </w:pPr>
          </w:p>
          <w:p w14:paraId="32988B9D" w14:textId="77777777" w:rsidR="00F100DF" w:rsidRPr="003702B6" w:rsidRDefault="00F100DF" w:rsidP="00AD09CC">
            <w:pPr>
              <w:pStyle w:val="NoSpacing"/>
              <w:jc w:val="center"/>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130C6A0" w14:textId="77777777" w:rsidR="00F100DF" w:rsidRPr="003702B6" w:rsidRDefault="00F100DF" w:rsidP="00AD09CC">
            <w:pPr>
              <w:pStyle w:val="NoSpacing"/>
              <w:jc w:val="center"/>
              <w:rPr>
                <w:rFonts w:asciiTheme="minorHAnsi" w:hAnsiTheme="minorHAnsi" w:cstheme="minorHAnsi"/>
                <w:color w:val="494949"/>
                <w:sz w:val="22"/>
                <w:lang w:eastAsia="en-GB"/>
              </w:rPr>
            </w:pPr>
          </w:p>
          <w:p w14:paraId="6740B1A1" w14:textId="77777777" w:rsidR="00F100DF" w:rsidRPr="003702B6" w:rsidRDefault="00F100DF" w:rsidP="00AD09CC">
            <w:pPr>
              <w:pStyle w:val="NoSpacing"/>
              <w:jc w:val="center"/>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X</w:t>
            </w: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C590F91" w14:textId="77777777" w:rsidR="00F100DF" w:rsidRPr="003702B6" w:rsidRDefault="00F100DF" w:rsidP="00AD09CC">
            <w:pPr>
              <w:pStyle w:val="NoSpacing"/>
              <w:jc w:val="center"/>
              <w:rPr>
                <w:rFonts w:asciiTheme="minorHAnsi" w:hAnsiTheme="minorHAnsi" w:cstheme="minorHAnsi"/>
                <w:sz w:val="22"/>
              </w:rPr>
            </w:pPr>
          </w:p>
          <w:p w14:paraId="37EB4E99" w14:textId="3221F8F8"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93306A4"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9168D61" w14:textId="77777777" w:rsidR="00F100DF" w:rsidRPr="003702B6" w:rsidRDefault="00F100DF" w:rsidP="00AD09CC">
            <w:pPr>
              <w:pStyle w:val="NoSpacing"/>
              <w:jc w:val="center"/>
              <w:rPr>
                <w:rFonts w:asciiTheme="minorHAnsi" w:hAnsiTheme="minorHAnsi" w:cstheme="minorHAnsi"/>
                <w:sz w:val="22"/>
              </w:rPr>
            </w:pPr>
          </w:p>
          <w:p w14:paraId="37A5A3E9" w14:textId="1E5B8C00"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2C699100"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286607B2"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Inappropriate personal use of the internet/social media/personal email</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9892B7"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84162AE"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F736BC7" w14:textId="2ECAB0BA"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9FA7E79"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025FD0C" w14:textId="313A909D"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6EF4C7E6"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8EC6618"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Unauthorised downloading or uploading of files</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213ED31"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17F40FA"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9EC77EF" w14:textId="5D48B7CC"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FC1DFBE"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4FBBB3FD" w14:textId="77777777" w:rsidR="00F100DF" w:rsidRPr="003702B6" w:rsidRDefault="00F100DF" w:rsidP="00AD09CC">
            <w:pPr>
              <w:pStyle w:val="NoSpacing"/>
              <w:jc w:val="center"/>
              <w:rPr>
                <w:rFonts w:asciiTheme="minorHAnsi" w:hAnsiTheme="minorHAnsi" w:cstheme="minorHAnsi"/>
                <w:sz w:val="22"/>
              </w:rPr>
            </w:pPr>
          </w:p>
        </w:tc>
      </w:tr>
      <w:tr w:rsidR="00F100DF" w:rsidRPr="003702B6" w14:paraId="686F3101"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3FA5BE56"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Allowing others to access school network by sharing username and passwords or attempting to access or accessing the school network, using another person’s account</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FE11D6C" w14:textId="29B55A03"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32BA50"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7224F20" w14:textId="2D4B0094"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A426413" w14:textId="3161FF4A"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7ACBA2D" w14:textId="5E870AB5"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13D451E6"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CB7D958"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 xml:space="preserve">Careless use of personal data </w:t>
            </w:r>
            <w:proofErr w:type="gramStart"/>
            <w:r w:rsidRPr="003702B6">
              <w:rPr>
                <w:rFonts w:asciiTheme="minorHAnsi" w:hAnsiTheme="minorHAnsi" w:cstheme="minorHAnsi"/>
                <w:color w:val="494949"/>
                <w:sz w:val="22"/>
                <w:lang w:eastAsia="en-GB"/>
              </w:rPr>
              <w:t>e.g.</w:t>
            </w:r>
            <w:proofErr w:type="gramEnd"/>
            <w:r w:rsidRPr="003702B6">
              <w:rPr>
                <w:rFonts w:asciiTheme="minorHAnsi" w:hAnsiTheme="minorHAnsi" w:cstheme="minorHAnsi"/>
                <w:color w:val="494949"/>
                <w:sz w:val="22"/>
                <w:lang w:eastAsia="en-GB"/>
              </w:rPr>
              <w:t xml:space="preserve"> holding or transferring data in an insecure manner</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3B9E77" w14:textId="3C07A7A8"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83B0C14"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C4B34BC"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C32BF21"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DE5CC1E" w14:textId="77777777" w:rsidR="00F100DF" w:rsidRPr="003702B6" w:rsidRDefault="00F100DF" w:rsidP="00AD09CC">
            <w:pPr>
              <w:pStyle w:val="NoSpacing"/>
              <w:jc w:val="center"/>
              <w:rPr>
                <w:rFonts w:asciiTheme="minorHAnsi" w:hAnsiTheme="minorHAnsi" w:cstheme="minorHAnsi"/>
                <w:sz w:val="22"/>
              </w:rPr>
            </w:pPr>
          </w:p>
        </w:tc>
      </w:tr>
      <w:tr w:rsidR="00F100DF" w:rsidRPr="003702B6" w14:paraId="672ABEDE"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356A478"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Deliberate actions to breach data protection or network security rules</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FB8756A" w14:textId="7CD4F2BA"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27D4C7C"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BEBF6F4"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66DDA89"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0A18741A" w14:textId="77777777" w:rsidR="00F100DF" w:rsidRPr="003702B6" w:rsidRDefault="00F100DF" w:rsidP="00AD09CC">
            <w:pPr>
              <w:pStyle w:val="NoSpacing"/>
              <w:jc w:val="center"/>
              <w:rPr>
                <w:rFonts w:asciiTheme="minorHAnsi" w:hAnsiTheme="minorHAnsi" w:cstheme="minorHAnsi"/>
                <w:sz w:val="22"/>
              </w:rPr>
            </w:pPr>
          </w:p>
        </w:tc>
      </w:tr>
      <w:tr w:rsidR="00F100DF" w:rsidRPr="003702B6" w14:paraId="6B865A15"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DE9380B"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Corrupting or destroying the data of other users or causing deliberate damage to hardware or software</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C143ED5" w14:textId="706143C2"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FBB60F2"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2830F96"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8F9C801"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6C0088A0" w14:textId="77777777" w:rsidR="00F100DF" w:rsidRPr="003702B6" w:rsidRDefault="00F100DF" w:rsidP="00AD09CC">
            <w:pPr>
              <w:pStyle w:val="NoSpacing"/>
              <w:jc w:val="center"/>
              <w:rPr>
                <w:rFonts w:asciiTheme="minorHAnsi" w:hAnsiTheme="minorHAnsi" w:cstheme="minorHAnsi"/>
                <w:sz w:val="22"/>
              </w:rPr>
            </w:pPr>
          </w:p>
        </w:tc>
      </w:tr>
      <w:tr w:rsidR="00F100DF" w:rsidRPr="003702B6" w14:paraId="208611CC"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C3AD07E"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Sending an email, text or message that is regarded as offensive, harassment or of a bullying nature</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79090C7" w14:textId="3E85DA41"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00F14B6"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D9A4B9B"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35349B5" w14:textId="19714158"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2755C57D" w14:textId="3698A7FC"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38D6A7C8"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52657A3A" w14:textId="77754386"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lastRenderedPageBreak/>
              <w:t>Using personal email/social networking/instant messaging/text messaging to carrying out digital communications with pupils</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DB79D35" w14:textId="37550A10"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81704CD"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1FDA67"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F0A8885" w14:textId="7952E775"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0FC4458" w14:textId="68AC5C12"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29D269EF"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DEF65E5"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 xml:space="preserve">Actions which could compromise the staff member’s professional standing </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AAC3735" w14:textId="573B0E78"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1BCEDB26"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9BA140C"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2A008FF" w14:textId="0FA6E704"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5B6416FA" w14:textId="444AF27A"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64EA8763"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0836CBFF" w14:textId="429E333E"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Actions which could bring the school into disrepute or breach the integrity of the ethos of the school</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FEBFFC" w14:textId="74AA0349"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8180568"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C943EF9"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4E40A847" w14:textId="572BE432"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760CD23E" w14:textId="49DE46E7"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12A48241"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1458CC57" w14:textId="7BA60161"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Using proxy sites or other means to subvert the school’s filtering system</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1652112" w14:textId="4ABC586A"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FB28F3A"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02D55D2" w14:textId="28E49BCC"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76424A81"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3FFE1CD2" w14:textId="77777777" w:rsidR="00F100DF" w:rsidRPr="003702B6" w:rsidRDefault="00F100DF" w:rsidP="00AD09CC">
            <w:pPr>
              <w:pStyle w:val="NoSpacing"/>
              <w:jc w:val="center"/>
              <w:rPr>
                <w:rFonts w:asciiTheme="minorHAnsi" w:hAnsiTheme="minorHAnsi" w:cstheme="minorHAnsi"/>
                <w:sz w:val="22"/>
              </w:rPr>
            </w:pPr>
          </w:p>
        </w:tc>
      </w:tr>
      <w:tr w:rsidR="00F100DF" w:rsidRPr="003702B6" w14:paraId="581F861C"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617129E1"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Deliberately accessing or trying to access offensive or pornographic material</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FB5AD67" w14:textId="509695A5"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7CA3BE2"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0468236C"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A23A34D"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14428CC8" w14:textId="3BF7C1E5"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6F90039D"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bottom w:val="single" w:sz="8" w:space="0" w:color="B6D9EA"/>
              <w:right w:val="single" w:sz="8" w:space="0" w:color="B6D9EA"/>
            </w:tcBorders>
            <w:shd w:val="clear" w:color="auto" w:fill="auto"/>
          </w:tcPr>
          <w:p w14:paraId="4C68B584"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Breaching copyright or licensing regulations</w:t>
            </w:r>
          </w:p>
        </w:tc>
        <w:tc>
          <w:tcPr>
            <w:tcW w:w="424"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5421697E"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20D8E602" w14:textId="77777777" w:rsidR="00F100DF" w:rsidRPr="003702B6" w:rsidRDefault="00F100DF" w:rsidP="00AD09CC">
            <w:pPr>
              <w:pStyle w:val="NoSpacing"/>
              <w:jc w:val="center"/>
              <w:rPr>
                <w:rFonts w:asciiTheme="minorHAnsi" w:hAnsiTheme="minorHAnsi" w:cstheme="minorHAnsi"/>
                <w:sz w:val="22"/>
              </w:rPr>
            </w:pPr>
          </w:p>
        </w:tc>
        <w:tc>
          <w:tcPr>
            <w:tcW w:w="706"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3BFCAF65"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right w:val="single" w:sz="8" w:space="0" w:color="B6D9EA"/>
            </w:tcBorders>
            <w:shd w:val="clear" w:color="auto" w:fill="auto"/>
            <w:vAlign w:val="center"/>
          </w:tcPr>
          <w:p w14:paraId="67E19945" w14:textId="77777777" w:rsidR="00F100DF" w:rsidRPr="003702B6" w:rsidRDefault="00F100DF" w:rsidP="00AD09CC">
            <w:pPr>
              <w:pStyle w:val="NoSpacing"/>
              <w:jc w:val="center"/>
              <w:rPr>
                <w:rFonts w:asciiTheme="minorHAnsi" w:hAnsiTheme="minorHAnsi" w:cstheme="minorHAnsi"/>
                <w:sz w:val="22"/>
              </w:rPr>
            </w:pPr>
          </w:p>
        </w:tc>
        <w:tc>
          <w:tcPr>
            <w:tcW w:w="423" w:type="dxa"/>
            <w:gridSpan w:val="2"/>
            <w:tcBorders>
              <w:top w:val="single" w:sz="8" w:space="0" w:color="B6D9EA"/>
              <w:left w:val="single" w:sz="8" w:space="0" w:color="B6D9EA"/>
              <w:bottom w:val="single" w:sz="8" w:space="0" w:color="B6D9EA"/>
            </w:tcBorders>
            <w:shd w:val="clear" w:color="auto" w:fill="auto"/>
            <w:vAlign w:val="center"/>
          </w:tcPr>
          <w:p w14:paraId="2B1F6C71" w14:textId="7E1B87A3"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r>
      <w:tr w:rsidR="00F100DF" w:rsidRPr="003702B6" w14:paraId="6001A75D" w14:textId="77777777" w:rsidTr="00F100DF">
        <w:tblPrEx>
          <w:tblCellMar>
            <w:top w:w="57" w:type="dxa"/>
            <w:left w:w="57" w:type="dxa"/>
            <w:bottom w:w="57" w:type="dxa"/>
            <w:right w:w="57" w:type="dxa"/>
          </w:tblCellMar>
        </w:tblPrEx>
        <w:trPr>
          <w:gridAfter w:val="1"/>
          <w:wAfter w:w="311" w:type="dxa"/>
          <w:trHeight w:val="60"/>
          <w:tblHeader/>
        </w:trPr>
        <w:tc>
          <w:tcPr>
            <w:tcW w:w="5438" w:type="dxa"/>
            <w:gridSpan w:val="3"/>
            <w:tcBorders>
              <w:top w:val="single" w:sz="8" w:space="0" w:color="B6D9EA"/>
              <w:right w:val="single" w:sz="8" w:space="0" w:color="B6D9EA"/>
            </w:tcBorders>
            <w:shd w:val="clear" w:color="auto" w:fill="auto"/>
          </w:tcPr>
          <w:p w14:paraId="02E792B4" w14:textId="77777777" w:rsidR="00F100DF" w:rsidRPr="003702B6" w:rsidRDefault="00F100DF" w:rsidP="00AD09CC">
            <w:pPr>
              <w:pStyle w:val="NoSpacing"/>
              <w:rPr>
                <w:rFonts w:asciiTheme="minorHAnsi" w:hAnsiTheme="minorHAnsi" w:cstheme="minorHAnsi"/>
                <w:color w:val="494949"/>
                <w:sz w:val="22"/>
                <w:lang w:eastAsia="en-GB"/>
              </w:rPr>
            </w:pPr>
            <w:r w:rsidRPr="003702B6">
              <w:rPr>
                <w:rFonts w:asciiTheme="minorHAnsi" w:hAnsiTheme="minorHAnsi" w:cstheme="minorHAnsi"/>
                <w:color w:val="494949"/>
                <w:sz w:val="22"/>
                <w:lang w:eastAsia="en-GB"/>
              </w:rPr>
              <w:t>Continued infringements of the above, following previous warnings or sanctions</w:t>
            </w:r>
          </w:p>
        </w:tc>
        <w:tc>
          <w:tcPr>
            <w:tcW w:w="424" w:type="dxa"/>
            <w:gridSpan w:val="2"/>
            <w:tcBorders>
              <w:top w:val="single" w:sz="8" w:space="0" w:color="B6D9EA"/>
              <w:left w:val="single" w:sz="8" w:space="0" w:color="B6D9EA"/>
              <w:right w:val="single" w:sz="8" w:space="0" w:color="B6D9EA"/>
            </w:tcBorders>
            <w:shd w:val="clear" w:color="auto" w:fill="auto"/>
            <w:vAlign w:val="center"/>
          </w:tcPr>
          <w:p w14:paraId="12F83C74" w14:textId="0564D8C0"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14:paraId="5833E730" w14:textId="08DBE3B4"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706" w:type="dxa"/>
            <w:gridSpan w:val="2"/>
            <w:tcBorders>
              <w:top w:val="single" w:sz="8" w:space="0" w:color="B6D9EA"/>
              <w:left w:val="single" w:sz="8" w:space="0" w:color="B6D9EA"/>
              <w:right w:val="single" w:sz="8" w:space="0" w:color="B6D9EA"/>
            </w:tcBorders>
            <w:shd w:val="clear" w:color="auto" w:fill="auto"/>
            <w:vAlign w:val="center"/>
          </w:tcPr>
          <w:p w14:paraId="5A390676" w14:textId="76BB3715"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right w:val="single" w:sz="8" w:space="0" w:color="B6D9EA"/>
            </w:tcBorders>
            <w:shd w:val="clear" w:color="auto" w:fill="auto"/>
            <w:vAlign w:val="center"/>
          </w:tcPr>
          <w:p w14:paraId="58B9B787" w14:textId="073D1C27"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c>
          <w:tcPr>
            <w:tcW w:w="423" w:type="dxa"/>
            <w:gridSpan w:val="2"/>
            <w:tcBorders>
              <w:top w:val="single" w:sz="8" w:space="0" w:color="B6D9EA"/>
              <w:left w:val="single" w:sz="8" w:space="0" w:color="B6D9EA"/>
            </w:tcBorders>
            <w:shd w:val="clear" w:color="auto" w:fill="auto"/>
            <w:vAlign w:val="center"/>
          </w:tcPr>
          <w:p w14:paraId="329A2EC9" w14:textId="61CF0AC0" w:rsidR="00F100DF" w:rsidRPr="003702B6" w:rsidRDefault="00F100DF" w:rsidP="00AD09CC">
            <w:pPr>
              <w:pStyle w:val="NoSpacing"/>
              <w:jc w:val="center"/>
              <w:rPr>
                <w:rFonts w:asciiTheme="minorHAnsi" w:hAnsiTheme="minorHAnsi" w:cstheme="minorHAnsi"/>
                <w:sz w:val="22"/>
              </w:rPr>
            </w:pPr>
            <w:r w:rsidRPr="003702B6">
              <w:rPr>
                <w:rFonts w:asciiTheme="minorHAnsi" w:hAnsiTheme="minorHAnsi" w:cstheme="minorHAnsi"/>
                <w:sz w:val="22"/>
              </w:rPr>
              <w:t>x</w:t>
            </w:r>
          </w:p>
        </w:tc>
      </w:tr>
    </w:tbl>
    <w:p w14:paraId="3A7E8C87" w14:textId="77777777" w:rsidR="00AD09CC" w:rsidRPr="003702B6" w:rsidRDefault="00AD09CC" w:rsidP="00AD09CC">
      <w:pPr>
        <w:rPr>
          <w:rFonts w:asciiTheme="minorHAnsi" w:hAnsiTheme="minorHAnsi" w:cstheme="minorHAnsi"/>
          <w:sz w:val="22"/>
        </w:rPr>
      </w:pPr>
      <w:r w:rsidRPr="003702B6">
        <w:rPr>
          <w:rFonts w:asciiTheme="minorHAnsi" w:hAnsiTheme="minorHAnsi" w:cstheme="minorHAnsi"/>
          <w:noProof/>
          <w:sz w:val="22"/>
          <w:lang w:eastAsia="en-GB"/>
        </w:rPr>
        <mc:AlternateContent>
          <mc:Choice Requires="wps">
            <w:drawing>
              <wp:anchor distT="0" distB="0" distL="114300" distR="114300" simplePos="0" relativeHeight="251658247" behindDoc="0" locked="0" layoutInCell="1" allowOverlap="1" wp14:anchorId="2E5DAD88" wp14:editId="5AD70063">
                <wp:simplePos x="0" y="0"/>
                <wp:positionH relativeFrom="column">
                  <wp:posOffset>-1784985</wp:posOffset>
                </wp:positionH>
                <wp:positionV relativeFrom="paragraph">
                  <wp:posOffset>617220</wp:posOffset>
                </wp:positionV>
                <wp:extent cx="800100" cy="571500"/>
                <wp:effectExtent l="0" t="0" r="3810" b="381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D1BE8" w14:textId="77777777" w:rsidR="004850DC" w:rsidRDefault="004850DC" w:rsidP="00AD09CC">
                            <w:pPr>
                              <w:jc w:val="center"/>
                              <w:rPr>
                                <w:rFonts w:ascii="Arial" w:hAnsi="Arial"/>
                              </w:rPr>
                            </w:pPr>
                            <w:r>
                              <w:rPr>
                                <w:rFonts w:ascii="Arial" w:hAnsi="Arial"/>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DAD88" id="Text Box 224" o:spid="_x0000_s1032" type="#_x0000_t202" style="position:absolute;left:0;text-align:left;margin-left:-140.55pt;margin-top:48.6pt;width:63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Ee4QEAAKcDAAAOAAAAZHJzL2Uyb0RvYy54bWysU9tu2zAMfR+wfxD0vtgOkrYz4hRdiw4D&#10;ugvQ9QNkWbKF2aJGKbGzrx8lp2m2vg17EShSPjznkN5cT0PP9gq9AVvxYpFzpqyExti24k/f799d&#10;ceaDsI3owaqKH5Tn19u3bzajK9USOugbhYxArC9HV/EuBFdmmZedGoRfgFOWihpwEIGu2GYNipHQ&#10;hz5b5vlFNgI2DkEq7yl7Nxf5NuFrrWT4qrVXgfUVJ24hnZjOOp7ZdiPKFoXrjDzSEP/AYhDGUtMT&#10;1J0Igu3QvIIajETwoMNCwpCB1kaqpIHUFPlfah474VTSQuZ4d7LJ/z9Y+WX/6L4hC9MHmGiASYR3&#10;DyB/eGbhthO2VTeIMHZKNNS4iJZlo/Pl8dNotS99BKnHz9DQkMUuQAKaNA7RFdLJCJ0GcDiZrqbA&#10;JCWvchJOFUml9WWxpjh2EOXzxw59+KhgYDGoONJME7jYP/gwP31+EntZuDd9n+ba2z8ShBkziXzk&#10;OzMPUz0x01T8IvaNWmpoDqQGYd4W2m4KOsBfnI20KRX3P3cCFWf9J0uOvC9Wq7ha6bJaXy7pgueV&#10;+rwirCSoigfO5vA2zOu4c2jajjrNM7BwQy5qkxS+sDrSp21IHh03N67b+T29evm/tr8BAAD//wMA&#10;UEsDBBQABgAIAAAAIQANjQx33wAAAAwBAAAPAAAAZHJzL2Rvd25yZXYueG1sTI9NT8MwDIbvSPyH&#10;yEjcuqQVha5rOiEQVxDjQ9ota7y2onGqJlvLv8ec4OjXj14/rraLG8QZp9B70pCuFAikxtueWg3v&#10;b09JASJEQ9YMnlDDNwbY1pcXlSmtn+kVz7vYCi6hUBoNXYxjKWVoOnQmrPyIxLujn5yJPE6ttJOZ&#10;udwNMlPqVjrTE1/ozIgPHTZfu5PT8PF83H/eqJf20eXj7Bclya2l1tdXy/0GRMQl/sHwq8/qULPT&#10;wZ/IBjFoSLIiTZnVsL7LQDCRpHnOyYHZgiNZV/L/E/UPAAAA//8DAFBLAQItABQABgAIAAAAIQC2&#10;gziS/gAAAOEBAAATAAAAAAAAAAAAAAAAAAAAAABbQ29udGVudF9UeXBlc10ueG1sUEsBAi0AFAAG&#10;AAgAAAAhADj9If/WAAAAlAEAAAsAAAAAAAAAAAAAAAAALwEAAF9yZWxzLy5yZWxzUEsBAi0AFAAG&#10;AAgAAAAhAFkBoR7hAQAApwMAAA4AAAAAAAAAAAAAAAAALgIAAGRycy9lMm9Eb2MueG1sUEsBAi0A&#10;FAAGAAgAAAAhAA2NDHffAAAADAEAAA8AAAAAAAAAAAAAAAAAOwQAAGRycy9kb3ducmV2LnhtbFBL&#10;BQYAAAAABAAEAPMAAABHBQAAAAA=&#10;" filled="f" stroked="f">
                <v:textbox>
                  <w:txbxContent>
                    <w:p w14:paraId="312D1BE8" w14:textId="77777777" w:rsidR="004850DC" w:rsidRDefault="004850DC" w:rsidP="00AD09CC">
                      <w:pPr>
                        <w:jc w:val="center"/>
                        <w:rPr>
                          <w:rFonts w:ascii="Arial" w:hAnsi="Arial"/>
                        </w:rPr>
                      </w:pPr>
                      <w:r>
                        <w:rPr>
                          <w:rFonts w:ascii="Arial" w:hAnsi="Arial"/>
                          <w:color w:val="FFFFFF"/>
                          <w:sz w:val="60"/>
                        </w:rPr>
                        <w:t>22</w:t>
                      </w:r>
                    </w:p>
                  </w:txbxContent>
                </v:textbox>
              </v:shape>
            </w:pict>
          </mc:Fallback>
        </mc:AlternateContent>
      </w:r>
    </w:p>
    <w:p w14:paraId="23E1E68B" w14:textId="77777777" w:rsidR="00AD09CC" w:rsidRPr="003702B6" w:rsidRDefault="00AD09CC" w:rsidP="00AD09CC">
      <w:pPr>
        <w:spacing w:after="200" w:line="276" w:lineRule="auto"/>
        <w:jc w:val="left"/>
        <w:rPr>
          <w:rFonts w:asciiTheme="minorHAnsi" w:eastAsiaTheme="majorEastAsia" w:hAnsiTheme="minorHAnsi" w:cstheme="minorHAnsi"/>
          <w:bCs/>
          <w:color w:val="000000" w:themeColor="text1"/>
          <w:spacing w:val="-15"/>
          <w:sz w:val="22"/>
        </w:rPr>
      </w:pPr>
      <w:r w:rsidRPr="003702B6">
        <w:rPr>
          <w:rFonts w:asciiTheme="minorHAnsi" w:hAnsiTheme="minorHAnsi" w:cstheme="minorHAnsi"/>
          <w:sz w:val="22"/>
        </w:rPr>
        <w:br w:type="page"/>
      </w:r>
    </w:p>
    <w:p w14:paraId="57BD9646" w14:textId="1AA262F3" w:rsidR="00982397" w:rsidRPr="003702B6" w:rsidRDefault="00982397" w:rsidP="0021702C">
      <w:pPr>
        <w:pStyle w:val="Heading3"/>
        <w:rPr>
          <w:rFonts w:asciiTheme="minorHAnsi" w:hAnsiTheme="minorHAnsi" w:cstheme="minorHAnsi"/>
          <w:b/>
          <w:bCs w:val="0"/>
          <w:sz w:val="22"/>
        </w:rPr>
      </w:pPr>
      <w:bookmarkStart w:id="139" w:name="_Toc448745625"/>
      <w:bookmarkStart w:id="140" w:name="_Toc448745838"/>
      <w:bookmarkStart w:id="141" w:name="_Toc448746012"/>
      <w:bookmarkStart w:id="142" w:name="_Toc448754161"/>
      <w:bookmarkStart w:id="143" w:name="_Toc448756969"/>
      <w:bookmarkStart w:id="144" w:name="_Toc511315129"/>
      <w:bookmarkStart w:id="145" w:name="_Toc511513568"/>
      <w:bookmarkStart w:id="146" w:name="_Toc25747649"/>
      <w:bookmarkEnd w:id="10"/>
      <w:r w:rsidRPr="003702B6">
        <w:rPr>
          <w:rFonts w:asciiTheme="minorHAnsi" w:hAnsiTheme="minorHAnsi" w:cstheme="minorHAnsi"/>
          <w:b/>
          <w:bCs w:val="0"/>
          <w:sz w:val="22"/>
        </w:rPr>
        <w:lastRenderedPageBreak/>
        <w:t>Appendices</w:t>
      </w:r>
      <w:bookmarkEnd w:id="139"/>
      <w:bookmarkEnd w:id="140"/>
      <w:bookmarkEnd w:id="141"/>
      <w:bookmarkEnd w:id="142"/>
      <w:bookmarkEnd w:id="143"/>
      <w:bookmarkEnd w:id="144"/>
      <w:bookmarkEnd w:id="145"/>
      <w:bookmarkEnd w:id="146"/>
    </w:p>
    <w:p w14:paraId="1F3AF052" w14:textId="77777777" w:rsidR="0021702C" w:rsidRPr="0021702C" w:rsidRDefault="0021702C" w:rsidP="0021702C"/>
    <w:p w14:paraId="136D6726" w14:textId="666B5354" w:rsidR="00947EB2" w:rsidRPr="00544EC2" w:rsidRDefault="00947EB2" w:rsidP="00544EC2">
      <w:pPr>
        <w:pStyle w:val="TOC1"/>
        <w:tabs>
          <w:tab w:val="right" w:leader="dot" w:pos="9742"/>
        </w:tabs>
        <w:rPr>
          <w:rFonts w:asciiTheme="minorHAnsi" w:eastAsiaTheme="minorEastAsia" w:hAnsiTheme="minorHAnsi"/>
          <w:noProof/>
          <w:sz w:val="22"/>
          <w:lang w:eastAsia="en-GB"/>
        </w:rPr>
      </w:pPr>
      <w:r>
        <w:fldChar w:fldCharType="begin"/>
      </w:r>
      <w:r>
        <w:instrText xml:space="preserve"> TOC \o "1-2" \u </w:instrText>
      </w:r>
      <w:r>
        <w:fldChar w:fldCharType="separate"/>
      </w:r>
      <w:r w:rsidR="00FC173F">
        <w:rPr>
          <w:noProof/>
        </w:rPr>
        <w:t>Children's acceptable use agreements……………………………………………………………………………………………………………25</w:t>
      </w:r>
    </w:p>
    <w:p w14:paraId="6823C6FD" w14:textId="3035C890" w:rsidR="00947EB2" w:rsidRDefault="00947EB2" w:rsidP="008B601F">
      <w:pPr>
        <w:pStyle w:val="TOC2"/>
        <w:rPr>
          <w:rFonts w:eastAsiaTheme="minorEastAsia"/>
          <w:noProof/>
          <w:sz w:val="22"/>
          <w:lang w:eastAsia="en-GB"/>
        </w:rPr>
      </w:pPr>
      <w:r>
        <w:rPr>
          <w:noProof/>
        </w:rPr>
        <w:t>Staff (and Volunteer) Acceptable Use Policy Agreement Template</w:t>
      </w:r>
      <w:r>
        <w:rPr>
          <w:noProof/>
        </w:rPr>
        <w:tab/>
      </w:r>
      <w:r w:rsidR="00AB063C">
        <w:rPr>
          <w:noProof/>
        </w:rPr>
        <w:t>28</w:t>
      </w:r>
    </w:p>
    <w:p w14:paraId="3F95C65B" w14:textId="7D66851F" w:rsidR="00947EB2" w:rsidRDefault="00947EB2" w:rsidP="008B601F">
      <w:pPr>
        <w:pStyle w:val="TOC2"/>
        <w:rPr>
          <w:rFonts w:eastAsiaTheme="minorEastAsia"/>
          <w:noProof/>
          <w:sz w:val="22"/>
          <w:lang w:eastAsia="en-GB"/>
        </w:rPr>
      </w:pPr>
      <w:r>
        <w:rPr>
          <w:noProof/>
        </w:rPr>
        <w:t>School Technical Security Policy Template (including filtering and passwords)</w:t>
      </w:r>
      <w:r>
        <w:rPr>
          <w:noProof/>
        </w:rPr>
        <w:tab/>
      </w:r>
      <w:r w:rsidR="00FC173F">
        <w:rPr>
          <w:noProof/>
        </w:rPr>
        <w:t>29</w:t>
      </w:r>
    </w:p>
    <w:p w14:paraId="6FE760DB" w14:textId="71C02D70" w:rsidR="00947EB2" w:rsidRDefault="00947EB2" w:rsidP="008B601F">
      <w:pPr>
        <w:pStyle w:val="TOC2"/>
        <w:rPr>
          <w:rFonts w:eastAsiaTheme="minorEastAsia"/>
          <w:noProof/>
          <w:sz w:val="22"/>
          <w:lang w:eastAsia="en-GB"/>
        </w:rPr>
      </w:pPr>
      <w:r>
        <w:rPr>
          <w:noProof/>
        </w:rPr>
        <w:t>School/academy Personal Data Advice and Guidance</w:t>
      </w:r>
      <w:r>
        <w:rPr>
          <w:noProof/>
        </w:rPr>
        <w:tab/>
      </w:r>
      <w:r w:rsidR="00CA03EE">
        <w:rPr>
          <w:noProof/>
        </w:rPr>
        <w:t>3</w:t>
      </w:r>
      <w:r w:rsidR="00FC173F">
        <w:rPr>
          <w:noProof/>
        </w:rPr>
        <w:t>4</w:t>
      </w:r>
    </w:p>
    <w:p w14:paraId="1331DC1D" w14:textId="229C72B8" w:rsidR="00947EB2" w:rsidRDefault="00947EB2" w:rsidP="008B601F">
      <w:pPr>
        <w:pStyle w:val="TOC2"/>
        <w:rPr>
          <w:rFonts w:eastAsiaTheme="minorEastAsia"/>
          <w:noProof/>
          <w:sz w:val="22"/>
          <w:lang w:eastAsia="en-GB"/>
        </w:rPr>
      </w:pPr>
      <w:r>
        <w:rPr>
          <w:noProof/>
        </w:rPr>
        <w:t>Mobile Technologies Policy Template (inc. BYOD/BYOT)</w:t>
      </w:r>
      <w:r>
        <w:rPr>
          <w:noProof/>
        </w:rPr>
        <w:tab/>
      </w:r>
      <w:r w:rsidR="006C1AA4">
        <w:rPr>
          <w:noProof/>
        </w:rPr>
        <w:t>4</w:t>
      </w:r>
      <w:r w:rsidR="00FC173F">
        <w:rPr>
          <w:noProof/>
        </w:rPr>
        <w:t>4</w:t>
      </w:r>
    </w:p>
    <w:p w14:paraId="7AD606EB" w14:textId="2AA9DC03" w:rsidR="00947EB2" w:rsidRDefault="00947EB2" w:rsidP="008B601F">
      <w:pPr>
        <w:pStyle w:val="TOC2"/>
        <w:rPr>
          <w:rFonts w:eastAsiaTheme="minorEastAsia"/>
          <w:noProof/>
          <w:sz w:val="22"/>
          <w:lang w:eastAsia="en-GB"/>
        </w:rPr>
      </w:pPr>
      <w:r>
        <w:rPr>
          <w:noProof/>
        </w:rPr>
        <w:t>Social Media Policy Template</w:t>
      </w:r>
      <w:r>
        <w:rPr>
          <w:noProof/>
        </w:rPr>
        <w:tab/>
      </w:r>
      <w:r w:rsidR="00FC173F">
        <w:rPr>
          <w:noProof/>
        </w:rPr>
        <w:t>47</w:t>
      </w:r>
    </w:p>
    <w:p w14:paraId="71962528" w14:textId="70EEECF6" w:rsidR="005D7AD6" w:rsidRDefault="00947EB2" w:rsidP="008B601F">
      <w:pPr>
        <w:pStyle w:val="TOC2"/>
        <w:rPr>
          <w:noProof/>
        </w:rPr>
      </w:pPr>
      <w:r>
        <w:rPr>
          <w:noProof/>
        </w:rPr>
        <w:t>Legislation</w:t>
      </w:r>
      <w:r>
        <w:rPr>
          <w:noProof/>
        </w:rPr>
        <w:tab/>
      </w:r>
      <w:r w:rsidR="005E1688">
        <w:rPr>
          <w:noProof/>
        </w:rPr>
        <w:t>5</w:t>
      </w:r>
      <w:r w:rsidR="00FC173F">
        <w:rPr>
          <w:noProof/>
        </w:rPr>
        <w:t>2</w:t>
      </w:r>
    </w:p>
    <w:p w14:paraId="48E5E366" w14:textId="6B6D6F5E" w:rsidR="005D7AD6" w:rsidRPr="005D7AD6" w:rsidRDefault="005D7AD6" w:rsidP="008B601F">
      <w:pPr>
        <w:pStyle w:val="TOC2"/>
        <w:rPr>
          <w:noProof/>
        </w:rPr>
      </w:pPr>
      <w:r>
        <w:t>Useful links………………………………………………………………………………………………………………………………………………………………</w:t>
      </w:r>
      <w:r w:rsidR="00FC173F">
        <w:t>.56</w:t>
      </w:r>
    </w:p>
    <w:p w14:paraId="04EBA3F5" w14:textId="600B17CA" w:rsidR="00947EB2" w:rsidRDefault="00947EB2" w:rsidP="008B601F">
      <w:pPr>
        <w:pStyle w:val="TOC2"/>
        <w:rPr>
          <w:rFonts w:eastAsiaTheme="minorEastAsia"/>
          <w:noProof/>
          <w:sz w:val="22"/>
          <w:lang w:eastAsia="en-GB"/>
        </w:rPr>
      </w:pPr>
      <w:r w:rsidRPr="00851C88">
        <w:rPr>
          <w:rFonts w:cs="Arial"/>
          <w:noProof/>
        </w:rPr>
        <w:t>G</w:t>
      </w:r>
      <w:r>
        <w:rPr>
          <w:noProof/>
        </w:rPr>
        <w:t>lossary of Terms</w:t>
      </w:r>
      <w:r>
        <w:rPr>
          <w:noProof/>
        </w:rPr>
        <w:tab/>
      </w:r>
      <w:r w:rsidR="00FC173F">
        <w:rPr>
          <w:noProof/>
        </w:rPr>
        <w:t>59</w:t>
      </w:r>
    </w:p>
    <w:p w14:paraId="5EFDB256" w14:textId="77777777" w:rsidR="00AD09CC" w:rsidRPr="00F72572" w:rsidRDefault="00947EB2" w:rsidP="00982397">
      <w:r>
        <w:fldChar w:fldCharType="end"/>
      </w:r>
    </w:p>
    <w:p w14:paraId="45AF8042" w14:textId="2C737BCC" w:rsidR="00AD09CC" w:rsidRPr="00F72572" w:rsidRDefault="00AD09CC" w:rsidP="00AD09CC">
      <w:pPr>
        <w:spacing w:after="200" w:line="276" w:lineRule="auto"/>
        <w:jc w:val="left"/>
        <w:rPr>
          <w:rFonts w:ascii="Gotham Medium" w:eastAsiaTheme="majorEastAsia" w:hAnsi="Gotham Medium" w:cstheme="majorBidi"/>
          <w:bCs/>
          <w:color w:val="000000" w:themeColor="text1"/>
          <w:spacing w:val="-15"/>
          <w:sz w:val="44"/>
          <w:szCs w:val="28"/>
        </w:rPr>
      </w:pPr>
      <w:bookmarkStart w:id="147" w:name="_Toc448745839"/>
      <w:bookmarkStart w:id="148" w:name="_Toc448754162"/>
      <w:bookmarkStart w:id="149" w:name="_Toc511315130"/>
      <w:r w:rsidRPr="00F72572">
        <w:br w:type="page"/>
      </w:r>
    </w:p>
    <w:p w14:paraId="58907B5D" w14:textId="216A43C5" w:rsidR="00AD09CC" w:rsidRDefault="008D3089" w:rsidP="008D3089">
      <w:pPr>
        <w:pStyle w:val="Heading2"/>
      </w:pPr>
      <w:bookmarkStart w:id="150" w:name="_Toc45545191"/>
      <w:bookmarkStart w:id="151" w:name="_Toc448745851"/>
      <w:bookmarkStart w:id="152" w:name="_Toc448754166"/>
      <w:bookmarkStart w:id="153" w:name="_Toc511315132"/>
      <w:bookmarkStart w:id="154" w:name="_Toc25747660"/>
      <w:bookmarkStart w:id="155" w:name="_Toc29910843"/>
      <w:bookmarkStart w:id="156" w:name="_Hlk30700323"/>
      <w:bookmarkEnd w:id="147"/>
      <w:bookmarkEnd w:id="148"/>
      <w:bookmarkEnd w:id="149"/>
      <w:r>
        <w:rPr>
          <w:noProof/>
        </w:rPr>
        <w:lastRenderedPageBreak/>
        <w:drawing>
          <wp:anchor distT="0" distB="0" distL="114300" distR="114300" simplePos="0" relativeHeight="251658259" behindDoc="1" locked="0" layoutInCell="1" allowOverlap="1" wp14:anchorId="04B87802" wp14:editId="55937BC4">
            <wp:simplePos x="0" y="0"/>
            <wp:positionH relativeFrom="column">
              <wp:posOffset>-202030</wp:posOffset>
            </wp:positionH>
            <wp:positionV relativeFrom="paragraph">
              <wp:posOffset>0</wp:posOffset>
            </wp:positionV>
            <wp:extent cx="6454105" cy="9270124"/>
            <wp:effectExtent l="0" t="0" r="4445" b="7620"/>
            <wp:wrapTight wrapText="bothSides">
              <wp:wrapPolygon edited="0">
                <wp:start x="0" y="0"/>
                <wp:lineTo x="0" y="21573"/>
                <wp:lineTo x="21551" y="21573"/>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54105" cy="9270124"/>
                    </a:xfrm>
                    <a:prstGeom prst="rect">
                      <a:avLst/>
                    </a:prstGeom>
                  </pic:spPr>
                </pic:pic>
              </a:graphicData>
            </a:graphic>
            <wp14:sizeRelH relativeFrom="page">
              <wp14:pctWidth>0</wp14:pctWidth>
            </wp14:sizeRelH>
            <wp14:sizeRelV relativeFrom="page">
              <wp14:pctHeight>0</wp14:pctHeight>
            </wp14:sizeRelV>
          </wp:anchor>
        </w:drawing>
      </w:r>
      <w:bookmarkEnd w:id="150"/>
      <w:r w:rsidRPr="00F324A1">
        <w:t xml:space="preserve"> </w:t>
      </w:r>
      <w:bookmarkEnd w:id="151"/>
      <w:bookmarkEnd w:id="152"/>
      <w:bookmarkEnd w:id="153"/>
      <w:bookmarkEnd w:id="154"/>
      <w:bookmarkEnd w:id="155"/>
    </w:p>
    <w:p w14:paraId="04B690A5" w14:textId="265B3413" w:rsidR="008D3089" w:rsidRPr="008D3089" w:rsidRDefault="008D3089" w:rsidP="008D3089">
      <w:r>
        <w:rPr>
          <w:noProof/>
        </w:rPr>
        <w:lastRenderedPageBreak/>
        <w:drawing>
          <wp:anchor distT="0" distB="0" distL="114300" distR="114300" simplePos="0" relativeHeight="251658260" behindDoc="1" locked="0" layoutInCell="1" allowOverlap="1" wp14:anchorId="11CE73ED" wp14:editId="1DC56EBE">
            <wp:simplePos x="0" y="0"/>
            <wp:positionH relativeFrom="column">
              <wp:posOffset>-274621</wp:posOffset>
            </wp:positionH>
            <wp:positionV relativeFrom="paragraph">
              <wp:posOffset>0</wp:posOffset>
            </wp:positionV>
            <wp:extent cx="6636806" cy="7796464"/>
            <wp:effectExtent l="0" t="0" r="0" b="0"/>
            <wp:wrapTight wrapText="bothSides">
              <wp:wrapPolygon edited="0">
                <wp:start x="0" y="0"/>
                <wp:lineTo x="0" y="21535"/>
                <wp:lineTo x="21515" y="21535"/>
                <wp:lineTo x="215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36806" cy="7796464"/>
                    </a:xfrm>
                    <a:prstGeom prst="rect">
                      <a:avLst/>
                    </a:prstGeom>
                  </pic:spPr>
                </pic:pic>
              </a:graphicData>
            </a:graphic>
            <wp14:sizeRelH relativeFrom="page">
              <wp14:pctWidth>0</wp14:pctWidth>
            </wp14:sizeRelH>
            <wp14:sizeRelV relativeFrom="page">
              <wp14:pctHeight>0</wp14:pctHeight>
            </wp14:sizeRelV>
          </wp:anchor>
        </w:drawing>
      </w:r>
    </w:p>
    <w:p w14:paraId="39D97853" w14:textId="7C6AC02B" w:rsidR="00067EA1" w:rsidRDefault="00067EA1">
      <w:pPr>
        <w:spacing w:after="200" w:line="276" w:lineRule="auto"/>
        <w:jc w:val="left"/>
        <w:rPr>
          <w:rFonts w:ascii="Gotham Medium" w:eastAsiaTheme="majorEastAsia" w:hAnsi="Gotham Medium" w:cstheme="majorBidi"/>
          <w:bCs/>
          <w:color w:val="000000" w:themeColor="text1"/>
          <w:spacing w:val="-11"/>
          <w:sz w:val="36"/>
          <w:szCs w:val="26"/>
        </w:rPr>
      </w:pPr>
      <w:bookmarkStart w:id="157" w:name="_Toc448745853"/>
      <w:bookmarkStart w:id="158" w:name="_Toc448754167"/>
      <w:bookmarkStart w:id="159" w:name="_Toc511315133"/>
      <w:bookmarkEnd w:id="156"/>
      <w:r>
        <w:br w:type="page"/>
      </w:r>
    </w:p>
    <w:p w14:paraId="5000F55E" w14:textId="1DF69AC5" w:rsidR="004850DC" w:rsidRDefault="004850DC" w:rsidP="009736F6">
      <w:pPr>
        <w:pStyle w:val="Heading2"/>
      </w:pPr>
      <w:bookmarkStart w:id="160" w:name="_Toc45545192"/>
      <w:bookmarkStart w:id="161" w:name="_Toc29910844"/>
      <w:r>
        <w:rPr>
          <w:noProof/>
        </w:rPr>
        <w:lastRenderedPageBreak/>
        <w:drawing>
          <wp:anchor distT="0" distB="0" distL="114300" distR="114300" simplePos="0" relativeHeight="251658261" behindDoc="1" locked="0" layoutInCell="1" allowOverlap="1" wp14:anchorId="189C4498" wp14:editId="17B83B2F">
            <wp:simplePos x="0" y="0"/>
            <wp:positionH relativeFrom="column">
              <wp:posOffset>-116708</wp:posOffset>
            </wp:positionH>
            <wp:positionV relativeFrom="paragraph">
              <wp:posOffset>521</wp:posOffset>
            </wp:positionV>
            <wp:extent cx="6321973" cy="9095373"/>
            <wp:effectExtent l="0" t="0" r="3175" b="0"/>
            <wp:wrapTight wrapText="bothSides">
              <wp:wrapPolygon edited="0">
                <wp:start x="0" y="0"/>
                <wp:lineTo x="0" y="21535"/>
                <wp:lineTo x="21546" y="21535"/>
                <wp:lineTo x="215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21973" cy="9095373"/>
                    </a:xfrm>
                    <a:prstGeom prst="rect">
                      <a:avLst/>
                    </a:prstGeom>
                  </pic:spPr>
                </pic:pic>
              </a:graphicData>
            </a:graphic>
            <wp14:sizeRelH relativeFrom="page">
              <wp14:pctWidth>0</wp14:pctWidth>
            </wp14:sizeRelH>
            <wp14:sizeRelV relativeFrom="page">
              <wp14:pctHeight>0</wp14:pctHeight>
            </wp14:sizeRelV>
          </wp:anchor>
        </w:drawing>
      </w:r>
      <w:bookmarkEnd w:id="160"/>
    </w:p>
    <w:p w14:paraId="5D91BACE" w14:textId="10CD389F" w:rsidR="00D021BB" w:rsidRDefault="00D021BB">
      <w:pPr>
        <w:spacing w:after="200" w:line="276" w:lineRule="auto"/>
        <w:jc w:val="left"/>
      </w:pPr>
      <w:bookmarkStart w:id="162" w:name="_Toc448745860"/>
      <w:bookmarkStart w:id="163" w:name="_Toc448754173"/>
      <w:bookmarkStart w:id="164" w:name="_Toc25747668"/>
      <w:bookmarkEnd w:id="157"/>
      <w:bookmarkEnd w:id="158"/>
      <w:bookmarkEnd w:id="159"/>
      <w:bookmarkEnd w:id="161"/>
    </w:p>
    <w:p w14:paraId="2C01ED40" w14:textId="6CA3D5B5" w:rsidR="004850DC" w:rsidRDefault="004850DC">
      <w:pPr>
        <w:spacing w:after="200" w:line="276" w:lineRule="auto"/>
        <w:jc w:val="left"/>
      </w:pPr>
    </w:p>
    <w:p w14:paraId="394174B9" w14:textId="4966D615" w:rsidR="004850DC" w:rsidRPr="004850DC" w:rsidRDefault="004850DC">
      <w:pPr>
        <w:spacing w:after="200" w:line="276" w:lineRule="auto"/>
        <w:jc w:val="left"/>
        <w:rPr>
          <w:sz w:val="36"/>
          <w:szCs w:val="36"/>
        </w:rPr>
      </w:pPr>
      <w:r w:rsidRPr="004850DC">
        <w:rPr>
          <w:sz w:val="36"/>
          <w:szCs w:val="36"/>
        </w:rPr>
        <w:t>Please click on link to access the online PDF version of the Greenmount Primary Staff Acceptable Use policy.</w:t>
      </w:r>
    </w:p>
    <w:p w14:paraId="53440668" w14:textId="77777777" w:rsidR="004850DC" w:rsidRPr="00911F49" w:rsidRDefault="004850DC">
      <w:pPr>
        <w:spacing w:after="200" w:line="276" w:lineRule="auto"/>
        <w:jc w:val="left"/>
        <w:rPr>
          <w:sz w:val="40"/>
          <w:szCs w:val="40"/>
        </w:rPr>
      </w:pPr>
    </w:p>
    <w:bookmarkEnd w:id="162"/>
    <w:bookmarkEnd w:id="163"/>
    <w:bookmarkEnd w:id="164"/>
    <w:p w14:paraId="0F604766" w14:textId="77777777" w:rsidR="00A07AD6" w:rsidRPr="00911F49" w:rsidRDefault="00911F49" w:rsidP="00335653">
      <w:pPr>
        <w:spacing w:after="200" w:line="276" w:lineRule="auto"/>
        <w:jc w:val="left"/>
        <w:rPr>
          <w:sz w:val="40"/>
          <w:szCs w:val="40"/>
        </w:rPr>
      </w:pPr>
      <w:r w:rsidRPr="00911F49">
        <w:rPr>
          <w:sz w:val="40"/>
          <w:szCs w:val="40"/>
        </w:rPr>
        <w:fldChar w:fldCharType="begin"/>
      </w:r>
      <w:r w:rsidRPr="00911F49">
        <w:rPr>
          <w:sz w:val="40"/>
          <w:szCs w:val="40"/>
        </w:rPr>
        <w:instrText>HYPERLINK "https://greenmountprimaryschool-my.sharepoint.com/:w:/g/personal/alison_randall_greenmountprimary_co_uk/EbVuedQ-hAJPiKoIdTee4FgBEKRM7QjinoIkBr1Ctjm4Pw?e=KeP1cE"</w:instrText>
      </w:r>
      <w:r w:rsidRPr="00911F49">
        <w:rPr>
          <w:sz w:val="40"/>
          <w:szCs w:val="40"/>
        </w:rPr>
      </w:r>
      <w:r w:rsidRPr="00911F49">
        <w:rPr>
          <w:sz w:val="40"/>
          <w:szCs w:val="40"/>
        </w:rPr>
        <w:fldChar w:fldCharType="separate"/>
      </w:r>
      <w:r w:rsidRPr="00911F49">
        <w:rPr>
          <w:color w:val="0000FF"/>
          <w:sz w:val="40"/>
          <w:szCs w:val="40"/>
          <w:u w:val="single"/>
        </w:rPr>
        <w:t>Staff Acceptable use of ICT policy 2023-24.docx</w:t>
      </w:r>
      <w:r w:rsidRPr="00911F49">
        <w:rPr>
          <w:sz w:val="40"/>
          <w:szCs w:val="40"/>
        </w:rPr>
        <w:fldChar w:fldCharType="end"/>
      </w:r>
    </w:p>
    <w:p w14:paraId="5E8727E2" w14:textId="77777777" w:rsidR="00911F49" w:rsidRDefault="00911F49" w:rsidP="00335653">
      <w:pPr>
        <w:spacing w:after="200" w:line="276" w:lineRule="auto"/>
        <w:jc w:val="left"/>
      </w:pPr>
    </w:p>
    <w:p w14:paraId="07D97413" w14:textId="77777777" w:rsidR="00911F49" w:rsidRDefault="00911F49" w:rsidP="00335653">
      <w:pPr>
        <w:spacing w:after="200" w:line="276" w:lineRule="auto"/>
        <w:jc w:val="left"/>
      </w:pPr>
    </w:p>
    <w:p w14:paraId="7DFACCA2" w14:textId="77777777" w:rsidR="00911F49" w:rsidRDefault="00911F49" w:rsidP="00335653">
      <w:pPr>
        <w:spacing w:after="200" w:line="276" w:lineRule="auto"/>
        <w:jc w:val="left"/>
      </w:pPr>
    </w:p>
    <w:p w14:paraId="7DCE12A6" w14:textId="6F871B2A" w:rsidR="00911F49" w:rsidRDefault="00911F49" w:rsidP="00335653">
      <w:pPr>
        <w:spacing w:after="200" w:line="276" w:lineRule="auto"/>
        <w:jc w:val="left"/>
        <w:sectPr w:rsidR="00911F49" w:rsidSect="004A1C67">
          <w:footerReference w:type="default" r:id="rId28"/>
          <w:pgSz w:w="11906" w:h="16838"/>
          <w:pgMar w:top="1440" w:right="1440" w:bottom="1440" w:left="1440" w:header="708" w:footer="709" w:gutter="0"/>
          <w:cols w:space="708"/>
          <w:docGrid w:linePitch="360"/>
        </w:sectPr>
      </w:pPr>
    </w:p>
    <w:p w14:paraId="47D77989" w14:textId="6240240F" w:rsidR="00A07AD6" w:rsidRPr="00F00880" w:rsidRDefault="00A07AD6" w:rsidP="3D01F3A2">
      <w:pPr>
        <w:pStyle w:val="Heading2"/>
        <w:rPr>
          <w:color w:val="FF0000"/>
        </w:rPr>
      </w:pPr>
      <w:bookmarkStart w:id="165" w:name="_Toc45545198"/>
      <w:bookmarkStart w:id="166" w:name="_Toc448745880"/>
      <w:bookmarkStart w:id="167" w:name="_Toc448754186"/>
      <w:bookmarkStart w:id="168" w:name="_Toc25747681"/>
      <w:bookmarkStart w:id="169" w:name="_Hlk30700452"/>
      <w:r w:rsidRPr="00F00880">
        <w:lastRenderedPageBreak/>
        <w:t>School Technical Security Policy Template (including filtering and passwords)</w:t>
      </w:r>
      <w:bookmarkEnd w:id="165"/>
      <w:r w:rsidR="040A5F35" w:rsidRPr="00F00880">
        <w:t xml:space="preserve"> </w:t>
      </w:r>
    </w:p>
    <w:p w14:paraId="77A7700F" w14:textId="77777777" w:rsidR="00A07AD6" w:rsidRPr="008C5CB5" w:rsidRDefault="00A07AD6" w:rsidP="00A07AD6">
      <w:pPr>
        <w:pStyle w:val="Heading3"/>
        <w:rPr>
          <w:color w:val="auto"/>
        </w:rPr>
      </w:pPr>
      <w:r w:rsidRPr="008C5CB5">
        <w:rPr>
          <w:color w:val="auto"/>
        </w:rPr>
        <w:t>Introduction</w:t>
      </w:r>
      <w:bookmarkEnd w:id="166"/>
      <w:bookmarkEnd w:id="167"/>
      <w:bookmarkEnd w:id="168"/>
    </w:p>
    <w:p w14:paraId="6D82ECA7" w14:textId="77777777" w:rsidR="00A07AD6" w:rsidRPr="008C5CB5" w:rsidRDefault="00A07AD6" w:rsidP="00A07AD6">
      <w:r w:rsidRPr="008C5CB5">
        <w:t xml:space="preserve">Effective technical security depends not only on technical measures, but also on appropriate policies and procedures and on good user education and training. The school will be responsible for ensuring that the </w:t>
      </w:r>
      <w:r w:rsidRPr="008C5CB5">
        <w:rPr>
          <w:i/>
        </w:rPr>
        <w:t>school infrastructure/network</w:t>
      </w:r>
      <w:r w:rsidRPr="008C5CB5">
        <w:t xml:space="preserve"> is as safe and secure as is reasonably possible and that:</w:t>
      </w:r>
    </w:p>
    <w:p w14:paraId="52BDB096" w14:textId="77777777" w:rsidR="00A07AD6" w:rsidRPr="008C5CB5" w:rsidRDefault="00A07AD6" w:rsidP="009A052B">
      <w:pPr>
        <w:pStyle w:val="ListParagraph"/>
        <w:numPr>
          <w:ilvl w:val="0"/>
          <w:numId w:val="57"/>
        </w:numPr>
      </w:pPr>
      <w:r w:rsidRPr="008C5CB5">
        <w:t>users can only access data to which they have right of access</w:t>
      </w:r>
    </w:p>
    <w:p w14:paraId="522C5650" w14:textId="77777777" w:rsidR="00A07AD6" w:rsidRPr="008C5CB5" w:rsidRDefault="00A07AD6" w:rsidP="009A052B">
      <w:pPr>
        <w:pStyle w:val="ListParagraph"/>
        <w:numPr>
          <w:ilvl w:val="0"/>
          <w:numId w:val="57"/>
        </w:numPr>
      </w:pPr>
      <w:r w:rsidRPr="008C5CB5">
        <w:t xml:space="preserve">no user should be able to access another’s files (other than that allowed for monitoring purposes within the school’s policies). </w:t>
      </w:r>
    </w:p>
    <w:p w14:paraId="09F82384" w14:textId="77777777" w:rsidR="00A07AD6" w:rsidRPr="008C5CB5" w:rsidRDefault="00A07AD6" w:rsidP="009A052B">
      <w:pPr>
        <w:pStyle w:val="ListParagraph"/>
        <w:numPr>
          <w:ilvl w:val="0"/>
          <w:numId w:val="57"/>
        </w:numPr>
      </w:pPr>
      <w:r w:rsidRPr="008C5CB5">
        <w:t xml:space="preserve">access to personal data is securely controlled in line with the school’s personal data </w:t>
      </w:r>
      <w:proofErr w:type="gramStart"/>
      <w:r w:rsidRPr="008C5CB5">
        <w:t>policy</w:t>
      </w:r>
      <w:proofErr w:type="gramEnd"/>
    </w:p>
    <w:p w14:paraId="0F773A60" w14:textId="77777777" w:rsidR="00A07AD6" w:rsidRPr="008C5CB5" w:rsidRDefault="00A07AD6" w:rsidP="009A052B">
      <w:pPr>
        <w:pStyle w:val="ListParagraph"/>
        <w:numPr>
          <w:ilvl w:val="0"/>
          <w:numId w:val="57"/>
        </w:numPr>
      </w:pPr>
      <w:r w:rsidRPr="008C5CB5">
        <w:t xml:space="preserve">logs are maintained of access by users and of their actions while users of the </w:t>
      </w:r>
      <w:proofErr w:type="gramStart"/>
      <w:r w:rsidRPr="008C5CB5">
        <w:t>system</w:t>
      </w:r>
      <w:proofErr w:type="gramEnd"/>
      <w:r w:rsidRPr="008C5CB5">
        <w:t xml:space="preserve"> </w:t>
      </w:r>
    </w:p>
    <w:p w14:paraId="69E033A6" w14:textId="78682533" w:rsidR="00A07AD6" w:rsidRPr="00F00880" w:rsidRDefault="00A07AD6" w:rsidP="00F00880">
      <w:pPr>
        <w:pStyle w:val="ListParagraph"/>
        <w:numPr>
          <w:ilvl w:val="0"/>
          <w:numId w:val="57"/>
        </w:numPr>
      </w:pPr>
      <w:r w:rsidRPr="008C5CB5">
        <w:t xml:space="preserve">there is effective guidance and training for </w:t>
      </w:r>
      <w:proofErr w:type="gramStart"/>
      <w:r w:rsidRPr="008C5CB5">
        <w:t>users</w:t>
      </w:r>
      <w:proofErr w:type="gramEnd"/>
    </w:p>
    <w:p w14:paraId="592A5D51" w14:textId="77777777" w:rsidR="00A07AD6" w:rsidRPr="008C5CB5" w:rsidRDefault="00A07AD6" w:rsidP="009A052B">
      <w:pPr>
        <w:pStyle w:val="ListParagraph"/>
        <w:numPr>
          <w:ilvl w:val="0"/>
          <w:numId w:val="57"/>
        </w:numPr>
      </w:pPr>
      <w:r w:rsidRPr="008C5CB5">
        <w:t>there</w:t>
      </w:r>
      <w:r w:rsidRPr="008C5CB5">
        <w:rPr>
          <w:rFonts w:eastAsia="Times New Roman" w:cs="Arial"/>
        </w:rPr>
        <w:t xml:space="preserve"> is oversight from senior </w:t>
      </w:r>
      <w:proofErr w:type="gramStart"/>
      <w:r w:rsidRPr="008C5CB5">
        <w:rPr>
          <w:rFonts w:eastAsia="Times New Roman" w:cs="Arial"/>
        </w:rPr>
        <w:t>leaders</w:t>
      </w:r>
      <w:proofErr w:type="gramEnd"/>
      <w:r w:rsidRPr="008C5CB5">
        <w:rPr>
          <w:rFonts w:eastAsia="Times New Roman" w:cs="Arial"/>
        </w:rPr>
        <w:t xml:space="preserve"> and these have impact on policy and practice.</w:t>
      </w:r>
    </w:p>
    <w:p w14:paraId="73A9B514" w14:textId="77777777" w:rsidR="00A07AD6" w:rsidRPr="008C5CB5" w:rsidRDefault="00A07AD6" w:rsidP="002136AA">
      <w:pPr>
        <w:pStyle w:val="Heading3"/>
        <w:rPr>
          <w:rStyle w:val="GreyArial10body-TemplatesChar"/>
          <w:rFonts w:ascii="Open Sans Light" w:eastAsiaTheme="majorEastAsia" w:hAnsi="Open Sans Light" w:cs="Open Sans Light"/>
          <w:color w:val="auto"/>
          <w:szCs w:val="24"/>
        </w:rPr>
      </w:pPr>
      <w:bookmarkStart w:id="170" w:name="_Toc25747684"/>
      <w:bookmarkStart w:id="171" w:name="_Toc448745890"/>
      <w:bookmarkStart w:id="172" w:name="_Toc448754196"/>
      <w:bookmarkStart w:id="173" w:name="_Toc511315143"/>
      <w:r w:rsidRPr="008C5CB5">
        <w:rPr>
          <w:color w:val="auto"/>
        </w:rPr>
        <w:t>Policy statements</w:t>
      </w:r>
      <w:bookmarkEnd w:id="170"/>
      <w:r w:rsidRPr="008C5CB5">
        <w:rPr>
          <w:color w:val="auto"/>
        </w:rPr>
        <w:t xml:space="preserve"> </w:t>
      </w:r>
    </w:p>
    <w:p w14:paraId="5094AEEF" w14:textId="3253D7A4" w:rsidR="00A07AD6" w:rsidRPr="008C5CB5" w:rsidRDefault="00A07AD6" w:rsidP="00A07AD6">
      <w:pPr>
        <w:rPr>
          <w:rFonts w:cs="Open Sans Light"/>
        </w:rPr>
      </w:pPr>
      <w:r w:rsidRPr="008C5CB5">
        <w:rPr>
          <w:rStyle w:val="GreyArial10body-TemplatesChar"/>
          <w:rFonts w:ascii="Open Sans Light" w:eastAsiaTheme="minorHAnsi" w:hAnsi="Open Sans Light" w:cs="Open Sans Light"/>
          <w:color w:val="auto"/>
        </w:rPr>
        <w:t>The school will be responsible for ensuring that their infrastructure/network is as safe and secure as is reasonably possible and that policies and procedures approved within this policy are implemented. It will also need to ensure that the relevant people receive guidance and training and will be effective in carrying out their responsibilities:</w:t>
      </w:r>
      <w:r w:rsidRPr="008C5CB5">
        <w:rPr>
          <w:rFonts w:cs="Open Sans Light"/>
          <w:b/>
        </w:rPr>
        <w:t xml:space="preserve"> </w:t>
      </w:r>
    </w:p>
    <w:p w14:paraId="7307EB9A" w14:textId="2DF589D0" w:rsidR="00A07AD6" w:rsidRPr="00AF49D3" w:rsidRDefault="00A07AD6" w:rsidP="009A052B">
      <w:pPr>
        <w:pStyle w:val="ListParagraph"/>
        <w:numPr>
          <w:ilvl w:val="0"/>
          <w:numId w:val="116"/>
        </w:numPr>
        <w:rPr>
          <w:rFonts w:cs="Open Sans Light"/>
          <w:bCs/>
        </w:rPr>
      </w:pPr>
      <w:r w:rsidRPr="00AF49D3">
        <w:rPr>
          <w:rStyle w:val="GreyArial10body-TemplatesChar"/>
          <w:rFonts w:ascii="Open Sans Light" w:eastAsiaTheme="minorHAnsi" w:hAnsi="Open Sans Light" w:cs="Open Sans Light"/>
          <w:bCs/>
          <w:color w:val="auto"/>
        </w:rPr>
        <w:t>school</w:t>
      </w:r>
      <w:r w:rsidR="00AF49D3">
        <w:rPr>
          <w:rStyle w:val="GreyArial10body-TemplatesChar"/>
          <w:rFonts w:ascii="Open Sans Light" w:eastAsiaTheme="minorHAnsi" w:hAnsi="Open Sans Light" w:cs="Open Sans Light"/>
          <w:bCs/>
          <w:color w:val="auto"/>
          <w:lang w:val="en-US"/>
        </w:rPr>
        <w:t xml:space="preserve"> </w:t>
      </w:r>
      <w:r w:rsidRPr="00AF49D3">
        <w:rPr>
          <w:rStyle w:val="GreyArial10body-TemplatesChar"/>
          <w:rFonts w:ascii="Open Sans Light" w:eastAsiaTheme="minorHAnsi" w:hAnsi="Open Sans Light" w:cs="Open Sans Light"/>
          <w:bCs/>
          <w:color w:val="auto"/>
        </w:rPr>
        <w:t>technical systems will be managed in ways that ensure that the school meets recommended technical requirements</w:t>
      </w:r>
      <w:r w:rsidRPr="00AF49D3">
        <w:rPr>
          <w:rFonts w:cs="Open Sans Light"/>
          <w:bCs/>
          <w:spacing w:val="-8"/>
        </w:rPr>
        <w:t xml:space="preserve"> </w:t>
      </w:r>
      <w:r w:rsidRPr="00AF49D3">
        <w:rPr>
          <w:rFonts w:cs="Open Sans Light"/>
          <w:bCs/>
        </w:rPr>
        <w:t>(if not managed by the Local Authority, these may be outlined in Local Authority/other relevant body technical/online safety policy and guidance)</w:t>
      </w:r>
    </w:p>
    <w:p w14:paraId="11E6588D" w14:textId="7E6B28CB" w:rsidR="00A07AD6" w:rsidRPr="00AF49D3" w:rsidRDefault="00A07AD6" w:rsidP="009A052B">
      <w:pPr>
        <w:pStyle w:val="ListParagraph"/>
        <w:numPr>
          <w:ilvl w:val="0"/>
          <w:numId w:val="116"/>
        </w:numPr>
        <w:rPr>
          <w:rFonts w:cs="Open Sans Light"/>
          <w:bCs/>
        </w:rPr>
      </w:pPr>
      <w:r w:rsidRPr="00AF49D3">
        <w:rPr>
          <w:rFonts w:cs="Open Sans Light"/>
          <w:bCs/>
        </w:rPr>
        <w:t>there will be regular reviews and audits of the safety and security of schoo</w:t>
      </w:r>
      <w:r w:rsidR="00AF49D3">
        <w:rPr>
          <w:rFonts w:cs="Open Sans Light"/>
          <w:bCs/>
        </w:rPr>
        <w:t xml:space="preserve">l </w:t>
      </w:r>
      <w:r w:rsidRPr="00AF49D3">
        <w:rPr>
          <w:rFonts w:cs="Open Sans Light"/>
          <w:bCs/>
        </w:rPr>
        <w:t xml:space="preserve">technical </w:t>
      </w:r>
      <w:proofErr w:type="gramStart"/>
      <w:r w:rsidRPr="00AF49D3">
        <w:rPr>
          <w:rFonts w:cs="Open Sans Light"/>
          <w:bCs/>
        </w:rPr>
        <w:t>systems</w:t>
      </w:r>
      <w:proofErr w:type="gramEnd"/>
    </w:p>
    <w:p w14:paraId="4CDFD863" w14:textId="77777777" w:rsidR="00A07AD6" w:rsidRPr="00AF49D3" w:rsidRDefault="00A07AD6" w:rsidP="009A052B">
      <w:pPr>
        <w:pStyle w:val="ListParagraph"/>
        <w:numPr>
          <w:ilvl w:val="0"/>
          <w:numId w:val="116"/>
        </w:numPr>
        <w:rPr>
          <w:rFonts w:cs="Open Sans Light"/>
          <w:bCs/>
        </w:rPr>
      </w:pPr>
      <w:r w:rsidRPr="00AF49D3">
        <w:rPr>
          <w:rFonts w:cs="Open Sans Light"/>
          <w:bCs/>
        </w:rPr>
        <w:t xml:space="preserve">servers, wireless systems and cabling must be securely located and physical access </w:t>
      </w:r>
      <w:proofErr w:type="gramStart"/>
      <w:r w:rsidRPr="00AF49D3">
        <w:rPr>
          <w:rFonts w:cs="Open Sans Light"/>
          <w:bCs/>
        </w:rPr>
        <w:t>restricted</w:t>
      </w:r>
      <w:proofErr w:type="gramEnd"/>
    </w:p>
    <w:p w14:paraId="427D2C86" w14:textId="77777777" w:rsidR="00A07AD6" w:rsidRPr="00AF49D3" w:rsidRDefault="00A07AD6" w:rsidP="009A052B">
      <w:pPr>
        <w:pStyle w:val="ListParagraph"/>
        <w:numPr>
          <w:ilvl w:val="0"/>
          <w:numId w:val="116"/>
        </w:numPr>
        <w:rPr>
          <w:rFonts w:cs="Open Sans Light"/>
          <w:bCs/>
        </w:rPr>
      </w:pPr>
      <w:r w:rsidRPr="00AF49D3">
        <w:rPr>
          <w:rFonts w:cs="Open Sans Light"/>
          <w:bCs/>
        </w:rPr>
        <w:t xml:space="preserve">appropriate security measures are in place to protect the servers, firewalls, switches, routers, wireless systems, </w:t>
      </w:r>
      <w:proofErr w:type="gramStart"/>
      <w:r w:rsidRPr="00AF49D3">
        <w:rPr>
          <w:rFonts w:cs="Open Sans Light"/>
          <w:bCs/>
        </w:rPr>
        <w:t>work stations</w:t>
      </w:r>
      <w:proofErr w:type="gramEnd"/>
      <w:r w:rsidRPr="00AF49D3">
        <w:rPr>
          <w:rFonts w:cs="Open Sans Light"/>
          <w:bCs/>
        </w:rPr>
        <w:t>, mobile devices etc from accidental or malicious attempts which might threaten the security of the school/academy systems and data</w:t>
      </w:r>
    </w:p>
    <w:p w14:paraId="5721F35C" w14:textId="77777777" w:rsidR="00A07AD6" w:rsidRPr="00AF49D3" w:rsidRDefault="00A07AD6" w:rsidP="009A052B">
      <w:pPr>
        <w:pStyle w:val="ListParagraph"/>
        <w:numPr>
          <w:ilvl w:val="0"/>
          <w:numId w:val="116"/>
        </w:numPr>
        <w:rPr>
          <w:rStyle w:val="BlueText"/>
          <w:rFonts w:cs="Open Sans Light"/>
          <w:bCs/>
          <w:color w:val="auto"/>
        </w:rPr>
      </w:pPr>
      <w:r w:rsidRPr="00AF49D3">
        <w:rPr>
          <w:rFonts w:cs="Open Sans Light"/>
          <w:bCs/>
        </w:rPr>
        <w:t xml:space="preserve">responsibilities for the management of technical security are clearly assigned to appropriate and </w:t>
      </w:r>
      <w:proofErr w:type="gramStart"/>
      <w:r w:rsidRPr="00AF49D3">
        <w:rPr>
          <w:rFonts w:cs="Open Sans Light"/>
          <w:bCs/>
        </w:rPr>
        <w:t>well trained</w:t>
      </w:r>
      <w:proofErr w:type="gramEnd"/>
      <w:r w:rsidRPr="00AF49D3">
        <w:rPr>
          <w:rFonts w:cs="Open Sans Light"/>
          <w:bCs/>
        </w:rPr>
        <w:t xml:space="preserve"> staff </w:t>
      </w:r>
      <w:r w:rsidRPr="00AF49D3">
        <w:rPr>
          <w:rStyle w:val="BlueText"/>
          <w:rFonts w:cs="Open Sans Light"/>
          <w:bCs/>
          <w:color w:val="auto"/>
        </w:rPr>
        <w:t xml:space="preserve">(this may be at school/academy, local authority or managed provider level) </w:t>
      </w:r>
    </w:p>
    <w:p w14:paraId="4C81F2BA" w14:textId="3C474063" w:rsidR="00A07AD6" w:rsidRPr="00AF49D3" w:rsidRDefault="00A07AD6" w:rsidP="009A052B">
      <w:pPr>
        <w:pStyle w:val="ListParagraph"/>
        <w:numPr>
          <w:ilvl w:val="0"/>
          <w:numId w:val="116"/>
        </w:numPr>
        <w:rPr>
          <w:rFonts w:cs="Open Sans Light"/>
          <w:bCs/>
          <w:i/>
        </w:rPr>
      </w:pPr>
      <w:r w:rsidRPr="00AF49D3">
        <w:rPr>
          <w:rFonts w:cs="Open Sans Light"/>
          <w:bCs/>
        </w:rPr>
        <w:t xml:space="preserve">all users will have clearly defined access rights to school technical systems. </w:t>
      </w:r>
      <w:r w:rsidRPr="00AF49D3">
        <w:rPr>
          <w:rFonts w:cs="Open Sans Light"/>
          <w:bCs/>
          <w:i/>
        </w:rPr>
        <w:t>Details of the access rights available to groups of users will be recorded by the network manager/technical staff/other person and will be reviewed, at least annually, by the online safety group.</w:t>
      </w:r>
    </w:p>
    <w:p w14:paraId="3049AF66" w14:textId="77777777" w:rsidR="00A07AD6" w:rsidRPr="00AF49D3" w:rsidRDefault="00A07AD6" w:rsidP="009A052B">
      <w:pPr>
        <w:pStyle w:val="ListParagraph"/>
        <w:numPr>
          <w:ilvl w:val="0"/>
          <w:numId w:val="116"/>
        </w:numPr>
        <w:rPr>
          <w:rFonts w:cs="Open Sans Light"/>
          <w:bCs/>
          <w:i/>
        </w:rPr>
      </w:pPr>
      <w:r w:rsidRPr="00AF49D3">
        <w:rPr>
          <w:rFonts w:cs="Open Sans Light"/>
          <w:bCs/>
        </w:rPr>
        <w:t>users will be made responsible for the security of their username and password, must not allow other users to access the systems using their log on details and must immediately report any suspicion or evidence that there has been a breach of security</w:t>
      </w:r>
      <w:r w:rsidRPr="00AF49D3">
        <w:rPr>
          <w:rFonts w:cs="Open Sans Light"/>
          <w:bCs/>
          <w:i/>
        </w:rPr>
        <w:t xml:space="preserve"> </w:t>
      </w:r>
      <w:r w:rsidRPr="00AF49D3">
        <w:rPr>
          <w:rStyle w:val="BlueText"/>
          <w:rFonts w:cs="Open Sans Light"/>
          <w:bCs/>
          <w:i/>
          <w:color w:val="auto"/>
        </w:rPr>
        <w:t>(see password section below)</w:t>
      </w:r>
    </w:p>
    <w:p w14:paraId="1FD135DC" w14:textId="30526DC0" w:rsidR="00A07AD6" w:rsidRPr="00F00880" w:rsidRDefault="00F00880" w:rsidP="00F00880">
      <w:pPr>
        <w:pStyle w:val="ListParagraph"/>
        <w:numPr>
          <w:ilvl w:val="0"/>
          <w:numId w:val="116"/>
        </w:numPr>
        <w:rPr>
          <w:rFonts w:cs="Open Sans Light"/>
        </w:rPr>
      </w:pPr>
      <w:r>
        <w:rPr>
          <w:rStyle w:val="BlueText"/>
          <w:rFonts w:cs="Open Sans Light"/>
          <w:color w:val="auto"/>
        </w:rPr>
        <w:t>The computing lead</w:t>
      </w:r>
      <w:r w:rsidR="00A07AD6" w:rsidRPr="008C5CB5">
        <w:rPr>
          <w:rFonts w:cs="Open Sans Light"/>
        </w:rPr>
        <w:t xml:space="preserve"> is responsible for ensuring that software licence logs are accurate and up to date and that regular checks are made to reconcile the number of licences purchased against the number of software installations </w:t>
      </w:r>
      <w:r w:rsidR="00A07AD6" w:rsidRPr="008C5CB5">
        <w:rPr>
          <w:rStyle w:val="BlueText"/>
          <w:rFonts w:cs="Open Sans Light"/>
          <w:color w:val="auto"/>
        </w:rPr>
        <w:t xml:space="preserve">(Inadequate licencing could cause the school/academy to breach the Copyright Act which could result in fines or unexpected licensing costs) </w:t>
      </w:r>
      <w:r w:rsidR="00A07AD6" w:rsidRPr="008C5CB5">
        <w:rPr>
          <w:rStyle w:val="BlueText"/>
          <w:rFonts w:cs="Open Sans Light"/>
          <w:color w:val="auto"/>
        </w:rPr>
        <w:tab/>
      </w:r>
    </w:p>
    <w:p w14:paraId="380BF22B" w14:textId="123C498B" w:rsidR="00A07AD6" w:rsidRPr="008C5CB5" w:rsidRDefault="00A07AD6" w:rsidP="009A052B">
      <w:pPr>
        <w:pStyle w:val="ListParagraph"/>
        <w:numPr>
          <w:ilvl w:val="0"/>
          <w:numId w:val="116"/>
        </w:numPr>
        <w:rPr>
          <w:rFonts w:cs="Open Sans Light"/>
        </w:rPr>
      </w:pPr>
      <w:r w:rsidRPr="008C5CB5">
        <w:rPr>
          <w:rFonts w:cs="Open Sans Light"/>
        </w:rPr>
        <w:t>an agreed policy is in place (to be described) for the provision of temporary access of “guests”, (</w:t>
      </w:r>
      <w:proofErr w:type="gramStart"/>
      <w:r w:rsidRPr="008C5CB5">
        <w:rPr>
          <w:rFonts w:cs="Open Sans Light"/>
        </w:rPr>
        <w:t>e.g.</w:t>
      </w:r>
      <w:proofErr w:type="gramEnd"/>
      <w:r w:rsidRPr="008C5CB5">
        <w:rPr>
          <w:rFonts w:cs="Open Sans Light"/>
        </w:rPr>
        <w:t xml:space="preserve"> trainee teachers, supply teachers, visitors) onto the school/academy system</w:t>
      </w:r>
      <w:r w:rsidR="00F00880">
        <w:rPr>
          <w:rFonts w:cs="Open Sans Light"/>
        </w:rPr>
        <w:t>- a guest login and password are given.</w:t>
      </w:r>
    </w:p>
    <w:p w14:paraId="7C4E1F61" w14:textId="642ADFE9" w:rsidR="00A07AD6" w:rsidRPr="008C5CB5" w:rsidRDefault="00A07AD6" w:rsidP="009A052B">
      <w:pPr>
        <w:pStyle w:val="ListParagraph"/>
        <w:numPr>
          <w:ilvl w:val="0"/>
          <w:numId w:val="116"/>
        </w:numPr>
        <w:rPr>
          <w:rFonts w:cs="Open Sans Light"/>
        </w:rPr>
      </w:pPr>
      <w:r w:rsidRPr="008C5CB5">
        <w:rPr>
          <w:rFonts w:cs="Open Sans Light"/>
        </w:rPr>
        <w:t xml:space="preserve">the school infrastructure and individual workstations are protected by </w:t>
      </w:r>
      <w:proofErr w:type="gramStart"/>
      <w:r w:rsidRPr="008C5CB5">
        <w:rPr>
          <w:rFonts w:cs="Open Sans Light"/>
        </w:rPr>
        <w:t>up to date</w:t>
      </w:r>
      <w:proofErr w:type="gramEnd"/>
      <w:r w:rsidRPr="008C5CB5">
        <w:rPr>
          <w:rFonts w:cs="Open Sans Light"/>
        </w:rPr>
        <w:t xml:space="preserve"> software to protect against malicious threats from viruses, worms, trojans etc.</w:t>
      </w:r>
    </w:p>
    <w:p w14:paraId="5C16D73B" w14:textId="0DFE52CE" w:rsidR="00A07AD6" w:rsidRPr="008C5CB5" w:rsidRDefault="00A07AD6" w:rsidP="009A052B">
      <w:pPr>
        <w:pStyle w:val="ListParagraph"/>
        <w:numPr>
          <w:ilvl w:val="0"/>
          <w:numId w:val="116"/>
        </w:numPr>
        <w:rPr>
          <w:rFonts w:eastAsia="Times" w:cs="Open Sans Light"/>
          <w:i/>
          <w:szCs w:val="20"/>
          <w:lang w:val="x-none" w:eastAsia="x-none"/>
        </w:rPr>
      </w:pPr>
      <w:r w:rsidRPr="008C5CB5">
        <w:rPr>
          <w:rFonts w:cs="Open Sans Light"/>
        </w:rPr>
        <w:t>personal data cannot be sent over the internet or taken off the school</w:t>
      </w:r>
      <w:r w:rsidR="00F00880">
        <w:rPr>
          <w:rFonts w:cs="Open Sans Light"/>
        </w:rPr>
        <w:t xml:space="preserve"> site</w:t>
      </w:r>
      <w:r w:rsidRPr="008C5CB5">
        <w:rPr>
          <w:rFonts w:cs="Open Sans Light"/>
        </w:rPr>
        <w:t xml:space="preserve"> unless safely encrypted or otherwise secured. (see school/academy personal data policy template in the appendix for further detail)</w:t>
      </w:r>
    </w:p>
    <w:p w14:paraId="734BCA2C" w14:textId="77777777" w:rsidR="00A07AD6" w:rsidRPr="008C5CB5" w:rsidRDefault="00A07AD6" w:rsidP="002136AA">
      <w:pPr>
        <w:pStyle w:val="Heading3"/>
        <w:rPr>
          <w:color w:val="auto"/>
        </w:rPr>
      </w:pPr>
      <w:bookmarkStart w:id="174" w:name="_Toc462060623"/>
      <w:bookmarkStart w:id="175" w:name="_Toc25747685"/>
      <w:r w:rsidRPr="008C5CB5">
        <w:rPr>
          <w:color w:val="auto"/>
        </w:rPr>
        <w:lastRenderedPageBreak/>
        <w:t>Password Security</w:t>
      </w:r>
      <w:bookmarkEnd w:id="174"/>
      <w:bookmarkEnd w:id="175"/>
      <w:r w:rsidRPr="008C5CB5">
        <w:rPr>
          <w:color w:val="auto"/>
        </w:rPr>
        <w:t xml:space="preserve"> </w:t>
      </w:r>
    </w:p>
    <w:p w14:paraId="3D97EEB9" w14:textId="66137BC8" w:rsidR="00A07AD6" w:rsidRPr="008C5CB5" w:rsidRDefault="00A07AD6" w:rsidP="00A07AD6">
      <w:pPr>
        <w:rPr>
          <w:rFonts w:cs="Open Sans Light"/>
          <w:szCs w:val="20"/>
        </w:rPr>
      </w:pPr>
      <w:r w:rsidRPr="008C5CB5">
        <w:rPr>
          <w:rFonts w:cs="Open Sans Light"/>
        </w:rPr>
        <w:t xml:space="preserve">A safe and secure username/password system is essential if the above is to be established and will apply to all school technical systems, including networks, devices, email and learning platform). You can find out more about passwords, why they are important and how to manage them in our blog article. You may wish to share this with staff members to help explain the significance of passwords as this is helpful in explaining why they are necessary and important. </w:t>
      </w:r>
      <w:r w:rsidRPr="008C5CB5">
        <w:rPr>
          <w:rStyle w:val="BlueText"/>
          <w:color w:val="auto"/>
        </w:rPr>
        <w:t xml:space="preserve">Where sensitive data is in use – particularly when accessed on mobile devices – schools/academies may wish to use more secure forms of authentication </w:t>
      </w:r>
      <w:proofErr w:type="gramStart"/>
      <w:r w:rsidRPr="008C5CB5">
        <w:rPr>
          <w:rStyle w:val="BlueText"/>
          <w:color w:val="auto"/>
        </w:rPr>
        <w:t>e.g.</w:t>
      </w:r>
      <w:proofErr w:type="gramEnd"/>
      <w:r w:rsidRPr="008C5CB5">
        <w:rPr>
          <w:rStyle w:val="BlueText"/>
          <w:color w:val="auto"/>
        </w:rPr>
        <w:t xml:space="preserve"> two factor authentication.</w:t>
      </w:r>
      <w:r w:rsidRPr="008C5CB5">
        <w:rPr>
          <w:rFonts w:cs="Open Sans Light"/>
        </w:rPr>
        <w:t xml:space="preserve"> </w:t>
      </w:r>
    </w:p>
    <w:p w14:paraId="08AE090D" w14:textId="77777777" w:rsidR="00A07AD6" w:rsidRPr="008C5CB5" w:rsidRDefault="00A07AD6" w:rsidP="00B065C1">
      <w:pPr>
        <w:rPr>
          <w:rFonts w:cs="Open Sans Light"/>
          <w:bCs/>
          <w:spacing w:val="-8"/>
          <w:szCs w:val="20"/>
        </w:rPr>
      </w:pPr>
      <w:bookmarkStart w:id="176" w:name="_Toc25747686"/>
      <w:r w:rsidRPr="008C5CB5">
        <w:rPr>
          <w:rFonts w:cs="Open Sans Light"/>
          <w:bCs/>
          <w:szCs w:val="20"/>
        </w:rPr>
        <w:t xml:space="preserve">Further guidance can be found from the </w:t>
      </w:r>
      <w:hyperlink r:id="rId29" w:history="1">
        <w:r w:rsidRPr="008C5CB5">
          <w:rPr>
            <w:rStyle w:val="Hyperlink1"/>
            <w:rFonts w:cs="Open Sans Light"/>
            <w:color w:val="auto"/>
          </w:rPr>
          <w:t>National Cyber Security Centre</w:t>
        </w:r>
      </w:hyperlink>
      <w:r w:rsidRPr="008C5CB5">
        <w:rPr>
          <w:rFonts w:cs="Open Sans Light"/>
          <w:bCs/>
          <w:szCs w:val="20"/>
        </w:rPr>
        <w:t xml:space="preserve"> and </w:t>
      </w:r>
      <w:hyperlink r:id="rId30" w:history="1">
        <w:proofErr w:type="spellStart"/>
        <w:r w:rsidRPr="008C5CB5">
          <w:rPr>
            <w:rStyle w:val="Hyperlink1"/>
            <w:rFonts w:cs="Open Sans Light"/>
            <w:color w:val="auto"/>
          </w:rPr>
          <w:t>SWGfL</w:t>
        </w:r>
        <w:proofErr w:type="spellEnd"/>
        <w:r w:rsidRPr="008C5CB5">
          <w:rPr>
            <w:rStyle w:val="Hyperlink1"/>
            <w:rFonts w:cs="Open Sans Light"/>
            <w:color w:val="auto"/>
          </w:rPr>
          <w:t xml:space="preserve"> “Why password security is important</w:t>
        </w:r>
      </w:hyperlink>
      <w:r w:rsidRPr="008C5CB5">
        <w:rPr>
          <w:rFonts w:cs="Open Sans Light"/>
          <w:bCs/>
          <w:szCs w:val="20"/>
        </w:rPr>
        <w:t>”</w:t>
      </w:r>
      <w:bookmarkEnd w:id="176"/>
    </w:p>
    <w:p w14:paraId="179DE309" w14:textId="77777777" w:rsidR="00A07AD6" w:rsidRPr="008C5CB5" w:rsidRDefault="00A07AD6" w:rsidP="0026471B">
      <w:pPr>
        <w:pStyle w:val="Heading3"/>
        <w:rPr>
          <w:color w:val="auto"/>
        </w:rPr>
      </w:pPr>
      <w:bookmarkStart w:id="177" w:name="_Toc25747687"/>
      <w:r w:rsidRPr="008C5CB5">
        <w:rPr>
          <w:color w:val="auto"/>
        </w:rPr>
        <w:t>Policy Statements:</w:t>
      </w:r>
      <w:bookmarkEnd w:id="177"/>
    </w:p>
    <w:p w14:paraId="1F1B834C" w14:textId="77777777" w:rsidR="00A07AD6" w:rsidRPr="00E65015" w:rsidRDefault="00A07AD6" w:rsidP="009A052B">
      <w:pPr>
        <w:pStyle w:val="ListParagraph"/>
        <w:numPr>
          <w:ilvl w:val="0"/>
          <w:numId w:val="117"/>
        </w:numPr>
        <w:rPr>
          <w:rFonts w:cs="Open Sans Light"/>
          <w:bCs/>
        </w:rPr>
      </w:pPr>
      <w:r w:rsidRPr="00E65015">
        <w:rPr>
          <w:rFonts w:cs="Open Sans Light"/>
          <w:bCs/>
        </w:rPr>
        <w:t>These statements apply to all users.</w:t>
      </w:r>
    </w:p>
    <w:p w14:paraId="7D88C8D5" w14:textId="1C2AF0B8" w:rsidR="00A07AD6" w:rsidRPr="00E65015" w:rsidRDefault="00A07AD6" w:rsidP="009A052B">
      <w:pPr>
        <w:pStyle w:val="ListParagraph"/>
        <w:numPr>
          <w:ilvl w:val="0"/>
          <w:numId w:val="117"/>
        </w:numPr>
        <w:rPr>
          <w:rFonts w:cs="Open Sans Light"/>
          <w:bCs/>
        </w:rPr>
      </w:pPr>
      <w:r w:rsidRPr="00E65015">
        <w:rPr>
          <w:rFonts w:cs="Open Sans Light"/>
          <w:bCs/>
        </w:rPr>
        <w:t>All school networks and systems will be protected by secure passwords.</w:t>
      </w:r>
    </w:p>
    <w:p w14:paraId="038D8580" w14:textId="77777777" w:rsidR="00A07AD6" w:rsidRPr="00E65015" w:rsidRDefault="00A07AD6" w:rsidP="009A052B">
      <w:pPr>
        <w:pStyle w:val="ListParagraph"/>
        <w:numPr>
          <w:ilvl w:val="0"/>
          <w:numId w:val="117"/>
        </w:numPr>
        <w:rPr>
          <w:rFonts w:cs="Open Sans Light"/>
          <w:bCs/>
        </w:rPr>
      </w:pPr>
      <w:r w:rsidRPr="00E65015">
        <w:rPr>
          <w:rFonts w:cs="Open Sans Light"/>
          <w:bCs/>
        </w:rPr>
        <w:t xml:space="preserve">All users have clearly defined access rights to school/academy technical systems and devices. Details of the access rights available to groups of users will be recorded by the Network Manager (or other person) and will be reviewed, at least annually, by the online safety group (or </w:t>
      </w:r>
      <w:proofErr w:type="gramStart"/>
      <w:r w:rsidRPr="00E65015">
        <w:rPr>
          <w:rFonts w:cs="Open Sans Light"/>
          <w:bCs/>
        </w:rPr>
        <w:t>other</w:t>
      </w:r>
      <w:proofErr w:type="gramEnd"/>
      <w:r w:rsidRPr="00E65015">
        <w:rPr>
          <w:rFonts w:cs="Open Sans Light"/>
          <w:bCs/>
        </w:rPr>
        <w:t xml:space="preserve"> group).</w:t>
      </w:r>
    </w:p>
    <w:p w14:paraId="67472530" w14:textId="77777777" w:rsidR="00A07AD6" w:rsidRPr="00E65015" w:rsidRDefault="00A07AD6" w:rsidP="009A052B">
      <w:pPr>
        <w:pStyle w:val="ListParagraph"/>
        <w:numPr>
          <w:ilvl w:val="0"/>
          <w:numId w:val="117"/>
        </w:numPr>
        <w:rPr>
          <w:rFonts w:cs="Open Sans Light"/>
          <w:bCs/>
        </w:rPr>
      </w:pPr>
      <w:r w:rsidRPr="00E65015">
        <w:rPr>
          <w:rFonts w:cs="Open Sans Light"/>
          <w:bCs/>
        </w:rPr>
        <w:t>All users (adults and students/pupils) have responsibility for the security of their username and password, must not allow other users to access the systems using their log on details and must immediately report any suspicion or evidence that there has been a breach of security.</w:t>
      </w:r>
    </w:p>
    <w:p w14:paraId="2F6A8A4A" w14:textId="77777777" w:rsidR="00A07AD6" w:rsidRPr="00E65015" w:rsidRDefault="00A07AD6" w:rsidP="009A052B">
      <w:pPr>
        <w:pStyle w:val="ListParagraph"/>
        <w:numPr>
          <w:ilvl w:val="0"/>
          <w:numId w:val="118"/>
        </w:numPr>
        <w:rPr>
          <w:rFonts w:cs="Open Sans Light"/>
          <w:bCs/>
        </w:rPr>
      </w:pPr>
      <w:r w:rsidRPr="00E65015">
        <w:rPr>
          <w:rFonts w:cs="Open Sans Light"/>
          <w:bCs/>
        </w:rPr>
        <w:t xml:space="preserve">Passwords must not be shared with anyone. </w:t>
      </w:r>
    </w:p>
    <w:p w14:paraId="25480948" w14:textId="43AF8F21" w:rsidR="00A07AD6" w:rsidRPr="008C5CB5" w:rsidRDefault="00A07AD6" w:rsidP="009A052B">
      <w:pPr>
        <w:pStyle w:val="ListParagraph"/>
        <w:numPr>
          <w:ilvl w:val="0"/>
          <w:numId w:val="118"/>
        </w:numPr>
        <w:rPr>
          <w:rFonts w:cs="Open Sans Light"/>
        </w:rPr>
      </w:pPr>
      <w:r w:rsidRPr="00E65015">
        <w:rPr>
          <w:rFonts w:cs="Open Sans Light"/>
          <w:bCs/>
        </w:rPr>
        <w:t>All users will be provided with a username and password</w:t>
      </w:r>
      <w:r w:rsidRPr="008C5CB5">
        <w:rPr>
          <w:rFonts w:cs="Open Sans Light"/>
          <w:b/>
        </w:rPr>
        <w:t xml:space="preserve"> </w:t>
      </w:r>
      <w:r w:rsidRPr="008C5CB5">
        <w:rPr>
          <w:rFonts w:cs="Open Sans Light"/>
        </w:rPr>
        <w:t xml:space="preserve">by </w:t>
      </w:r>
      <w:r w:rsidR="00F00880">
        <w:rPr>
          <w:rStyle w:val="BlueText"/>
          <w:color w:val="auto"/>
        </w:rPr>
        <w:t>Eddie Harry (ICT technician)</w:t>
      </w:r>
      <w:r w:rsidRPr="008C5CB5">
        <w:rPr>
          <w:rStyle w:val="BlueText"/>
          <w:color w:val="auto"/>
        </w:rPr>
        <w:t xml:space="preserve"> (see section on password generation in technical notes)</w:t>
      </w:r>
      <w:r w:rsidRPr="008C5CB5">
        <w:rPr>
          <w:rFonts w:cs="Open Sans Light"/>
        </w:rPr>
        <w:t xml:space="preserve"> who will keep an </w:t>
      </w:r>
      <w:proofErr w:type="gramStart"/>
      <w:r w:rsidRPr="008C5CB5">
        <w:rPr>
          <w:rFonts w:cs="Open Sans Light"/>
        </w:rPr>
        <w:t>up to date</w:t>
      </w:r>
      <w:proofErr w:type="gramEnd"/>
      <w:r w:rsidRPr="008C5CB5">
        <w:rPr>
          <w:rFonts w:cs="Open Sans Light"/>
        </w:rPr>
        <w:t xml:space="preserve"> record of users and their usernames.</w:t>
      </w:r>
    </w:p>
    <w:p w14:paraId="5798E52C" w14:textId="77777777" w:rsidR="00A07AD6" w:rsidRPr="008C5CB5" w:rsidRDefault="00A07AD6" w:rsidP="0026471B">
      <w:pPr>
        <w:pStyle w:val="Heading3"/>
        <w:rPr>
          <w:color w:val="auto"/>
        </w:rPr>
      </w:pPr>
      <w:bookmarkStart w:id="178" w:name="_Toc25747688"/>
      <w:r w:rsidRPr="008C5CB5">
        <w:rPr>
          <w:color w:val="auto"/>
        </w:rPr>
        <w:t>Password requirements:</w:t>
      </w:r>
      <w:bookmarkEnd w:id="178"/>
    </w:p>
    <w:p w14:paraId="1F9CB6E8" w14:textId="47B90A27" w:rsidR="00A07AD6" w:rsidRPr="00E65015" w:rsidRDefault="00FC56DA" w:rsidP="009A052B">
      <w:pPr>
        <w:pStyle w:val="ListParagraph"/>
        <w:numPr>
          <w:ilvl w:val="0"/>
          <w:numId w:val="117"/>
        </w:numPr>
        <w:rPr>
          <w:rFonts w:cs="Open Sans Light"/>
          <w:bCs/>
        </w:rPr>
      </w:pPr>
      <w:r>
        <w:rPr>
          <w:rFonts w:cs="Open Sans Light"/>
          <w:bCs/>
        </w:rPr>
        <w:t>Staff p</w:t>
      </w:r>
      <w:r w:rsidR="00A07AD6" w:rsidRPr="00E65015">
        <w:rPr>
          <w:rFonts w:cs="Open Sans Light"/>
          <w:bCs/>
        </w:rPr>
        <w:t xml:space="preserve">asswords should be long. Good practice highlights that passwords over 12 characters in length are considerably more difficult to compromise than shorter passwords. Passwords generated by using a combination of unconnected words that are over 16 characters long are extremely difficult to crack. Password length trumps any other special requirements such as uppercase/lowercase letters, </w:t>
      </w:r>
      <w:proofErr w:type="gramStart"/>
      <w:r w:rsidR="00A07AD6" w:rsidRPr="00E65015">
        <w:rPr>
          <w:rFonts w:cs="Open Sans Light"/>
          <w:bCs/>
        </w:rPr>
        <w:t>number</w:t>
      </w:r>
      <w:proofErr w:type="gramEnd"/>
      <w:r w:rsidR="00A07AD6" w:rsidRPr="00E65015">
        <w:rPr>
          <w:rFonts w:cs="Open Sans Light"/>
          <w:bCs/>
        </w:rPr>
        <w:t xml:space="preserve"> and special characters. Passwords should be easy to remember, but difficult to guess or crack.</w:t>
      </w:r>
    </w:p>
    <w:p w14:paraId="5A21A7AA" w14:textId="77777777" w:rsidR="00A07AD6" w:rsidRPr="00E65015" w:rsidRDefault="00A07AD6" w:rsidP="009A052B">
      <w:pPr>
        <w:pStyle w:val="ListParagraph"/>
        <w:numPr>
          <w:ilvl w:val="0"/>
          <w:numId w:val="117"/>
        </w:numPr>
        <w:rPr>
          <w:rFonts w:cs="Open Sans Light"/>
          <w:bCs/>
        </w:rPr>
      </w:pPr>
      <w:r w:rsidRPr="00E65015">
        <w:rPr>
          <w:rFonts w:cs="Open Sans Light"/>
          <w:bCs/>
        </w:rPr>
        <w:t>Passwords should be different for different accounts, to ensure that other systems are not put at risk if one is compromised and should be different for systems used inside and outside of school/</w:t>
      </w:r>
      <w:proofErr w:type="gramStart"/>
      <w:r w:rsidRPr="00E65015">
        <w:rPr>
          <w:rFonts w:cs="Open Sans Light"/>
          <w:bCs/>
        </w:rPr>
        <w:t>academy</w:t>
      </w:r>
      <w:proofErr w:type="gramEnd"/>
    </w:p>
    <w:p w14:paraId="1BC28866" w14:textId="20C76864" w:rsidR="00A07AD6" w:rsidRPr="008C5CB5" w:rsidRDefault="00A07AD6" w:rsidP="00FC56DA">
      <w:pPr>
        <w:pStyle w:val="ListParagraph"/>
        <w:numPr>
          <w:ilvl w:val="0"/>
          <w:numId w:val="117"/>
        </w:numPr>
      </w:pPr>
      <w:r w:rsidRPr="00E65015">
        <w:rPr>
          <w:rFonts w:cs="Open Sans Light"/>
          <w:bCs/>
        </w:rPr>
        <w:t xml:space="preserve">Passwords must not include names or any other personal information about the user that might be known by </w:t>
      </w:r>
      <w:proofErr w:type="spellStart"/>
      <w:r w:rsidRPr="00E65015">
        <w:rPr>
          <w:rFonts w:cs="Open Sans Light"/>
          <w:bCs/>
        </w:rPr>
        <w:t>others</w:t>
      </w:r>
      <w:bookmarkStart w:id="179" w:name="_Toc25747689"/>
      <w:r w:rsidRPr="008C5CB5">
        <w:t>Learner</w:t>
      </w:r>
      <w:proofErr w:type="spellEnd"/>
      <w:r w:rsidRPr="008C5CB5">
        <w:t xml:space="preserve"> passwords:</w:t>
      </w:r>
      <w:bookmarkEnd w:id="179"/>
    </w:p>
    <w:p w14:paraId="7F1798B8" w14:textId="04277EDE" w:rsidR="00A07AD6" w:rsidRPr="008C5CB5" w:rsidRDefault="00A07AD6" w:rsidP="009A052B">
      <w:pPr>
        <w:pStyle w:val="ListParagraph"/>
        <w:numPr>
          <w:ilvl w:val="0"/>
          <w:numId w:val="112"/>
        </w:numPr>
        <w:rPr>
          <w:rFonts w:cs="Open Sans Light"/>
        </w:rPr>
      </w:pPr>
      <w:r w:rsidRPr="00AF49D3">
        <w:rPr>
          <w:rFonts w:cs="Open Sans Light"/>
          <w:bCs/>
        </w:rPr>
        <w:t>Records of learner usernames and passwords for foundation phase pupils can be kept in an electronic or paper-based form, but they must be securely kept when not required by the user.</w:t>
      </w:r>
      <w:r w:rsidRPr="008C5CB5">
        <w:rPr>
          <w:rFonts w:cs="Open Sans Light"/>
        </w:rPr>
        <w:t xml:space="preserve"> </w:t>
      </w:r>
      <w:r w:rsidRPr="008C5CB5">
        <w:rPr>
          <w:rFonts w:cs="Open Sans Light"/>
          <w:i/>
        </w:rPr>
        <w:t xml:space="preserve">Password complexity in foundation phase should be reduced (for example </w:t>
      </w:r>
      <w:r w:rsidR="00E064E2" w:rsidRPr="008C5CB5">
        <w:rPr>
          <w:rFonts w:cs="Open Sans Light"/>
          <w:i/>
        </w:rPr>
        <w:t>6-character</w:t>
      </w:r>
      <w:r w:rsidRPr="008C5CB5">
        <w:rPr>
          <w:rFonts w:cs="Open Sans Light"/>
          <w:i/>
        </w:rPr>
        <w:t xml:space="preserve"> maximum) and should not include special characters. Where external systems have different password requirements the use of random words or sentences should be encouraged.</w:t>
      </w:r>
    </w:p>
    <w:p w14:paraId="474ACD85" w14:textId="59C9A7AB" w:rsidR="00A07AD6" w:rsidRPr="008C5CB5" w:rsidRDefault="00A07AD6" w:rsidP="009A052B">
      <w:pPr>
        <w:pStyle w:val="ListParagraph"/>
        <w:numPr>
          <w:ilvl w:val="0"/>
          <w:numId w:val="112"/>
        </w:numPr>
        <w:rPr>
          <w:rFonts w:cs="Open Sans Light"/>
        </w:rPr>
      </w:pPr>
      <w:r w:rsidRPr="008C5CB5">
        <w:rPr>
          <w:rFonts w:cs="Open Sans Light"/>
        </w:rPr>
        <w:t xml:space="preserve">Password requirements for students/pupils at Key Stage 2 and above should increase as </w:t>
      </w:r>
      <w:r w:rsidR="00E064E2" w:rsidRPr="008C5CB5">
        <w:rPr>
          <w:rFonts w:cs="Open Sans Light"/>
        </w:rPr>
        <w:t>students’</w:t>
      </w:r>
      <w:r w:rsidRPr="008C5CB5">
        <w:rPr>
          <w:rFonts w:cs="Open Sans Light"/>
        </w:rPr>
        <w:t xml:space="preserve">/pupils progress through </w:t>
      </w:r>
      <w:proofErr w:type="gramStart"/>
      <w:r w:rsidRPr="008C5CB5">
        <w:rPr>
          <w:rFonts w:cs="Open Sans Light"/>
        </w:rPr>
        <w:t>school</w:t>
      </w:r>
      <w:proofErr w:type="gramEnd"/>
    </w:p>
    <w:p w14:paraId="1BBB38C4" w14:textId="201485C3" w:rsidR="00A07AD6" w:rsidRPr="008C5CB5" w:rsidRDefault="00A07AD6" w:rsidP="009A052B">
      <w:pPr>
        <w:pStyle w:val="ListParagraph"/>
        <w:numPr>
          <w:ilvl w:val="0"/>
          <w:numId w:val="112"/>
        </w:numPr>
        <w:rPr>
          <w:rFonts w:cs="Open Sans Light"/>
        </w:rPr>
      </w:pPr>
      <w:r w:rsidRPr="008C5CB5">
        <w:rPr>
          <w:rFonts w:cs="Open Sans Light"/>
        </w:rPr>
        <w:t xml:space="preserve">Users will be required to change their password if it is compromised. </w:t>
      </w:r>
    </w:p>
    <w:p w14:paraId="787D7BAF" w14:textId="77777777" w:rsidR="00A07AD6" w:rsidRPr="008C5CB5" w:rsidRDefault="00A07AD6" w:rsidP="009A052B">
      <w:pPr>
        <w:pStyle w:val="ListParagraph"/>
        <w:numPr>
          <w:ilvl w:val="0"/>
          <w:numId w:val="112"/>
        </w:numPr>
        <w:rPr>
          <w:rFonts w:cs="Open Sans Light"/>
        </w:rPr>
      </w:pPr>
      <w:r w:rsidRPr="008C5CB5">
        <w:rPr>
          <w:rFonts w:cs="Open Sans Light"/>
        </w:rPr>
        <w:t>Students/pupils will be taught the importance of password security, this should include how passwords are compromised, and why these password rules are important.</w:t>
      </w:r>
    </w:p>
    <w:p w14:paraId="4E51AABF" w14:textId="0FAE72B2" w:rsidR="00A07AD6" w:rsidRPr="008C5CB5" w:rsidRDefault="00A07AD6" w:rsidP="0026471B">
      <w:pPr>
        <w:pStyle w:val="Heading3"/>
        <w:rPr>
          <w:color w:val="auto"/>
        </w:rPr>
      </w:pPr>
      <w:bookmarkStart w:id="180" w:name="_Toc25747690"/>
      <w:r w:rsidRPr="008C5CB5">
        <w:rPr>
          <w:color w:val="auto"/>
        </w:rPr>
        <w:t>Notes for technical staff</w:t>
      </w:r>
      <w:bookmarkEnd w:id="180"/>
    </w:p>
    <w:p w14:paraId="4049D6DF" w14:textId="58F6A889" w:rsidR="00A07AD6" w:rsidRPr="008C5CB5" w:rsidRDefault="00A07AD6" w:rsidP="009A052B">
      <w:pPr>
        <w:pStyle w:val="ListParagraph"/>
        <w:numPr>
          <w:ilvl w:val="0"/>
          <w:numId w:val="117"/>
        </w:numPr>
        <w:rPr>
          <w:rStyle w:val="BlueText"/>
          <w:color w:val="auto"/>
        </w:rPr>
      </w:pPr>
      <w:r w:rsidRPr="00FC56DA">
        <w:rPr>
          <w:rFonts w:cs="Open Sans Light"/>
          <w:bCs/>
        </w:rPr>
        <w:t xml:space="preserve">An administrator account password for the school systems should also be kept in a secure place </w:t>
      </w:r>
      <w:proofErr w:type="gramStart"/>
      <w:r w:rsidRPr="00FC56DA">
        <w:rPr>
          <w:rFonts w:cs="Open Sans Light"/>
          <w:bCs/>
        </w:rPr>
        <w:t>e.g.</w:t>
      </w:r>
      <w:proofErr w:type="gramEnd"/>
      <w:r w:rsidRPr="00FC56DA">
        <w:rPr>
          <w:rFonts w:cs="Open Sans Light"/>
          <w:bCs/>
        </w:rPr>
        <w:t xml:space="preserve"> school</w:t>
      </w:r>
      <w:r w:rsidR="00FC56DA" w:rsidRPr="00FC56DA">
        <w:rPr>
          <w:rFonts w:cs="Open Sans Light"/>
          <w:bCs/>
        </w:rPr>
        <w:t xml:space="preserve"> </w:t>
      </w:r>
      <w:r w:rsidRPr="00FC56DA">
        <w:rPr>
          <w:rFonts w:cs="Open Sans Light"/>
          <w:bCs/>
        </w:rPr>
        <w:t xml:space="preserve">safe. This account and password should only be used to recover or revoke access. Other administrator accounts should not have the ability to delete this account. </w:t>
      </w:r>
      <w:r w:rsidRPr="00FC56DA">
        <w:rPr>
          <w:rStyle w:val="BlueText"/>
          <w:bCs/>
          <w:color w:val="auto"/>
        </w:rPr>
        <w:t>(</w:t>
      </w:r>
      <w:r w:rsidRPr="008C5CB5">
        <w:rPr>
          <w:rStyle w:val="BlueText"/>
          <w:color w:val="auto"/>
        </w:rPr>
        <w:t xml:space="preserve">A </w:t>
      </w:r>
      <w:r w:rsidRPr="008C5CB5">
        <w:rPr>
          <w:rStyle w:val="BlueText"/>
          <w:i/>
          <w:color w:val="auto"/>
        </w:rPr>
        <w:t>school/</w:t>
      </w:r>
      <w:r w:rsidR="00951653" w:rsidRPr="008C5CB5">
        <w:rPr>
          <w:rStyle w:val="BlueText"/>
          <w:i/>
          <w:color w:val="auto"/>
        </w:rPr>
        <w:t>academy</w:t>
      </w:r>
      <w:r w:rsidR="00951653" w:rsidRPr="008C5CB5">
        <w:rPr>
          <w:rStyle w:val="BlueText"/>
          <w:color w:val="auto"/>
        </w:rPr>
        <w:t xml:space="preserve"> should</w:t>
      </w:r>
      <w:r w:rsidRPr="008C5CB5">
        <w:rPr>
          <w:rStyle w:val="BlueText"/>
          <w:color w:val="auto"/>
        </w:rPr>
        <w:t xml:space="preserve"> never allow one user to have sole administrator access) </w:t>
      </w:r>
    </w:p>
    <w:p w14:paraId="6BC4F044" w14:textId="77777777" w:rsidR="00A07AD6" w:rsidRPr="00FC56DA" w:rsidRDefault="00A07AD6" w:rsidP="009A052B">
      <w:pPr>
        <w:pStyle w:val="ListParagraph"/>
        <w:numPr>
          <w:ilvl w:val="0"/>
          <w:numId w:val="117"/>
        </w:numPr>
        <w:rPr>
          <w:rFonts w:cs="Open Sans Light"/>
          <w:bCs/>
        </w:rPr>
      </w:pPr>
      <w:r w:rsidRPr="00FC56DA">
        <w:rPr>
          <w:rFonts w:cs="Open Sans Light"/>
          <w:bCs/>
        </w:rPr>
        <w:lastRenderedPageBreak/>
        <w:t>Any digitally stored administrator passwords should be hashed using a suitable algorithm for storing passwords (</w:t>
      </w:r>
      <w:proofErr w:type="gramStart"/>
      <w:r w:rsidRPr="00FC56DA">
        <w:rPr>
          <w:rFonts w:cs="Open Sans Light"/>
          <w:bCs/>
        </w:rPr>
        <w:t>e.g.</w:t>
      </w:r>
      <w:proofErr w:type="gramEnd"/>
      <w:r w:rsidRPr="00FC56DA">
        <w:rPr>
          <w:rFonts w:cs="Open Sans Light"/>
          <w:bCs/>
        </w:rPr>
        <w:t xml:space="preserve"> </w:t>
      </w:r>
      <w:proofErr w:type="spellStart"/>
      <w:r w:rsidRPr="00FC56DA">
        <w:rPr>
          <w:rFonts w:cs="Open Sans Light"/>
          <w:bCs/>
        </w:rPr>
        <w:t>Bcrypt</w:t>
      </w:r>
      <w:proofErr w:type="spellEnd"/>
      <w:r w:rsidRPr="00FC56DA">
        <w:rPr>
          <w:rFonts w:cs="Open Sans Light"/>
          <w:bCs/>
        </w:rPr>
        <w:t xml:space="preserve"> or </w:t>
      </w:r>
      <w:proofErr w:type="spellStart"/>
      <w:r w:rsidRPr="00FC56DA">
        <w:rPr>
          <w:rFonts w:cs="Open Sans Light"/>
          <w:bCs/>
        </w:rPr>
        <w:t>Scrypt</w:t>
      </w:r>
      <w:proofErr w:type="spellEnd"/>
      <w:r w:rsidRPr="00FC56DA">
        <w:rPr>
          <w:rFonts w:cs="Open Sans Light"/>
          <w:bCs/>
        </w:rPr>
        <w:t>). Message Digest algorithms such as MD5, SHA1, SHA256 etc. should not be used.</w:t>
      </w:r>
    </w:p>
    <w:p w14:paraId="7D4256F0" w14:textId="77777777" w:rsidR="00A07AD6" w:rsidRPr="00FC56DA" w:rsidRDefault="00A07AD6" w:rsidP="009A052B">
      <w:pPr>
        <w:pStyle w:val="ListParagraph"/>
        <w:numPr>
          <w:ilvl w:val="0"/>
          <w:numId w:val="117"/>
        </w:numPr>
        <w:rPr>
          <w:rFonts w:cs="Open Sans Light"/>
          <w:b/>
          <w:iCs/>
        </w:rPr>
      </w:pPr>
      <w:r w:rsidRPr="00FC56DA">
        <w:rPr>
          <w:rFonts w:cs="Open Sans Light"/>
          <w:iCs/>
        </w:rPr>
        <w:t>It is good practice that where passwords are used there is a user-controlled password reset process to enable independent, but secure re-entry to the system. This ensures that only the owner has knowledge of the password.</w:t>
      </w:r>
    </w:p>
    <w:p w14:paraId="750E274D" w14:textId="7F6E0F29" w:rsidR="00A07AD6" w:rsidRPr="00FC56DA" w:rsidRDefault="00A07AD6" w:rsidP="009A052B">
      <w:pPr>
        <w:pStyle w:val="ListParagraph"/>
        <w:numPr>
          <w:ilvl w:val="0"/>
          <w:numId w:val="117"/>
        </w:numPr>
        <w:rPr>
          <w:rFonts w:cs="Open Sans Light"/>
          <w:b/>
          <w:iCs/>
        </w:rPr>
      </w:pPr>
      <w:r w:rsidRPr="00FC56DA">
        <w:rPr>
          <w:rFonts w:cs="Open Sans Light"/>
          <w:iCs/>
        </w:rPr>
        <w:t xml:space="preserve">Where user-controlled reset is not possible, passwords for new users, and replacement passwords for existing users will be allocated by </w:t>
      </w:r>
      <w:r w:rsidR="00F00880" w:rsidRPr="00FC56DA">
        <w:rPr>
          <w:rStyle w:val="BlueText"/>
          <w:iCs/>
          <w:color w:val="auto"/>
        </w:rPr>
        <w:t>Eddie Harry (ICT Te</w:t>
      </w:r>
      <w:r w:rsidR="00AF49D3" w:rsidRPr="00FC56DA">
        <w:rPr>
          <w:rStyle w:val="BlueText"/>
          <w:iCs/>
          <w:color w:val="auto"/>
        </w:rPr>
        <w:t>chnician).</w:t>
      </w:r>
    </w:p>
    <w:p w14:paraId="095068E5" w14:textId="4F0FBE6E" w:rsidR="00A07AD6" w:rsidRPr="00FC56DA" w:rsidRDefault="00A07AD6" w:rsidP="009A052B">
      <w:pPr>
        <w:pStyle w:val="ListParagraph"/>
        <w:numPr>
          <w:ilvl w:val="0"/>
          <w:numId w:val="117"/>
        </w:numPr>
        <w:rPr>
          <w:rStyle w:val="BlueText"/>
          <w:iCs/>
          <w:color w:val="auto"/>
        </w:rPr>
      </w:pPr>
      <w:r w:rsidRPr="00FC56DA">
        <w:rPr>
          <w:rFonts w:cs="Open Sans Light"/>
          <w:iCs/>
        </w:rPr>
        <w:t xml:space="preserve">Requests for password changes should be authenticated </w:t>
      </w:r>
      <w:r w:rsidRPr="00FC56DA">
        <w:rPr>
          <w:rStyle w:val="BlueText"/>
          <w:iCs/>
          <w:color w:val="auto"/>
        </w:rPr>
        <w:t>by</w:t>
      </w:r>
      <w:r w:rsidRPr="00FC56DA">
        <w:rPr>
          <w:rFonts w:cs="Open Sans Light"/>
          <w:iCs/>
        </w:rPr>
        <w:t xml:space="preserve"> </w:t>
      </w:r>
      <w:r w:rsidRPr="00FC56DA">
        <w:rPr>
          <w:rStyle w:val="BlueText"/>
          <w:iCs/>
          <w:color w:val="auto"/>
        </w:rPr>
        <w:t>(the responsible person)</w:t>
      </w:r>
      <w:r w:rsidRPr="00FC56DA">
        <w:rPr>
          <w:rFonts w:cs="Open Sans Light"/>
          <w:iCs/>
        </w:rPr>
        <w:t xml:space="preserve"> to ensure that the new password can only be passed to the genuine </w:t>
      </w:r>
    </w:p>
    <w:p w14:paraId="3784D7D2" w14:textId="77777777" w:rsidR="00A07AD6" w:rsidRPr="00FC56DA" w:rsidRDefault="00A07AD6" w:rsidP="009A052B">
      <w:pPr>
        <w:pStyle w:val="ListParagraph"/>
        <w:numPr>
          <w:ilvl w:val="0"/>
          <w:numId w:val="117"/>
        </w:numPr>
        <w:rPr>
          <w:rFonts w:cs="Open Sans Light"/>
          <w:bCs/>
        </w:rPr>
      </w:pPr>
      <w:r w:rsidRPr="00FC56DA">
        <w:rPr>
          <w:rFonts w:cs="Open Sans Light"/>
          <w:bCs/>
        </w:rPr>
        <w:t xml:space="preserve">Passwords shall not be displayed on </w:t>
      </w:r>
      <w:proofErr w:type="gramStart"/>
      <w:r w:rsidRPr="00FC56DA">
        <w:rPr>
          <w:rFonts w:cs="Open Sans Light"/>
          <w:bCs/>
        </w:rPr>
        <w:t>screen, and</w:t>
      </w:r>
      <w:proofErr w:type="gramEnd"/>
      <w:r w:rsidRPr="00FC56DA">
        <w:rPr>
          <w:rFonts w:cs="Open Sans Light"/>
          <w:bCs/>
        </w:rPr>
        <w:t xml:space="preserve"> shall be securely hashed when stored (use of one-way encryption).</w:t>
      </w:r>
    </w:p>
    <w:p w14:paraId="7E585C1E" w14:textId="77777777" w:rsidR="00A07AD6" w:rsidRPr="008C5CB5" w:rsidRDefault="00A07AD6" w:rsidP="00067EA1">
      <w:pPr>
        <w:pStyle w:val="Heading3"/>
        <w:rPr>
          <w:color w:val="auto"/>
        </w:rPr>
      </w:pPr>
      <w:bookmarkStart w:id="181" w:name="_Toc25747691"/>
      <w:r w:rsidRPr="008C5CB5">
        <w:rPr>
          <w:color w:val="auto"/>
        </w:rPr>
        <w:t>Training/Awareness:</w:t>
      </w:r>
      <w:bookmarkEnd w:id="181"/>
    </w:p>
    <w:p w14:paraId="1A02B3AE" w14:textId="77777777" w:rsidR="00A07AD6" w:rsidRPr="008C5CB5" w:rsidRDefault="00A07AD6" w:rsidP="0026471B">
      <w:pPr>
        <w:pStyle w:val="Heading4"/>
        <w:rPr>
          <w:color w:val="auto"/>
        </w:rPr>
      </w:pPr>
      <w:r w:rsidRPr="008C5CB5">
        <w:rPr>
          <w:color w:val="auto"/>
        </w:rPr>
        <w:t>Members of staff will be made aware of the school/academy’s password policy:</w:t>
      </w:r>
    </w:p>
    <w:p w14:paraId="74B3E716" w14:textId="77777777" w:rsidR="00A07AD6" w:rsidRPr="008C5CB5" w:rsidRDefault="00A07AD6" w:rsidP="009A052B">
      <w:pPr>
        <w:pStyle w:val="ListParagraph"/>
        <w:numPr>
          <w:ilvl w:val="0"/>
          <w:numId w:val="113"/>
        </w:numPr>
        <w:rPr>
          <w:rFonts w:cs="Open Sans Light"/>
        </w:rPr>
      </w:pPr>
      <w:r w:rsidRPr="008C5CB5">
        <w:rPr>
          <w:rFonts w:cs="Open Sans Light"/>
        </w:rPr>
        <w:t>at induction</w:t>
      </w:r>
    </w:p>
    <w:p w14:paraId="34B51EC5" w14:textId="77777777" w:rsidR="00A07AD6" w:rsidRPr="008C5CB5" w:rsidRDefault="00A07AD6" w:rsidP="009A052B">
      <w:pPr>
        <w:pStyle w:val="ListParagraph"/>
        <w:numPr>
          <w:ilvl w:val="0"/>
          <w:numId w:val="113"/>
        </w:numPr>
        <w:rPr>
          <w:rFonts w:cs="Open Sans Light"/>
        </w:rPr>
      </w:pPr>
      <w:r w:rsidRPr="008C5CB5">
        <w:rPr>
          <w:rFonts w:cs="Open Sans Light"/>
        </w:rPr>
        <w:t>through the school/academy’s online safety policy and password security policy</w:t>
      </w:r>
    </w:p>
    <w:p w14:paraId="236A3513" w14:textId="77777777" w:rsidR="00A07AD6" w:rsidRPr="008C5CB5" w:rsidRDefault="00A07AD6" w:rsidP="009A052B">
      <w:pPr>
        <w:pStyle w:val="ListParagraph"/>
        <w:numPr>
          <w:ilvl w:val="0"/>
          <w:numId w:val="113"/>
        </w:numPr>
        <w:rPr>
          <w:rFonts w:cs="Open Sans Light"/>
        </w:rPr>
      </w:pPr>
      <w:r w:rsidRPr="008C5CB5">
        <w:rPr>
          <w:rFonts w:cs="Open Sans Light"/>
        </w:rPr>
        <w:t>through the acceptable use agreement</w:t>
      </w:r>
    </w:p>
    <w:p w14:paraId="3C82D4A6" w14:textId="77777777" w:rsidR="00A07AD6" w:rsidRPr="008C5CB5" w:rsidRDefault="00A07AD6" w:rsidP="0026471B">
      <w:pPr>
        <w:pStyle w:val="Heading4"/>
        <w:rPr>
          <w:color w:val="auto"/>
        </w:rPr>
      </w:pPr>
      <w:r w:rsidRPr="008C5CB5">
        <w:rPr>
          <w:color w:val="auto"/>
        </w:rPr>
        <w:t>Students/pupils will be made aware of the school’s/college’s password policy:</w:t>
      </w:r>
    </w:p>
    <w:p w14:paraId="0224A75F" w14:textId="77777777" w:rsidR="00A07AD6" w:rsidRPr="008C5CB5" w:rsidRDefault="00A07AD6" w:rsidP="009A052B">
      <w:pPr>
        <w:pStyle w:val="ListParagraph"/>
        <w:numPr>
          <w:ilvl w:val="0"/>
          <w:numId w:val="114"/>
        </w:numPr>
        <w:rPr>
          <w:rStyle w:val="BlueText"/>
          <w:color w:val="auto"/>
        </w:rPr>
      </w:pPr>
      <w:r w:rsidRPr="008C5CB5">
        <w:rPr>
          <w:rFonts w:cs="Open Sans Light"/>
        </w:rPr>
        <w:t xml:space="preserve">in lessons </w:t>
      </w:r>
      <w:r w:rsidRPr="008C5CB5">
        <w:rPr>
          <w:rStyle w:val="BlueText"/>
          <w:color w:val="auto"/>
        </w:rPr>
        <w:t>(the school/academy should describe how this will take place)</w:t>
      </w:r>
    </w:p>
    <w:p w14:paraId="53358A6D" w14:textId="77777777" w:rsidR="00A07AD6" w:rsidRPr="008C5CB5" w:rsidRDefault="00A07AD6" w:rsidP="009A052B">
      <w:pPr>
        <w:pStyle w:val="ListParagraph"/>
        <w:numPr>
          <w:ilvl w:val="0"/>
          <w:numId w:val="114"/>
        </w:numPr>
        <w:rPr>
          <w:rFonts w:cs="Open Sans Light"/>
        </w:rPr>
      </w:pPr>
      <w:r w:rsidRPr="008C5CB5">
        <w:rPr>
          <w:rFonts w:cs="Open Sans Light"/>
        </w:rPr>
        <w:t xml:space="preserve">through the </w:t>
      </w:r>
      <w:r w:rsidR="00B2704E" w:rsidRPr="008C5CB5">
        <w:rPr>
          <w:rFonts w:cs="Open Sans Light"/>
        </w:rPr>
        <w:t>a</w:t>
      </w:r>
      <w:r w:rsidRPr="008C5CB5">
        <w:rPr>
          <w:rFonts w:cs="Open Sans Light"/>
        </w:rPr>
        <w:t xml:space="preserve">cceptable </w:t>
      </w:r>
      <w:r w:rsidR="00B2704E" w:rsidRPr="008C5CB5">
        <w:rPr>
          <w:rFonts w:cs="Open Sans Light"/>
        </w:rPr>
        <w:t>u</w:t>
      </w:r>
      <w:r w:rsidRPr="008C5CB5">
        <w:rPr>
          <w:rFonts w:cs="Open Sans Light"/>
        </w:rPr>
        <w:t xml:space="preserve">se </w:t>
      </w:r>
      <w:r w:rsidR="00B2704E" w:rsidRPr="008C5CB5">
        <w:rPr>
          <w:rFonts w:cs="Open Sans Light"/>
        </w:rPr>
        <w:t>a</w:t>
      </w:r>
      <w:r w:rsidRPr="008C5CB5">
        <w:rPr>
          <w:rFonts w:cs="Open Sans Light"/>
        </w:rPr>
        <w:t>greement</w:t>
      </w:r>
    </w:p>
    <w:p w14:paraId="480C6A2A" w14:textId="77777777" w:rsidR="00A07AD6" w:rsidRPr="008C5CB5" w:rsidRDefault="00A07AD6" w:rsidP="0026471B">
      <w:pPr>
        <w:pStyle w:val="Heading4"/>
        <w:rPr>
          <w:color w:val="auto"/>
        </w:rPr>
      </w:pPr>
      <w:bookmarkStart w:id="182" w:name="_Toc25747692"/>
      <w:r w:rsidRPr="008C5CB5">
        <w:rPr>
          <w:color w:val="auto"/>
        </w:rPr>
        <w:t>Audit/Monitoring/Reporting/Review:</w:t>
      </w:r>
      <w:bookmarkEnd w:id="182"/>
    </w:p>
    <w:p w14:paraId="1F51B3B0" w14:textId="77777777" w:rsidR="00A07AD6" w:rsidRPr="008C5CB5" w:rsidRDefault="00A07AD6" w:rsidP="00A07AD6">
      <w:pPr>
        <w:rPr>
          <w:rFonts w:cs="Open Sans Light"/>
        </w:rPr>
      </w:pPr>
      <w:r w:rsidRPr="008C5CB5">
        <w:rPr>
          <w:rFonts w:cs="Open Sans Light"/>
        </w:rPr>
        <w:t xml:space="preserve">The responsible person </w:t>
      </w:r>
      <w:r w:rsidRPr="008C5CB5">
        <w:rPr>
          <w:rStyle w:val="BlueText"/>
          <w:color w:val="auto"/>
        </w:rPr>
        <w:t>(insert title)</w:t>
      </w:r>
      <w:r w:rsidRPr="008C5CB5">
        <w:rPr>
          <w:rFonts w:cs="Open Sans Light"/>
        </w:rPr>
        <w:t xml:space="preserve"> will ensure that full records are kept of:</w:t>
      </w:r>
    </w:p>
    <w:p w14:paraId="1C672608" w14:textId="77777777" w:rsidR="00A07AD6" w:rsidRPr="008C5CB5" w:rsidRDefault="00A07AD6" w:rsidP="009A052B">
      <w:pPr>
        <w:pStyle w:val="ListParagraph"/>
        <w:numPr>
          <w:ilvl w:val="0"/>
          <w:numId w:val="115"/>
        </w:numPr>
        <w:rPr>
          <w:rFonts w:cs="Open Sans Light"/>
        </w:rPr>
      </w:pPr>
      <w:r w:rsidRPr="008C5CB5">
        <w:rPr>
          <w:rFonts w:cs="Open Sans Light"/>
        </w:rPr>
        <w:t>User Ids and requests for password changes</w:t>
      </w:r>
    </w:p>
    <w:p w14:paraId="3C2AB222" w14:textId="77777777" w:rsidR="00A07AD6" w:rsidRPr="008C5CB5" w:rsidRDefault="00E064E2" w:rsidP="009A052B">
      <w:pPr>
        <w:pStyle w:val="ListParagraph"/>
        <w:numPr>
          <w:ilvl w:val="0"/>
          <w:numId w:val="115"/>
        </w:numPr>
        <w:rPr>
          <w:rFonts w:cs="Open Sans Light"/>
          <w:i/>
        </w:rPr>
      </w:pPr>
      <w:r w:rsidRPr="008C5CB5">
        <w:rPr>
          <w:rFonts w:cs="Open Sans Light"/>
          <w:i/>
        </w:rPr>
        <w:t>User log</w:t>
      </w:r>
      <w:r w:rsidR="00A07AD6" w:rsidRPr="008C5CB5">
        <w:rPr>
          <w:rFonts w:cs="Open Sans Light"/>
          <w:i/>
        </w:rPr>
        <w:t>ons</w:t>
      </w:r>
    </w:p>
    <w:p w14:paraId="4D00A927" w14:textId="77777777" w:rsidR="00A07AD6" w:rsidRPr="008C5CB5" w:rsidRDefault="00A07AD6" w:rsidP="009A052B">
      <w:pPr>
        <w:pStyle w:val="ListParagraph"/>
        <w:numPr>
          <w:ilvl w:val="0"/>
          <w:numId w:val="115"/>
        </w:numPr>
        <w:rPr>
          <w:rFonts w:cs="Open Sans Light"/>
          <w:i/>
        </w:rPr>
      </w:pPr>
      <w:r w:rsidRPr="008C5CB5">
        <w:rPr>
          <w:rFonts w:cs="Open Sans Light"/>
          <w:i/>
        </w:rPr>
        <w:t xml:space="preserve">Security incidents related to this </w:t>
      </w:r>
      <w:proofErr w:type="gramStart"/>
      <w:r w:rsidRPr="008C5CB5">
        <w:rPr>
          <w:rFonts w:cs="Open Sans Light"/>
          <w:i/>
        </w:rPr>
        <w:t>policy</w:t>
      </w:r>
      <w:proofErr w:type="gramEnd"/>
    </w:p>
    <w:p w14:paraId="2D661F1A" w14:textId="77777777" w:rsidR="00A07AD6" w:rsidRPr="008C5CB5" w:rsidRDefault="00A07AD6" w:rsidP="0026471B">
      <w:pPr>
        <w:pStyle w:val="Heading3"/>
        <w:rPr>
          <w:color w:val="auto"/>
        </w:rPr>
      </w:pPr>
      <w:bookmarkStart w:id="183" w:name="_Toc25747693"/>
      <w:r w:rsidRPr="008C5CB5">
        <w:rPr>
          <w:noProof/>
          <w:color w:val="auto"/>
          <w:lang w:eastAsia="en-GB"/>
        </w:rPr>
        <mc:AlternateContent>
          <mc:Choice Requires="wps">
            <w:drawing>
              <wp:anchor distT="0" distB="0" distL="114300" distR="114300" simplePos="0" relativeHeight="251658249" behindDoc="0" locked="0" layoutInCell="1" allowOverlap="1" wp14:anchorId="3242F040" wp14:editId="4D07A7FB">
                <wp:simplePos x="0" y="0"/>
                <wp:positionH relativeFrom="column">
                  <wp:posOffset>-1784985</wp:posOffset>
                </wp:positionH>
                <wp:positionV relativeFrom="paragraph">
                  <wp:posOffset>789305</wp:posOffset>
                </wp:positionV>
                <wp:extent cx="800100" cy="5715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DC393" w14:textId="77777777" w:rsidR="004850DC" w:rsidRDefault="004850DC" w:rsidP="00A07AD6">
                            <w:pPr>
                              <w:jc w:val="center"/>
                              <w:rPr>
                                <w:rFonts w:ascii="Arial" w:hAnsi="Arial"/>
                              </w:rPr>
                            </w:pPr>
                            <w:r>
                              <w:rPr>
                                <w:rFonts w:ascii="Arial" w:hAnsi="Arial"/>
                                <w:color w:val="FFFFFF"/>
                                <w:sz w:val="60"/>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2F040" id="Text Box 34" o:spid="_x0000_s1033" type="#_x0000_t202" style="position:absolute;margin-left:-140.55pt;margin-top:62.15pt;width:63pt;height: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1Ty4AEAAKcDAAAOAAAAZHJzL2Uyb0RvYy54bWysU8GO0zAQvSPxD5bvNEnV0iVqulp2tQhp&#10;YZEWPsBx7MQi8Zix26R8PWOn2y1wQ1ys8Yzz5r03k+31NPTsoNAbsBUvFjlnykpojG0r/u3r/Zsr&#10;znwQthE9WFXxo/L8evf61XZ0pVpCB32jkBGI9eXoKt6F4Mos87JTg/ALcMpSUQMOItAV26xBMRL6&#10;0GfLPH+bjYCNQ5DKe8rezUW+S/haKxketfYqsL7ixC2kE9NZxzPbbUXZonCdkSca4h9YDMJYanqG&#10;uhNBsD2av6AGIxE86LCQMGSgtZEqaSA1Rf6HmqdOOJW0kDnenW3y/w9Wfj48uS/IwvQeJhpgEuHd&#10;A8jvnlm47YRt1Q0ijJ0SDTUuomXZ6Hx5+jRa7UsfQerxEzQ0ZLEPkIAmjUN0hXQyQqcBHM+mqykw&#10;ScmrnIRTRVJpvSnWFMcOonz+2KEPHxQMLAYVR5ppAheHBx/mp89PYi8L96bv01x7+1uCMGMmkY98&#10;Z+ZhqidmmopvYt+opYbmSGoQ5m2h7aagA/zJ2UibUnH/Yy9QcdZ/tOTIu2K1iquVLqv1ZkkXvKzU&#10;lxVhJUFVPHA2h7dhXse9Q9N21GmegYUbclGbpPCF1Yk+bUPy6LS5cd0u7+nVy/+1+wUAAP//AwBQ&#10;SwMEFAAGAAgAAAAhAKuz5DffAAAADQEAAA8AAABkcnMvZG93bnJldi54bWxMj81OwzAQhO9IvIO1&#10;SNxS26FBJcSpEIgriPIjcXPjbRIRr6PYbcLbs5zguDOfZmeq7eIHccIp9oEM6JUCgdQE11Nr4O31&#10;MduAiMmSs0MgNPCNEbb1+VllSxdmesHTLrWCQyiW1kCX0lhKGZsOvY2rMCKxdwiTt4nPqZVusjOH&#10;+0HmSl1Lb3viD50d8b7D5mt39Abenw6fH2v13D74YpzDoiT5G2nM5cVydwsi4ZL+YPitz9Wh5k77&#10;cCQXxWAgyzdaM8tOvr4CwUimi4KlvYFcsyTrSv5fUf8AAAD//wMAUEsBAi0AFAAGAAgAAAAhALaD&#10;OJL+AAAA4QEAABMAAAAAAAAAAAAAAAAAAAAAAFtDb250ZW50X1R5cGVzXS54bWxQSwECLQAUAAYA&#10;CAAAACEAOP0h/9YAAACUAQAACwAAAAAAAAAAAAAAAAAvAQAAX3JlbHMvLnJlbHNQSwECLQAUAAYA&#10;CAAAACEA+U9U8uABAACnAwAADgAAAAAAAAAAAAAAAAAuAgAAZHJzL2Uyb0RvYy54bWxQSwECLQAU&#10;AAYACAAAACEAq7PkN98AAAANAQAADwAAAAAAAAAAAAAAAAA6BAAAZHJzL2Rvd25yZXYueG1sUEsF&#10;BgAAAAAEAAQA8wAAAEYFAAAAAA==&#10;" filled="f" stroked="f">
                <v:textbox>
                  <w:txbxContent>
                    <w:p w14:paraId="6E6DC393" w14:textId="77777777" w:rsidR="004850DC" w:rsidRDefault="004850DC" w:rsidP="00A07AD6">
                      <w:pPr>
                        <w:jc w:val="center"/>
                        <w:rPr>
                          <w:rFonts w:ascii="Arial" w:hAnsi="Arial"/>
                        </w:rPr>
                      </w:pPr>
                      <w:r>
                        <w:rPr>
                          <w:rFonts w:ascii="Arial" w:hAnsi="Arial"/>
                          <w:color w:val="FFFFFF"/>
                          <w:sz w:val="60"/>
                        </w:rPr>
                        <w:t>36</w:t>
                      </w:r>
                    </w:p>
                  </w:txbxContent>
                </v:textbox>
              </v:shape>
            </w:pict>
          </mc:Fallback>
        </mc:AlternateContent>
      </w:r>
      <w:r w:rsidRPr="008C5CB5">
        <w:rPr>
          <w:color w:val="auto"/>
        </w:rPr>
        <w:t>Filtering</w:t>
      </w:r>
      <w:bookmarkEnd w:id="171"/>
      <w:bookmarkEnd w:id="172"/>
      <w:bookmarkEnd w:id="173"/>
      <w:bookmarkEnd w:id="183"/>
      <w:r w:rsidRPr="008C5CB5">
        <w:rPr>
          <w:color w:val="auto"/>
        </w:rPr>
        <w:t xml:space="preserve"> </w:t>
      </w:r>
    </w:p>
    <w:p w14:paraId="41C3EB6E" w14:textId="77777777" w:rsidR="00A07AD6" w:rsidRPr="008C5CB5" w:rsidRDefault="00A07AD6" w:rsidP="0026471B">
      <w:pPr>
        <w:pStyle w:val="Heading4"/>
        <w:rPr>
          <w:color w:val="auto"/>
        </w:rPr>
      </w:pPr>
      <w:bookmarkStart w:id="184" w:name="_Toc448745891"/>
      <w:bookmarkStart w:id="185" w:name="_Toc448754197"/>
      <w:bookmarkStart w:id="186" w:name="_Toc25747694"/>
      <w:r w:rsidRPr="008C5CB5">
        <w:rPr>
          <w:color w:val="auto"/>
        </w:rPr>
        <w:t>Introduction</w:t>
      </w:r>
      <w:bookmarkEnd w:id="184"/>
      <w:bookmarkEnd w:id="185"/>
      <w:bookmarkEnd w:id="186"/>
    </w:p>
    <w:p w14:paraId="142BC3A4" w14:textId="77777777" w:rsidR="00A07AD6" w:rsidRPr="008C5CB5" w:rsidRDefault="00A07AD6" w:rsidP="00A07AD6">
      <w:r w:rsidRPr="008C5CB5">
        <w:t xml:space="preserve">The filtering of internet content provides an important means of preventing users from accessing material that is illegal or is inappropriate in an educational context.  The filtering system cannot, however, provide a 100% guarantee that it will do so, because the content on the web changes dynamically and new technologies are constantly being developed. It is important, therefore, to understand that filtering is only one element in a larger strategy for online safety and acceptable use.  It is important that the school has a filtering policy to manage the associated risks and to provide preventative measures which are relevant to the situation in this school. </w:t>
      </w:r>
    </w:p>
    <w:p w14:paraId="557CF910" w14:textId="77777777" w:rsidR="00A07AD6" w:rsidRPr="008C5CB5" w:rsidRDefault="00A07AD6" w:rsidP="00A07AD6">
      <w:pPr>
        <w:pStyle w:val="Heading3"/>
        <w:rPr>
          <w:color w:val="auto"/>
        </w:rPr>
      </w:pPr>
      <w:bookmarkStart w:id="187" w:name="_Toc448745892"/>
      <w:bookmarkStart w:id="188" w:name="_Toc448754198"/>
      <w:bookmarkStart w:id="189" w:name="_Toc25747695"/>
      <w:r w:rsidRPr="008C5CB5">
        <w:rPr>
          <w:color w:val="auto"/>
        </w:rPr>
        <w:t>Responsibilities</w:t>
      </w:r>
      <w:bookmarkEnd w:id="187"/>
      <w:bookmarkEnd w:id="188"/>
      <w:bookmarkEnd w:id="189"/>
    </w:p>
    <w:p w14:paraId="366BCD87" w14:textId="342C52BD" w:rsidR="00A07AD6" w:rsidRPr="008C5CB5" w:rsidRDefault="00A07AD6" w:rsidP="00A07AD6">
      <w:r w:rsidRPr="008C5CB5">
        <w:t>The responsibility for the management of the school’s filtering policy will be held</w:t>
      </w:r>
      <w:r w:rsidR="004A1C67">
        <w:t xml:space="preserve"> by Alison Randall (Designated Safeguarding Lead). </w:t>
      </w:r>
      <w:r w:rsidRPr="008C5CB5">
        <w:t xml:space="preserve"> They will manage the school filtering, in line with this policy and will keep records/logs of changes and of breaches of the filtering systems.</w:t>
      </w:r>
    </w:p>
    <w:p w14:paraId="60B89167" w14:textId="77777777" w:rsidR="00A07AD6" w:rsidRPr="008C5CB5" w:rsidRDefault="00A07AD6" w:rsidP="00A07AD6">
      <w:r w:rsidRPr="008C5CB5">
        <w:t xml:space="preserve">To ensure that there is a system of checks and balances and to protect those responsible, changes to the school filtering service must </w:t>
      </w:r>
      <w:r w:rsidRPr="008C5CB5">
        <w:rPr>
          <w:rStyle w:val="BlueText"/>
          <w:color w:val="auto"/>
        </w:rPr>
        <w:t>(schools should choose their relevant responses)</w:t>
      </w:r>
      <w:r w:rsidRPr="008C5CB5">
        <w:t>:</w:t>
      </w:r>
    </w:p>
    <w:p w14:paraId="23AF02B2" w14:textId="71DFE993" w:rsidR="00A07AD6" w:rsidRPr="004A1C67" w:rsidRDefault="00A07AD6" w:rsidP="009A052B">
      <w:pPr>
        <w:pStyle w:val="ListParagraph"/>
        <w:numPr>
          <w:ilvl w:val="0"/>
          <w:numId w:val="60"/>
        </w:numPr>
        <w:rPr>
          <w:bCs/>
        </w:rPr>
      </w:pPr>
      <w:r w:rsidRPr="004A1C67">
        <w:rPr>
          <w:bCs/>
        </w:rPr>
        <w:t xml:space="preserve">be logged in change control logs </w:t>
      </w:r>
      <w:r w:rsidR="004A1C67" w:rsidRPr="004A1C67">
        <w:rPr>
          <w:bCs/>
        </w:rPr>
        <w:t xml:space="preserve">by Eddie Harry (School ICT technician) </w:t>
      </w:r>
    </w:p>
    <w:p w14:paraId="0CE94A8C" w14:textId="042CE247" w:rsidR="00A07AD6" w:rsidRPr="004A1C67" w:rsidRDefault="00A07AD6" w:rsidP="004A1C67">
      <w:pPr>
        <w:pStyle w:val="ListParagraph"/>
        <w:numPr>
          <w:ilvl w:val="0"/>
          <w:numId w:val="60"/>
        </w:numPr>
      </w:pPr>
      <w:r w:rsidRPr="004A1C67">
        <w:rPr>
          <w:i/>
        </w:rPr>
        <w:t xml:space="preserve">be reported to and authorised by </w:t>
      </w:r>
      <w:r w:rsidR="004A1C67" w:rsidRPr="004A1C67">
        <w:rPr>
          <w:i/>
        </w:rPr>
        <w:t>Alison Randall (</w:t>
      </w:r>
      <w:proofErr w:type="gramStart"/>
      <w:r w:rsidR="004A1C67" w:rsidRPr="004A1C67">
        <w:rPr>
          <w:i/>
        </w:rPr>
        <w:t xml:space="preserve">DSL) </w:t>
      </w:r>
      <w:r w:rsidRPr="004A1C67">
        <w:rPr>
          <w:i/>
        </w:rPr>
        <w:t xml:space="preserve"> prior</w:t>
      </w:r>
      <w:proofErr w:type="gramEnd"/>
      <w:r w:rsidRPr="004A1C67">
        <w:rPr>
          <w:i/>
        </w:rPr>
        <w:t xml:space="preserve"> to changes being made </w:t>
      </w:r>
    </w:p>
    <w:p w14:paraId="70F51CD9" w14:textId="77777777" w:rsidR="004A1C67" w:rsidRDefault="004A1C67" w:rsidP="00A07AD6"/>
    <w:p w14:paraId="7859CAA6" w14:textId="194838D5" w:rsidR="00A07AD6" w:rsidRPr="008C5CB5" w:rsidRDefault="00A07AD6" w:rsidP="00A07AD6">
      <w:r w:rsidRPr="008C5CB5">
        <w:t>All users have a responsibility to report immediately to</w:t>
      </w:r>
      <w:r w:rsidR="00DB7819">
        <w:t xml:space="preserve"> the designated safeguarding lead</w:t>
      </w:r>
      <w:r w:rsidRPr="008C5CB5">
        <w:t xml:space="preserve"> of the school’s filtering policy of which they become aware or any sites that are accessed, which they believe should have been filtered. </w:t>
      </w:r>
    </w:p>
    <w:p w14:paraId="27C02E34" w14:textId="77777777" w:rsidR="00A07AD6" w:rsidRPr="008C5CB5" w:rsidRDefault="00A07AD6" w:rsidP="00A07AD6">
      <w:r w:rsidRPr="008C5CB5">
        <w:lastRenderedPageBreak/>
        <w:t>Users must not attempt to use any programmes or software that might allow them to bypass the filtering/security systems in place to prevent access to such materials.</w:t>
      </w:r>
    </w:p>
    <w:p w14:paraId="12B949F3" w14:textId="77777777" w:rsidR="00A07AD6" w:rsidRPr="008C5CB5" w:rsidRDefault="00A07AD6" w:rsidP="00A07AD6">
      <w:pPr>
        <w:pStyle w:val="Heading3"/>
        <w:rPr>
          <w:color w:val="auto"/>
        </w:rPr>
      </w:pPr>
      <w:bookmarkStart w:id="190" w:name="_Toc448745893"/>
      <w:bookmarkStart w:id="191" w:name="_Toc448754199"/>
      <w:bookmarkStart w:id="192" w:name="_Toc25747696"/>
      <w:r w:rsidRPr="008C5CB5">
        <w:rPr>
          <w:color w:val="auto"/>
        </w:rPr>
        <w:t>Policy Statements</w:t>
      </w:r>
      <w:bookmarkEnd w:id="190"/>
      <w:bookmarkEnd w:id="191"/>
      <w:bookmarkEnd w:id="192"/>
    </w:p>
    <w:p w14:paraId="6956A692" w14:textId="5D7FB0D7" w:rsidR="00A07AD6" w:rsidRPr="008C5CB5" w:rsidRDefault="00A07AD6" w:rsidP="00A07AD6">
      <w:r w:rsidRPr="008C5CB5">
        <w:t xml:space="preserve">Internet access is filtered for all users. </w:t>
      </w:r>
      <w:r w:rsidRPr="00DB7819">
        <w:t>Differentiated internet access is available for staff and customised filtering changes are managed by the school.  Illegal content is filtered by the broadband</w:t>
      </w:r>
      <w:r w:rsidR="00DB7819" w:rsidRPr="00DB7819">
        <w:t xml:space="preserve"> provider- ‘School Broadband’</w:t>
      </w:r>
      <w:r w:rsidRPr="00DB7819">
        <w:t xml:space="preserve"> by actively employing the Internet Watch Foundation CAIC list and other illegal content </w:t>
      </w:r>
      <w:r w:rsidR="008A58D5" w:rsidRPr="00DB7819">
        <w:t>lists.</w:t>
      </w:r>
      <w:r w:rsidRPr="00DB7819">
        <w:t xml:space="preserve"> Filter content lists are regularly </w:t>
      </w:r>
      <w:proofErr w:type="gramStart"/>
      <w:r w:rsidRPr="00DB7819">
        <w:t>updated</w:t>
      </w:r>
      <w:proofErr w:type="gramEnd"/>
      <w:r w:rsidRPr="00DB7819">
        <w:t xml:space="preserve"> and internet use is logged and frequently monitored. The</w:t>
      </w:r>
      <w:r w:rsidRPr="008C5CB5">
        <w:t xml:space="preserve"> monitoring process alerts the school to breaches of the filtering policy, which are then acted upon.  There is a clear route for reporting and managing changes to the filtering system. </w:t>
      </w:r>
    </w:p>
    <w:p w14:paraId="2C08EBD6" w14:textId="356FA923" w:rsidR="00A07AD6" w:rsidRPr="00DB7819" w:rsidRDefault="00A07AD6" w:rsidP="00DB7819">
      <w:pPr>
        <w:pStyle w:val="ListParagraph"/>
        <w:numPr>
          <w:ilvl w:val="0"/>
          <w:numId w:val="61"/>
        </w:numPr>
      </w:pPr>
      <w:r w:rsidRPr="00DB7819">
        <w:rPr>
          <w:i/>
        </w:rPr>
        <w:t>The school</w:t>
      </w:r>
      <w:r w:rsidR="00DB7819" w:rsidRPr="00DB7819">
        <w:rPr>
          <w:i/>
        </w:rPr>
        <w:t xml:space="preserve"> </w:t>
      </w:r>
      <w:r w:rsidRPr="00DB7819">
        <w:rPr>
          <w:i/>
        </w:rPr>
        <w:t>maintains and supports the managed filtering service provided by the Internet Service Provider</w:t>
      </w:r>
      <w:r w:rsidR="00DB7819" w:rsidRPr="00DB7819">
        <w:rPr>
          <w:i/>
        </w:rPr>
        <w:t>- ‘Schools Broadband’.</w:t>
      </w:r>
      <w:r w:rsidRPr="00DB7819">
        <w:t xml:space="preserve"> </w:t>
      </w:r>
    </w:p>
    <w:p w14:paraId="6D4C2BB5" w14:textId="08A486D3" w:rsidR="00A07AD6" w:rsidRPr="00DB7819" w:rsidRDefault="00A07AD6" w:rsidP="009A052B">
      <w:pPr>
        <w:pStyle w:val="ListParagraph"/>
        <w:numPr>
          <w:ilvl w:val="0"/>
          <w:numId w:val="61"/>
        </w:numPr>
        <w:rPr>
          <w:i/>
        </w:rPr>
      </w:pPr>
      <w:r w:rsidRPr="00DB7819">
        <w:rPr>
          <w:i/>
        </w:rPr>
        <w:t>The school has provided enhanced/differentiated user-level filtering (allowing different filtering levels for different ages/stages and different groups of users – staff/pupils/students etc.)</w:t>
      </w:r>
    </w:p>
    <w:p w14:paraId="1E35BD16" w14:textId="3F27FC12" w:rsidR="00A07AD6" w:rsidRPr="00DB7819" w:rsidRDefault="00A07AD6" w:rsidP="009A052B">
      <w:pPr>
        <w:pStyle w:val="ListParagraph"/>
        <w:numPr>
          <w:ilvl w:val="0"/>
          <w:numId w:val="61"/>
        </w:numPr>
        <w:rPr>
          <w:i/>
        </w:rPr>
      </w:pPr>
      <w:r w:rsidRPr="00DB7819">
        <w:rPr>
          <w:i/>
        </w:rPr>
        <w:t>In the event of the technical staff needing to switch off the filtering for any reason, or for any user, this must be logged and carried out by a process that is agreed by the Headteache</w:t>
      </w:r>
      <w:r w:rsidR="00DB7819" w:rsidRPr="00DB7819">
        <w:rPr>
          <w:i/>
        </w:rPr>
        <w:t xml:space="preserve">r and Designated Safeguarding </w:t>
      </w:r>
      <w:proofErr w:type="gramStart"/>
      <w:r w:rsidR="00DB7819" w:rsidRPr="00DB7819">
        <w:rPr>
          <w:i/>
        </w:rPr>
        <w:t>Lead.</w:t>
      </w:r>
      <w:r w:rsidRPr="00DB7819">
        <w:rPr>
          <w:i/>
        </w:rPr>
        <w:t>.</w:t>
      </w:r>
      <w:proofErr w:type="gramEnd"/>
      <w:r w:rsidRPr="00DB7819">
        <w:rPr>
          <w:i/>
        </w:rPr>
        <w:t xml:space="preserve"> </w:t>
      </w:r>
    </w:p>
    <w:p w14:paraId="05F88531" w14:textId="577350FB" w:rsidR="00417339" w:rsidRDefault="00A07AD6" w:rsidP="009A052B">
      <w:pPr>
        <w:pStyle w:val="ListParagraph"/>
        <w:numPr>
          <w:ilvl w:val="0"/>
          <w:numId w:val="61"/>
        </w:numPr>
        <w:rPr>
          <w:i/>
        </w:rPr>
      </w:pPr>
      <w:r w:rsidRPr="00417339">
        <w:rPr>
          <w:i/>
        </w:rPr>
        <w:t xml:space="preserve">Any filtering issues </w:t>
      </w:r>
      <w:r w:rsidR="00417339" w:rsidRPr="00417339">
        <w:rPr>
          <w:i/>
        </w:rPr>
        <w:t xml:space="preserve">will </w:t>
      </w:r>
      <w:r w:rsidRPr="00417339">
        <w:rPr>
          <w:i/>
        </w:rPr>
        <w:t>be reported immediately to the filtering provider</w:t>
      </w:r>
      <w:r w:rsidR="00417339">
        <w:rPr>
          <w:i/>
        </w:rPr>
        <w:t xml:space="preserve"> by the school reporting first to </w:t>
      </w:r>
      <w:proofErr w:type="spellStart"/>
      <w:r w:rsidR="00417339">
        <w:rPr>
          <w:i/>
        </w:rPr>
        <w:t>SchoolICT</w:t>
      </w:r>
      <w:proofErr w:type="spellEnd"/>
      <w:r w:rsidR="00417339">
        <w:rPr>
          <w:i/>
        </w:rPr>
        <w:t xml:space="preserve"> for further support and advice. </w:t>
      </w:r>
    </w:p>
    <w:p w14:paraId="54715D19" w14:textId="44A195B1" w:rsidR="00A07AD6" w:rsidRPr="00417339" w:rsidRDefault="00A07AD6" w:rsidP="009A052B">
      <w:pPr>
        <w:pStyle w:val="ListParagraph"/>
        <w:numPr>
          <w:ilvl w:val="0"/>
          <w:numId w:val="61"/>
        </w:numPr>
        <w:rPr>
          <w:i/>
        </w:rPr>
      </w:pPr>
      <w:r w:rsidRPr="00417339">
        <w:rPr>
          <w:i/>
        </w:rPr>
        <w:t xml:space="preserve">Requests from staff for sites to be removed from the filtered list will be considered by the technical </w:t>
      </w:r>
      <w:r w:rsidR="00DB7819" w:rsidRPr="00417339">
        <w:rPr>
          <w:i/>
        </w:rPr>
        <w:t xml:space="preserve">staff- Eddie </w:t>
      </w:r>
      <w:proofErr w:type="gramStart"/>
      <w:r w:rsidR="00DB7819" w:rsidRPr="00417339">
        <w:rPr>
          <w:i/>
        </w:rPr>
        <w:t xml:space="preserve">Harry </w:t>
      </w:r>
      <w:r w:rsidRPr="00417339">
        <w:rPr>
          <w:rStyle w:val="BlueText"/>
          <w:color w:val="auto"/>
        </w:rPr>
        <w:t xml:space="preserve"> (</w:t>
      </w:r>
      <w:proofErr w:type="gramEnd"/>
      <w:r w:rsidR="00D62425" w:rsidRPr="00417339">
        <w:rPr>
          <w:rStyle w:val="BlueText"/>
          <w:color w:val="auto"/>
        </w:rPr>
        <w:t>N.B.</w:t>
      </w:r>
      <w:r w:rsidRPr="00417339">
        <w:rPr>
          <w:rStyle w:val="BlueText"/>
          <w:color w:val="auto"/>
        </w:rPr>
        <w:t xml:space="preserve"> an additional person should be nominated – to ensure protection for the Network Manager or any other member of staff, should any issues arise re unfiltered access)</w:t>
      </w:r>
      <w:r w:rsidR="008A58D5" w:rsidRPr="00417339">
        <w:rPr>
          <w:i/>
        </w:rPr>
        <w:t xml:space="preserve">. </w:t>
      </w:r>
      <w:r w:rsidR="00DB7819" w:rsidRPr="00417339">
        <w:rPr>
          <w:i/>
        </w:rPr>
        <w:t xml:space="preserve">In conjunction with the designated safeguarding lead- Alison Randall. </w:t>
      </w:r>
      <w:r w:rsidRPr="00417339">
        <w:rPr>
          <w:i/>
        </w:rPr>
        <w:t>If the request is agreed, this action will be recorde</w:t>
      </w:r>
      <w:r w:rsidR="00DB7819" w:rsidRPr="00417339">
        <w:rPr>
          <w:i/>
        </w:rPr>
        <w:t>d.</w:t>
      </w:r>
    </w:p>
    <w:p w14:paraId="1C0D5FE7" w14:textId="77777777" w:rsidR="00A07AD6" w:rsidRPr="008C5CB5" w:rsidRDefault="00A07AD6" w:rsidP="00A07AD6">
      <w:pPr>
        <w:pStyle w:val="Heading3"/>
        <w:rPr>
          <w:color w:val="auto"/>
        </w:rPr>
      </w:pPr>
      <w:bookmarkStart w:id="193" w:name="_Toc448745894"/>
      <w:bookmarkStart w:id="194" w:name="_Toc448754200"/>
      <w:bookmarkStart w:id="195" w:name="_Toc25747697"/>
      <w:r w:rsidRPr="008C5CB5">
        <w:rPr>
          <w:color w:val="auto"/>
        </w:rPr>
        <w:t>Education/Training/Awareness</w:t>
      </w:r>
      <w:bookmarkEnd w:id="193"/>
      <w:bookmarkEnd w:id="194"/>
      <w:bookmarkEnd w:id="195"/>
    </w:p>
    <w:p w14:paraId="4824CFE6" w14:textId="540EAC0F" w:rsidR="00A07AD6" w:rsidRPr="008C5CB5" w:rsidRDefault="00A07AD6" w:rsidP="00A07AD6">
      <w:r w:rsidRPr="008C5CB5">
        <w:rPr>
          <w:i/>
        </w:rPr>
        <w:t>Pupils</w:t>
      </w:r>
      <w:r w:rsidR="00417339">
        <w:rPr>
          <w:i/>
        </w:rPr>
        <w:t xml:space="preserve"> </w:t>
      </w:r>
      <w:r w:rsidRPr="008C5CB5">
        <w:t xml:space="preserve">will be made aware of the importance of filtering systems through online safety </w:t>
      </w:r>
      <w:r w:rsidR="00417339">
        <w:t>lessons.</w:t>
      </w:r>
      <w:r w:rsidRPr="008C5CB5">
        <w:t xml:space="preserve"> They will also be warned of the consequences of attempting to subvert the filtering system.</w:t>
      </w:r>
    </w:p>
    <w:p w14:paraId="4748801F" w14:textId="1F7E7458" w:rsidR="00A07AD6" w:rsidRPr="008C5CB5" w:rsidRDefault="00A07AD6" w:rsidP="00A07AD6">
      <w:r w:rsidRPr="008C5CB5">
        <w:t xml:space="preserve">Staff users will be made aware of the filtering systems through: </w:t>
      </w:r>
    </w:p>
    <w:p w14:paraId="43680FBC" w14:textId="77777777" w:rsidR="00A07AD6" w:rsidRPr="008C5CB5" w:rsidRDefault="00A07AD6" w:rsidP="009A052B">
      <w:pPr>
        <w:pStyle w:val="ListParagraph"/>
        <w:numPr>
          <w:ilvl w:val="0"/>
          <w:numId w:val="62"/>
        </w:numPr>
      </w:pPr>
      <w:r w:rsidRPr="008C5CB5">
        <w:t xml:space="preserve">the </w:t>
      </w:r>
      <w:r w:rsidR="00B2704E" w:rsidRPr="008C5CB5">
        <w:t>a</w:t>
      </w:r>
      <w:r w:rsidRPr="008C5CB5">
        <w:t xml:space="preserve">cceptable </w:t>
      </w:r>
      <w:r w:rsidR="00B2704E" w:rsidRPr="008C5CB5">
        <w:t>u</w:t>
      </w:r>
      <w:r w:rsidRPr="008C5CB5">
        <w:t xml:space="preserve">se </w:t>
      </w:r>
      <w:r w:rsidR="00B2704E" w:rsidRPr="008C5CB5">
        <w:t>a</w:t>
      </w:r>
      <w:r w:rsidRPr="008C5CB5">
        <w:t xml:space="preserve">greement </w:t>
      </w:r>
    </w:p>
    <w:p w14:paraId="0A307D69" w14:textId="77777777" w:rsidR="00A07AD6" w:rsidRPr="008C5CB5" w:rsidRDefault="00A07AD6" w:rsidP="009A052B">
      <w:pPr>
        <w:pStyle w:val="ListParagraph"/>
        <w:numPr>
          <w:ilvl w:val="0"/>
          <w:numId w:val="62"/>
        </w:numPr>
      </w:pPr>
      <w:r w:rsidRPr="008C5CB5">
        <w:t>induction training</w:t>
      </w:r>
    </w:p>
    <w:p w14:paraId="0147DE05" w14:textId="77777777" w:rsidR="00A07AD6" w:rsidRPr="008C5CB5" w:rsidRDefault="00A07AD6" w:rsidP="009A052B">
      <w:pPr>
        <w:pStyle w:val="ListParagraph"/>
        <w:numPr>
          <w:ilvl w:val="0"/>
          <w:numId w:val="62"/>
        </w:numPr>
      </w:pPr>
      <w:r w:rsidRPr="008C5CB5">
        <w:t>staff meetings, briefings, Inset.</w:t>
      </w:r>
    </w:p>
    <w:p w14:paraId="3D1D141F" w14:textId="0495B2E0" w:rsidR="00A07AD6" w:rsidRPr="008C5CB5" w:rsidRDefault="00A07AD6" w:rsidP="00A07AD6">
      <w:r w:rsidRPr="008C5CB5">
        <w:t xml:space="preserve">Parents will be </w:t>
      </w:r>
      <w:r w:rsidRPr="00417339">
        <w:t>informed of the school’s filtering policy through online safety awareness sessions/newslette</w:t>
      </w:r>
      <w:r w:rsidR="00417339" w:rsidRPr="00417339">
        <w:t>rs and the Online Safety Policy on the school website.</w:t>
      </w:r>
    </w:p>
    <w:p w14:paraId="1F99CCD8" w14:textId="77777777" w:rsidR="00A07AD6" w:rsidRPr="008C5CB5" w:rsidRDefault="00A07AD6" w:rsidP="00A07AD6">
      <w:pPr>
        <w:pStyle w:val="Heading3"/>
        <w:rPr>
          <w:color w:val="auto"/>
        </w:rPr>
      </w:pPr>
      <w:bookmarkStart w:id="196" w:name="_Toc448745895"/>
      <w:bookmarkStart w:id="197" w:name="_Toc448754201"/>
      <w:bookmarkStart w:id="198" w:name="_Toc25747698"/>
      <w:r w:rsidRPr="008C5CB5">
        <w:rPr>
          <w:color w:val="auto"/>
        </w:rPr>
        <w:t>Changes to the Filtering System</w:t>
      </w:r>
      <w:bookmarkEnd w:id="196"/>
      <w:bookmarkEnd w:id="197"/>
      <w:bookmarkEnd w:id="198"/>
      <w:r w:rsidRPr="008C5CB5">
        <w:rPr>
          <w:color w:val="auto"/>
        </w:rPr>
        <w:t xml:space="preserve"> </w:t>
      </w:r>
    </w:p>
    <w:p w14:paraId="0A85C68E" w14:textId="39D3A130" w:rsidR="00A07AD6" w:rsidRPr="008C5CB5" w:rsidRDefault="00A07AD6" w:rsidP="00A07AD6">
      <w:r w:rsidRPr="00E70A02">
        <w:t xml:space="preserve">Users who gain access to, or have knowledge of others being able to access, sites which they feel should be </w:t>
      </w:r>
      <w:proofErr w:type="gramStart"/>
      <w:r w:rsidRPr="00E70A02">
        <w:t>filtered  should</w:t>
      </w:r>
      <w:proofErr w:type="gramEnd"/>
      <w:r w:rsidRPr="00E70A02">
        <w:t xml:space="preserve"> report this in the first instance to </w:t>
      </w:r>
      <w:r w:rsidR="00417339" w:rsidRPr="00E70A02">
        <w:rPr>
          <w:rStyle w:val="BlueText"/>
          <w:color w:val="auto"/>
        </w:rPr>
        <w:t>Alison Randall</w:t>
      </w:r>
      <w:r w:rsidRPr="00E70A02">
        <w:rPr>
          <w:rStyle w:val="BlueText"/>
          <w:color w:val="auto"/>
        </w:rPr>
        <w:t xml:space="preserve"> who</w:t>
      </w:r>
      <w:r w:rsidRPr="00E70A02">
        <w:t xml:space="preserve"> will </w:t>
      </w:r>
      <w:r w:rsidR="00E70A02" w:rsidRPr="00E70A02">
        <w:t>discuss with Eddie Harry (ICT school technician) to decide if to give whole school/differentiated access.</w:t>
      </w:r>
      <w:r w:rsidR="00E70A02">
        <w:t xml:space="preserve"> </w:t>
      </w:r>
    </w:p>
    <w:p w14:paraId="491EE7B6" w14:textId="77777777" w:rsidR="00A07AD6" w:rsidRPr="008C5CB5" w:rsidRDefault="00A07AD6" w:rsidP="0026471B">
      <w:pPr>
        <w:pStyle w:val="Heading3"/>
        <w:rPr>
          <w:color w:val="auto"/>
        </w:rPr>
      </w:pPr>
      <w:bookmarkStart w:id="199" w:name="_Toc448745896"/>
      <w:bookmarkStart w:id="200" w:name="_Toc448754202"/>
      <w:bookmarkStart w:id="201" w:name="_Toc511315144"/>
      <w:bookmarkStart w:id="202" w:name="_Toc25747699"/>
      <w:r w:rsidRPr="008C5CB5">
        <w:rPr>
          <w:color w:val="auto"/>
        </w:rPr>
        <w:t>Monitoring</w:t>
      </w:r>
      <w:bookmarkEnd w:id="199"/>
      <w:bookmarkEnd w:id="200"/>
      <w:bookmarkEnd w:id="201"/>
      <w:bookmarkEnd w:id="202"/>
    </w:p>
    <w:p w14:paraId="11E07082" w14:textId="4DFE3970" w:rsidR="00E70A02" w:rsidRDefault="00A07AD6" w:rsidP="00E70A02">
      <w:r w:rsidRPr="00E70A02">
        <w:t>No filtering system can guarantee 100% protection against access to unsuitable sites.</w:t>
      </w:r>
      <w:r w:rsidR="00E70A02">
        <w:t xml:space="preserve"> The filtering system logs all denied access to sites and these are sent via email to </w:t>
      </w:r>
      <w:proofErr w:type="gramStart"/>
      <w:r w:rsidR="00E70A02">
        <w:t>designated</w:t>
      </w:r>
      <w:proofErr w:type="gramEnd"/>
      <w:r w:rsidR="00E70A02">
        <w:t xml:space="preserve"> staff who monitor.  All concerns are logged on CPOMS and actioned as appropriate. </w:t>
      </w:r>
      <w:r w:rsidRPr="00E70A02">
        <w:t xml:space="preserve"> </w:t>
      </w:r>
      <w:r w:rsidR="00E70A02" w:rsidRPr="00E70A02">
        <w:t xml:space="preserve">The designated safeguarding lead will test the filtering system </w:t>
      </w:r>
      <w:r w:rsidR="00E70A02">
        <w:t xml:space="preserve">at least half termly </w:t>
      </w:r>
      <w:r w:rsidR="00E70A02" w:rsidRPr="00E70A02">
        <w:t>through a guest pupil accoun</w:t>
      </w:r>
      <w:bookmarkStart w:id="203" w:name="_Toc448745897"/>
      <w:bookmarkStart w:id="204" w:name="_Toc448754203"/>
      <w:bookmarkStart w:id="205" w:name="_Toc25747700"/>
      <w:r w:rsidR="00E70A02">
        <w:t xml:space="preserve">t and keep a log of when this has been carried out. </w:t>
      </w:r>
      <w:r w:rsidR="000D167D">
        <w:t xml:space="preserve">All pupils must login with their own login and password.  Staff are vigilant throughout lessons to ensure pupils are accessing appropriate materials online. </w:t>
      </w:r>
    </w:p>
    <w:p w14:paraId="137F7486" w14:textId="77777777" w:rsidR="00E70A02" w:rsidRDefault="00E70A02" w:rsidP="00E70A02"/>
    <w:p w14:paraId="4A24AC63" w14:textId="77777777" w:rsidR="00E70A02" w:rsidRDefault="00E70A02" w:rsidP="00E70A02"/>
    <w:p w14:paraId="4F28CACF" w14:textId="77777777" w:rsidR="00A07AD6" w:rsidRPr="008C5CB5" w:rsidRDefault="00A07AD6" w:rsidP="00A07AD6">
      <w:pPr>
        <w:pStyle w:val="Heading3"/>
        <w:rPr>
          <w:color w:val="auto"/>
        </w:rPr>
      </w:pPr>
      <w:bookmarkStart w:id="206" w:name="_Toc448745898"/>
      <w:bookmarkStart w:id="207" w:name="_Toc448754204"/>
      <w:bookmarkStart w:id="208" w:name="_Toc25747701"/>
      <w:bookmarkEnd w:id="203"/>
      <w:bookmarkEnd w:id="204"/>
      <w:bookmarkEnd w:id="205"/>
      <w:r w:rsidRPr="008C5CB5">
        <w:rPr>
          <w:color w:val="auto"/>
        </w:rPr>
        <w:t>Further Guida</w:t>
      </w:r>
      <w:r w:rsidRPr="008C5CB5">
        <w:rPr>
          <w:noProof/>
          <w:color w:val="auto"/>
          <w:lang w:eastAsia="en-GB"/>
        </w:rPr>
        <mc:AlternateContent>
          <mc:Choice Requires="wps">
            <w:drawing>
              <wp:anchor distT="0" distB="0" distL="114300" distR="114300" simplePos="0" relativeHeight="251658248" behindDoc="0" locked="0" layoutInCell="1" allowOverlap="1" wp14:anchorId="39C43521" wp14:editId="373710E0">
                <wp:simplePos x="0" y="0"/>
                <wp:positionH relativeFrom="column">
                  <wp:posOffset>-1784985</wp:posOffset>
                </wp:positionH>
                <wp:positionV relativeFrom="paragraph">
                  <wp:posOffset>4897120</wp:posOffset>
                </wp:positionV>
                <wp:extent cx="800100" cy="5715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FF993" w14:textId="77777777" w:rsidR="004850DC" w:rsidRDefault="004850DC" w:rsidP="00A07AD6">
                            <w:pPr>
                              <w:jc w:val="center"/>
                              <w:rPr>
                                <w:rFonts w:ascii="Arial" w:hAnsi="Arial"/>
                              </w:rPr>
                            </w:pPr>
                            <w:r>
                              <w:rPr>
                                <w:rFonts w:ascii="Arial" w:hAnsi="Arial"/>
                                <w:color w:val="FFFFFF"/>
                                <w:sz w:val="60"/>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43521" id="Text Box 33" o:spid="_x0000_s1034" type="#_x0000_t202" style="position:absolute;margin-left:-140.55pt;margin-top:385.6pt;width:63pt;height: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MT4A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EQk9o1aamgOpAZh3hbabgo6wN+cjbQpFfe/dgIVZ/1nS458KFaruFrpslpfLOmC55X6&#10;vCKsJKiKB87m8CbM67hzaNqOOs0zsHBNLmqTFD6zOtKnbUgeHTc3rtv5Pb16/r+2fwAAAP//AwBQ&#10;SwMEFAAGAAgAAAAhAAfsC3XgAAAADQEAAA8AAABkcnMvZG93bnJldi54bWxMj01PwzAMhu9I/IfI&#10;SNy6pBXdSmk6IRBXEOND4pY1XlvROFWTreXfY07s6NePXj+utosbxAmn0HvSkK4UCKTG255aDe9v&#10;T0kBIkRD1gyeUMMPBtjWlxeVKa2f6RVPu9gKLqFQGg1djGMpZWg6dCas/IjEu4OfnIk8Tq20k5m5&#10;3A0yU2otnemJL3RmxIcOm+/d0Wn4eD58fd6ol/bR5ePsFyXJ3Uqtr6+W+zsQEZf4D8OfPqtDzU57&#10;fyQbxKAhyYo0ZVbDZpNmIBhJ0jznaK+hWHMk60qef1H/AgAA//8DAFBLAQItABQABgAIAAAAIQC2&#10;gziS/gAAAOEBAAATAAAAAAAAAAAAAAAAAAAAAABbQ29udGVudF9UeXBlc10ueG1sUEsBAi0AFAAG&#10;AAgAAAAhADj9If/WAAAAlAEAAAsAAAAAAAAAAAAAAAAALwEAAF9yZWxzLy5yZWxzUEsBAi0AFAAG&#10;AAgAAAAhAF7AYxPgAQAApwMAAA4AAAAAAAAAAAAAAAAALgIAAGRycy9lMm9Eb2MueG1sUEsBAi0A&#10;FAAGAAgAAAAhAAfsC3XgAAAADQEAAA8AAAAAAAAAAAAAAAAAOgQAAGRycy9kb3ducmV2LnhtbFBL&#10;BQYAAAAABAAEAPMAAABHBQAAAAA=&#10;" filled="f" stroked="f">
                <v:textbox>
                  <w:txbxContent>
                    <w:p w14:paraId="609FF993" w14:textId="77777777" w:rsidR="004850DC" w:rsidRDefault="004850DC" w:rsidP="00A07AD6">
                      <w:pPr>
                        <w:jc w:val="center"/>
                        <w:rPr>
                          <w:rFonts w:ascii="Arial" w:hAnsi="Arial"/>
                        </w:rPr>
                      </w:pPr>
                      <w:r>
                        <w:rPr>
                          <w:rFonts w:ascii="Arial" w:hAnsi="Arial"/>
                          <w:color w:val="FFFFFF"/>
                          <w:sz w:val="60"/>
                        </w:rPr>
                        <w:t>35</w:t>
                      </w:r>
                    </w:p>
                  </w:txbxContent>
                </v:textbox>
              </v:shape>
            </w:pict>
          </mc:Fallback>
        </mc:AlternateContent>
      </w:r>
      <w:r w:rsidRPr="008C5CB5">
        <w:rPr>
          <w:color w:val="auto"/>
        </w:rPr>
        <w:t>nce</w:t>
      </w:r>
      <w:bookmarkEnd w:id="206"/>
      <w:bookmarkEnd w:id="207"/>
      <w:bookmarkEnd w:id="208"/>
    </w:p>
    <w:p w14:paraId="6AF93C2A" w14:textId="77777777" w:rsidR="00A07AD6" w:rsidRPr="008C5CB5" w:rsidRDefault="00A07AD6" w:rsidP="00A07AD6">
      <w:pPr>
        <w:rPr>
          <w:rStyle w:val="BlueText"/>
          <w:color w:val="auto"/>
        </w:rPr>
      </w:pPr>
      <w:r w:rsidRPr="008C5CB5">
        <w:rPr>
          <w:rStyle w:val="BlueText"/>
          <w:color w:val="auto"/>
        </w:rPr>
        <w:t>Schools/academies may wish to seek further guidance. The following is recommended:</w:t>
      </w:r>
    </w:p>
    <w:p w14:paraId="768616B5" w14:textId="77777777" w:rsidR="00A07AD6" w:rsidRPr="008C5CB5" w:rsidRDefault="00A07AD6" w:rsidP="00A07AD6">
      <w:r w:rsidRPr="008C5CB5">
        <w:lastRenderedPageBreak/>
        <w:t>Schools in England (and Wales) are required</w:t>
      </w:r>
      <w:r w:rsidRPr="008C5CB5">
        <w:rPr>
          <w:i/>
        </w:rPr>
        <w:t xml:space="preserve"> “to ensure children are safe from terrorist and extremist material when accessing the internet in school, including by establishing appropriate levels of filtering"</w:t>
      </w:r>
      <w:r w:rsidRPr="008C5CB5">
        <w:rPr>
          <w:rStyle w:val="Emphasis"/>
          <w:rFonts w:cs="Arial"/>
        </w:rPr>
        <w:t> </w:t>
      </w:r>
      <w:r w:rsidRPr="008C5CB5">
        <w:t>(</w:t>
      </w:r>
      <w:hyperlink r:id="rId31" w:tgtFrame="_self" w:history="1">
        <w:r w:rsidRPr="008C5CB5">
          <w:rPr>
            <w:rStyle w:val="Hyperlink1"/>
            <w:color w:val="auto"/>
          </w:rPr>
          <w:t>Revised Prevent Duty Guidance: for England and Wales, 2015</w:t>
        </w:r>
      </w:hyperlink>
      <w:r w:rsidRPr="008C5CB5">
        <w:t>). </w:t>
      </w:r>
    </w:p>
    <w:p w14:paraId="11221CE9" w14:textId="77777777" w:rsidR="00A07AD6" w:rsidRPr="008C5CB5" w:rsidRDefault="00A07AD6" w:rsidP="00A07AD6">
      <w:pPr>
        <w:rPr>
          <w:i/>
        </w:rPr>
      </w:pPr>
      <w:r w:rsidRPr="008C5CB5">
        <w:t>The Department for Education ‘</w:t>
      </w:r>
      <w:hyperlink r:id="rId32" w:history="1">
        <w:r w:rsidRPr="008C5CB5">
          <w:rPr>
            <w:rStyle w:val="Hyperlink1"/>
            <w:color w:val="auto"/>
          </w:rPr>
          <w:t>Keeping Children Safe in Education’ </w:t>
        </w:r>
      </w:hyperlink>
      <w:r w:rsidRPr="008C5CB5">
        <w:t xml:space="preserve">requires schools to: </w:t>
      </w:r>
      <w:r w:rsidRPr="008C5CB5">
        <w:rPr>
          <w:i/>
        </w:rPr>
        <w:t>“ensure appropriate filters and appropriate monitoring systems are in place. Children should not be able to access harmful or inappropriate material from the school or colleges IT system”</w:t>
      </w:r>
      <w:r w:rsidRPr="008C5CB5">
        <w:t xml:space="preserve"> however, schools will need to </w:t>
      </w:r>
      <w:r w:rsidRPr="008C5CB5">
        <w:rPr>
          <w:i/>
        </w:rPr>
        <w:t>“be careful that “over blocking” does not lead to unreasonable restrictions as to what children can be taught with regards to online teaching and safeguarding.”</w:t>
      </w:r>
    </w:p>
    <w:p w14:paraId="64BBD38F" w14:textId="77777777" w:rsidR="00A07AD6" w:rsidRPr="008C5CB5" w:rsidRDefault="00A07AD6" w:rsidP="00A07AD6">
      <w:r w:rsidRPr="008C5CB5">
        <w:t>In response UKSIC produced guidance on – information on “</w:t>
      </w:r>
      <w:hyperlink r:id="rId33" w:history="1">
        <w:r w:rsidRPr="008C5CB5">
          <w:rPr>
            <w:rStyle w:val="Hyperlink1"/>
            <w:color w:val="auto"/>
          </w:rPr>
          <w:t>Appropriate Filtering</w:t>
        </w:r>
      </w:hyperlink>
      <w:r w:rsidRPr="008C5CB5">
        <w:t>”</w:t>
      </w:r>
    </w:p>
    <w:p w14:paraId="14B008A4" w14:textId="77777777" w:rsidR="00A07AD6" w:rsidRPr="008C5CB5" w:rsidRDefault="00990224" w:rsidP="00A07AD6">
      <w:hyperlink r:id="rId34" w:history="1">
        <w:r w:rsidR="00A07AD6" w:rsidRPr="008C5CB5">
          <w:rPr>
            <w:rStyle w:val="Hyperlink1"/>
            <w:color w:val="auto"/>
          </w:rPr>
          <w:t xml:space="preserve">Somerset Guidance for schools – questions for technical support </w:t>
        </w:r>
      </w:hyperlink>
      <w:r w:rsidR="00A07AD6" w:rsidRPr="008C5CB5">
        <w:t xml:space="preserve"> – this checklist is particularly useful where a school/academy uses external providers for its technical support/security.</w:t>
      </w:r>
    </w:p>
    <w:p w14:paraId="40484070" w14:textId="77777777" w:rsidR="00A07AD6" w:rsidRPr="008C5CB5" w:rsidRDefault="00A07AD6" w:rsidP="00A07AD6">
      <w:proofErr w:type="spellStart"/>
      <w:r w:rsidRPr="008C5CB5">
        <w:t>SWGfL</w:t>
      </w:r>
      <w:proofErr w:type="spellEnd"/>
      <w:r w:rsidRPr="008C5CB5">
        <w:t xml:space="preserve"> provides a site for schools to test their filtering to ensure that illegal materials cannot be accessed: </w:t>
      </w:r>
      <w:hyperlink r:id="rId35" w:history="1">
        <w:proofErr w:type="spellStart"/>
        <w:r w:rsidRPr="008C5CB5">
          <w:rPr>
            <w:rStyle w:val="Hyperlink1"/>
            <w:color w:val="auto"/>
          </w:rPr>
          <w:t>SWGfL</w:t>
        </w:r>
        <w:proofErr w:type="spellEnd"/>
        <w:r w:rsidRPr="008C5CB5">
          <w:rPr>
            <w:rStyle w:val="Hyperlink1"/>
            <w:color w:val="auto"/>
          </w:rPr>
          <w:t xml:space="preserve"> Test Filtering</w:t>
        </w:r>
      </w:hyperlink>
      <w:r w:rsidRPr="008C5CB5">
        <w:t xml:space="preserve"> </w:t>
      </w:r>
    </w:p>
    <w:bookmarkEnd w:id="169"/>
    <w:p w14:paraId="2EDCDFC1" w14:textId="77777777" w:rsidR="00A07AD6" w:rsidRPr="008C5CB5" w:rsidRDefault="00A07AD6" w:rsidP="00A07AD6"/>
    <w:p w14:paraId="6A80CB7F" w14:textId="77777777" w:rsidR="00A07AD6" w:rsidRPr="008C5CB5" w:rsidRDefault="00A07AD6" w:rsidP="00A07AD6">
      <w:pPr>
        <w:spacing w:after="200" w:line="276" w:lineRule="auto"/>
        <w:jc w:val="left"/>
        <w:rPr>
          <w:rFonts w:ascii="Arial" w:eastAsia="Times" w:hAnsi="Arial" w:cs="Times New Roman"/>
          <w:b/>
          <w:sz w:val="32"/>
          <w:szCs w:val="32"/>
          <w:lang w:val="x-none" w:eastAsia="x-none"/>
        </w:rPr>
      </w:pPr>
      <w:r w:rsidRPr="008C5CB5">
        <w:rPr>
          <w:rFonts w:ascii="Arial" w:eastAsia="Times" w:hAnsi="Arial" w:cs="Times New Roman"/>
          <w:b/>
          <w:bCs/>
          <w:sz w:val="32"/>
          <w:szCs w:val="32"/>
          <w:lang w:val="x-none" w:eastAsia="x-none"/>
        </w:rPr>
        <w:br w:type="page"/>
      </w:r>
    </w:p>
    <w:p w14:paraId="6A0BC5EA" w14:textId="1C5991EA" w:rsidR="00A40BB8" w:rsidRPr="00F72572" w:rsidRDefault="00A40BB8" w:rsidP="00A40BB8">
      <w:pPr>
        <w:pStyle w:val="Heading2"/>
      </w:pPr>
      <w:bookmarkStart w:id="209" w:name="_Toc511315145"/>
      <w:bookmarkStart w:id="210" w:name="_Toc29910852"/>
      <w:bookmarkStart w:id="211" w:name="_Toc45545199"/>
      <w:bookmarkStart w:id="212" w:name="_Hlk30699253"/>
      <w:bookmarkStart w:id="213" w:name="_Toc448745931"/>
      <w:bookmarkStart w:id="214" w:name="_Toc448754237"/>
      <w:bookmarkStart w:id="215" w:name="_Toc511315146"/>
      <w:r w:rsidRPr="00F72572">
        <w:lastRenderedPageBreak/>
        <w:t>Schoo</w:t>
      </w:r>
      <w:r w:rsidR="000D167D">
        <w:t>l</w:t>
      </w:r>
      <w:r w:rsidRPr="00F72572">
        <w:t xml:space="preserve"> Personal Data Advice and Guidance</w:t>
      </w:r>
      <w:bookmarkEnd w:id="209"/>
      <w:bookmarkEnd w:id="210"/>
      <w:bookmarkEnd w:id="211"/>
    </w:p>
    <w:p w14:paraId="319611B7" w14:textId="77777777" w:rsidR="00A40BB8" w:rsidRPr="00EB7C67" w:rsidRDefault="00A40BB8" w:rsidP="00A40BB8">
      <w:pPr>
        <w:pStyle w:val="Heading3"/>
      </w:pPr>
      <w:bookmarkStart w:id="216" w:name="_30j0zll" w:colFirst="0" w:colLast="0"/>
      <w:bookmarkStart w:id="217" w:name="_2et92p0" w:colFirst="0" w:colLast="0"/>
      <w:bookmarkEnd w:id="216"/>
      <w:bookmarkEnd w:id="217"/>
      <w:r>
        <w:t>Data Protection Law – A</w:t>
      </w:r>
      <w:r w:rsidRPr="00EB7C67">
        <w:t xml:space="preserve"> Legislative Context</w:t>
      </w:r>
    </w:p>
    <w:p w14:paraId="65326D53" w14:textId="77777777" w:rsidR="00A40BB8" w:rsidRPr="001E1C25" w:rsidRDefault="00A40BB8" w:rsidP="00A40BB8">
      <w:pPr>
        <w:pStyle w:val="NoSpacing"/>
      </w:pPr>
      <w:r w:rsidRPr="001E1C25">
        <w:t xml:space="preserve">With effect from 25th May 2018, the data protection arrangements for the UK changed following the implementation of the European Union General Data Protection Regulation (GDPR). This represented a significant shift in legislation and in conjunction with the Data Protection Act 2018 replaced the Data Protection Act 1998. </w:t>
      </w:r>
    </w:p>
    <w:p w14:paraId="5A98ECCE" w14:textId="77777777" w:rsidR="00A40BB8" w:rsidRPr="001E1C25" w:rsidRDefault="00A40BB8" w:rsidP="00A40BB8">
      <w:pPr>
        <w:pStyle w:val="NoSpacing"/>
      </w:pPr>
      <w:r w:rsidRPr="001E1C25">
        <w:t>GDPR - As a European Regulation, the GDPR has direct effect in UK law and automatically applies in the UK until we leave the EU (or until the end of any agreed transition period, if we leave with a deal). After this date, it will form part of UK law under the European Union (Withdrawal) Act 2018, with some technical changes to make it work effectively in a UK context.</w:t>
      </w:r>
    </w:p>
    <w:p w14:paraId="37C18B01" w14:textId="77777777" w:rsidR="00A40BB8" w:rsidRPr="001E1C25" w:rsidRDefault="00A40BB8" w:rsidP="00A40BB8">
      <w:pPr>
        <w:pStyle w:val="NoSpacing"/>
      </w:pPr>
      <w:r w:rsidRPr="001E1C25">
        <w:t xml:space="preserve">Data Protection Act 2018 – this Act sits alongside the GDPR, and tailors how the GDPR applies in the UK and provides the UK-specific details such </w:t>
      </w:r>
      <w:proofErr w:type="gramStart"/>
      <w:r w:rsidRPr="001E1C25">
        <w:t>as;</w:t>
      </w:r>
      <w:proofErr w:type="gramEnd"/>
      <w:r w:rsidRPr="001E1C25">
        <w:t xml:space="preserve"> how to handle education and safeguarding information.</w:t>
      </w:r>
    </w:p>
    <w:p w14:paraId="16FE7BFC" w14:textId="77777777" w:rsidR="00A40BB8" w:rsidRPr="001E1C25" w:rsidRDefault="00A40BB8" w:rsidP="00A40BB8">
      <w:pPr>
        <w:pStyle w:val="NoSpacing"/>
      </w:pPr>
      <w:r w:rsidRPr="001E1C25">
        <w:t>No Deal Brexit -The Information Commissioner advises that in the event of a no- deal Brexit it is anticipated that the Government of the day will pass legislation to incorporate GDPR into UK law alongside the DPA 2018.  Unless your school/academy receives personal data from contacts in the EU there will be little change save to update references to the effective legislation in privacy notices etc.</w:t>
      </w:r>
    </w:p>
    <w:p w14:paraId="3BE72520" w14:textId="77777777" w:rsidR="00A40BB8" w:rsidRPr="001E1C25" w:rsidRDefault="00A40BB8" w:rsidP="00A40BB8">
      <w:pPr>
        <w:pStyle w:val="NoSpacing"/>
      </w:pPr>
      <w:r w:rsidRPr="001E1C25">
        <w:t>In this document the term “Data Protection Law” refers to the legislation applicable to data protection and privacy as applicable in the UK from time to time.</w:t>
      </w:r>
    </w:p>
    <w:p w14:paraId="2D880768" w14:textId="77777777" w:rsidR="00A40BB8" w:rsidRPr="00EB7C67" w:rsidRDefault="00A40BB8" w:rsidP="00A40BB8">
      <w:pPr>
        <w:pStyle w:val="Heading3"/>
      </w:pPr>
      <w:r w:rsidRPr="00EB7C67">
        <w:t>Does the Data Protection Law apply to schools?</w:t>
      </w:r>
    </w:p>
    <w:p w14:paraId="5690DEE5" w14:textId="77777777" w:rsidR="00A40BB8" w:rsidRPr="00EB7C67" w:rsidRDefault="00A40BB8" w:rsidP="00A40BB8">
      <w:pPr>
        <w:pStyle w:val="NoSpacing"/>
      </w:pPr>
      <w:r w:rsidRPr="00EB7C67">
        <w:t xml:space="preserve">In short, yes. Any natural or legal person, public authority, </w:t>
      </w:r>
      <w:proofErr w:type="gramStart"/>
      <w:r w:rsidRPr="00EB7C67">
        <w:t>agency</w:t>
      </w:r>
      <w:proofErr w:type="gramEnd"/>
      <w:r w:rsidRPr="00EB7C67">
        <w:t xml:space="preserve"> or other body which processes personal data is considered a ‘data controller’. </w:t>
      </w:r>
    </w:p>
    <w:p w14:paraId="0EC3E74A" w14:textId="77777777" w:rsidR="00A40BB8" w:rsidRPr="00EB7C67" w:rsidRDefault="00A40BB8" w:rsidP="00A40BB8">
      <w:pPr>
        <w:pStyle w:val="NoSpacing"/>
      </w:pPr>
      <w:r w:rsidRPr="00EB7C67">
        <w:t xml:space="preserve">A school/academy is, for the purposes of the Data Protection Law, a “public body” and further processes the </w:t>
      </w:r>
      <w:r w:rsidRPr="00EB7C67">
        <w:rPr>
          <w:b/>
        </w:rPr>
        <w:t>personal data</w:t>
      </w:r>
      <w:r w:rsidRPr="00EB7C67">
        <w:t xml:space="preserve"> of numerous </w:t>
      </w:r>
      <w:r w:rsidRPr="00EB7C67">
        <w:rPr>
          <w:b/>
        </w:rPr>
        <w:t>data subjects</w:t>
      </w:r>
      <w:r w:rsidRPr="00EB7C67">
        <w:t xml:space="preserve"> </w:t>
      </w:r>
      <w:proofErr w:type="gramStart"/>
      <w:r w:rsidRPr="00EB7C67">
        <w:t>on a daily basis</w:t>
      </w:r>
      <w:proofErr w:type="gramEnd"/>
      <w:r w:rsidRPr="00EB7C67">
        <w:t>.</w:t>
      </w:r>
    </w:p>
    <w:p w14:paraId="0C8CAB2C" w14:textId="77777777" w:rsidR="00A40BB8" w:rsidRPr="00EB7C67" w:rsidRDefault="00A40BB8" w:rsidP="00A40BB8">
      <w:pPr>
        <w:pStyle w:val="NoSpacing"/>
        <w:rPr>
          <w:rFonts w:cs="Open Sans Light"/>
        </w:rPr>
      </w:pPr>
      <w:r w:rsidRPr="00EB7C67">
        <w:rPr>
          <w:rFonts w:cs="Open Sans Light"/>
        </w:rPr>
        <w:t>Personal data is information that relates to an identified or identifiable living individual (a data subject).</w:t>
      </w:r>
    </w:p>
    <w:p w14:paraId="0B8F6DB0" w14:textId="77777777" w:rsidR="00A40BB8" w:rsidRPr="00EB7C67" w:rsidRDefault="00A40BB8" w:rsidP="00A40BB8">
      <w:pPr>
        <w:pStyle w:val="NoSpacing"/>
        <w:rPr>
          <w:rFonts w:cs="Open Sans Light"/>
        </w:rPr>
      </w:pPr>
      <w:r w:rsidRPr="00EB7C67">
        <w:rPr>
          <w:rFonts w:cs="Open Sans Light"/>
        </w:rPr>
        <w:t xml:space="preserve">Guidance for schools/academies is available on the </w:t>
      </w:r>
      <w:hyperlink r:id="rId36">
        <w:r w:rsidRPr="00EB7C67">
          <w:rPr>
            <w:rFonts w:cs="Open Sans Light"/>
            <w:color w:val="0000FF"/>
            <w:u w:val="single"/>
          </w:rPr>
          <w:t>Information Commissioner’s Office</w:t>
        </w:r>
      </w:hyperlink>
      <w:r w:rsidRPr="00EB7C67">
        <w:rPr>
          <w:rFonts w:cs="Open Sans Light"/>
        </w:rPr>
        <w:t xml:space="preserve"> (ICO) website including information about the Data Protection Law. </w:t>
      </w:r>
    </w:p>
    <w:p w14:paraId="186F9CFB" w14:textId="77777777" w:rsidR="00A40BB8" w:rsidRPr="00EB7C67" w:rsidRDefault="00A40BB8" w:rsidP="00A40BB8">
      <w:pPr>
        <w:spacing w:after="0"/>
        <w:rPr>
          <w:rFonts w:cs="Open Sans Light"/>
        </w:rPr>
      </w:pPr>
    </w:p>
    <w:p w14:paraId="0CE60AD3" w14:textId="77777777" w:rsidR="00A40BB8" w:rsidRPr="00EB7C67" w:rsidRDefault="00A40BB8" w:rsidP="00A40BB8">
      <w:pPr>
        <w:spacing w:after="0"/>
        <w:rPr>
          <w:rFonts w:cs="Open Sans Light"/>
        </w:rPr>
      </w:pPr>
      <w:r w:rsidRPr="00EB7C67">
        <w:rPr>
          <w:rFonts w:cs="Open Sans Light"/>
        </w:rPr>
        <w:t xml:space="preserve">The ICO’s powers are wide ranging in the event of non-compliance and schools/academies must be aware of the huge impact that a fine or investigation will have on finances </w:t>
      </w:r>
      <w:proofErr w:type="gramStart"/>
      <w:r w:rsidRPr="00EB7C67">
        <w:rPr>
          <w:rFonts w:cs="Open Sans Light"/>
        </w:rPr>
        <w:t>and also</w:t>
      </w:r>
      <w:proofErr w:type="gramEnd"/>
      <w:r w:rsidRPr="00EB7C67">
        <w:rPr>
          <w:rFonts w:cs="Open Sans Light"/>
        </w:rPr>
        <w:t xml:space="preserve"> in the wider community for example in terms of trust.</w:t>
      </w:r>
    </w:p>
    <w:p w14:paraId="7039F89F" w14:textId="77777777" w:rsidR="00A40BB8" w:rsidRPr="00EB7C67" w:rsidRDefault="00A40BB8" w:rsidP="00A40BB8">
      <w:pPr>
        <w:spacing w:after="0"/>
        <w:jc w:val="left"/>
        <w:rPr>
          <w:rFonts w:cs="Open Sans Light"/>
        </w:rPr>
      </w:pPr>
    </w:p>
    <w:p w14:paraId="7B03DFE6" w14:textId="77777777" w:rsidR="00A40BB8" w:rsidRPr="00EB7C67" w:rsidRDefault="00A40BB8" w:rsidP="00A40BB8">
      <w:pPr>
        <w:widowControl w:val="0"/>
        <w:overflowPunct w:val="0"/>
        <w:autoSpaceDE w:val="0"/>
        <w:autoSpaceDN w:val="0"/>
        <w:adjustRightInd w:val="0"/>
        <w:spacing w:after="0" w:line="240" w:lineRule="auto"/>
        <w:textAlignment w:val="baseline"/>
        <w:rPr>
          <w:rFonts w:cs="Open Sans Light"/>
        </w:rPr>
      </w:pPr>
      <w:r w:rsidRPr="00EB7C67">
        <w:rPr>
          <w:rFonts w:cs="Open Sans Light"/>
        </w:rPr>
        <w:t>The Data Protection Law sets out that a data controller must ensure that personal data shall be:</w:t>
      </w:r>
    </w:p>
    <w:p w14:paraId="5EB1695F" w14:textId="77777777" w:rsidR="00A40BB8" w:rsidRPr="00EB7C67" w:rsidRDefault="00A40BB8" w:rsidP="00A40BB8">
      <w:pPr>
        <w:widowControl w:val="0"/>
        <w:overflowPunct w:val="0"/>
        <w:autoSpaceDE w:val="0"/>
        <w:autoSpaceDN w:val="0"/>
        <w:adjustRightInd w:val="0"/>
        <w:spacing w:after="0" w:line="240" w:lineRule="auto"/>
        <w:textAlignment w:val="baseline"/>
        <w:rPr>
          <w:rFonts w:cs="Open Sans Light"/>
        </w:rPr>
      </w:pPr>
    </w:p>
    <w:p w14:paraId="5724543A" w14:textId="77777777" w:rsidR="00A40BB8" w:rsidRPr="00EB7C67" w:rsidRDefault="00A40BB8" w:rsidP="00A40BB8">
      <w:pPr>
        <w:widowControl w:val="0"/>
        <w:overflowPunct w:val="0"/>
        <w:autoSpaceDE w:val="0"/>
        <w:autoSpaceDN w:val="0"/>
        <w:adjustRightInd w:val="0"/>
        <w:spacing w:after="0" w:line="240" w:lineRule="auto"/>
        <w:ind w:left="567" w:hanging="567"/>
        <w:textAlignment w:val="baseline"/>
        <w:rPr>
          <w:rFonts w:cs="Open Sans Light"/>
        </w:rPr>
      </w:pPr>
      <w:r w:rsidRPr="00EB7C67">
        <w:rPr>
          <w:rFonts w:cs="Open Sans Light"/>
        </w:rPr>
        <w:t>a)</w:t>
      </w:r>
      <w:r w:rsidRPr="00EB7C67">
        <w:rPr>
          <w:rFonts w:cs="Open Sans Light"/>
        </w:rPr>
        <w:tab/>
        <w:t xml:space="preserve"> processed lawfully, fairly and in a transparent manner in relation to data </w:t>
      </w:r>
      <w:proofErr w:type="gramStart"/>
      <w:r w:rsidRPr="00EB7C67">
        <w:rPr>
          <w:rFonts w:cs="Open Sans Light"/>
        </w:rPr>
        <w:t>subjects;</w:t>
      </w:r>
      <w:proofErr w:type="gramEnd"/>
    </w:p>
    <w:p w14:paraId="27C0126F" w14:textId="77777777" w:rsidR="00A40BB8" w:rsidRPr="00EB7C67" w:rsidRDefault="00A40BB8" w:rsidP="00A40BB8">
      <w:pPr>
        <w:widowControl w:val="0"/>
        <w:overflowPunct w:val="0"/>
        <w:autoSpaceDE w:val="0"/>
        <w:autoSpaceDN w:val="0"/>
        <w:adjustRightInd w:val="0"/>
        <w:spacing w:after="0" w:line="240" w:lineRule="auto"/>
        <w:ind w:left="567" w:hanging="567"/>
        <w:textAlignment w:val="baseline"/>
        <w:rPr>
          <w:rFonts w:cs="Open Sans Light"/>
        </w:rPr>
      </w:pPr>
      <w:r w:rsidRPr="00EB7C67">
        <w:rPr>
          <w:rFonts w:cs="Open Sans Light"/>
        </w:rPr>
        <w:t>b)</w:t>
      </w:r>
      <w:r w:rsidRPr="00EB7C67">
        <w:rPr>
          <w:rFonts w:cs="Open Sans Light"/>
        </w:rPr>
        <w:tab/>
        <w:t xml:space="preserve"> 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w:t>
      </w:r>
      <w:proofErr w:type="gramStart"/>
      <w:r w:rsidRPr="00EB7C67">
        <w:rPr>
          <w:rFonts w:cs="Open Sans Light"/>
        </w:rPr>
        <w:t>purposes;</w:t>
      </w:r>
      <w:proofErr w:type="gramEnd"/>
    </w:p>
    <w:p w14:paraId="0E8FEC3E" w14:textId="77777777" w:rsidR="00A40BB8" w:rsidRPr="00EB7C67" w:rsidRDefault="00A40BB8" w:rsidP="00A40BB8">
      <w:pPr>
        <w:widowControl w:val="0"/>
        <w:overflowPunct w:val="0"/>
        <w:autoSpaceDE w:val="0"/>
        <w:autoSpaceDN w:val="0"/>
        <w:adjustRightInd w:val="0"/>
        <w:spacing w:after="0" w:line="240" w:lineRule="auto"/>
        <w:ind w:left="567" w:hanging="567"/>
        <w:textAlignment w:val="baseline"/>
        <w:rPr>
          <w:rFonts w:cs="Open Sans Light"/>
        </w:rPr>
      </w:pPr>
      <w:r w:rsidRPr="00EB7C67">
        <w:rPr>
          <w:rFonts w:cs="Open Sans Light"/>
        </w:rPr>
        <w:t xml:space="preserve">c) </w:t>
      </w:r>
      <w:r w:rsidRPr="00EB7C67">
        <w:rPr>
          <w:rFonts w:cs="Open Sans Light"/>
        </w:rPr>
        <w:tab/>
        <w:t xml:space="preserve">adequate, relevant and limited to what is necessary in relation to the purposes for which they are </w:t>
      </w:r>
      <w:proofErr w:type="gramStart"/>
      <w:r w:rsidRPr="00EB7C67">
        <w:rPr>
          <w:rFonts w:cs="Open Sans Light"/>
        </w:rPr>
        <w:t>processed;</w:t>
      </w:r>
      <w:proofErr w:type="gramEnd"/>
    </w:p>
    <w:p w14:paraId="4266B7AD" w14:textId="77777777" w:rsidR="00A40BB8" w:rsidRPr="00EB7C67" w:rsidRDefault="00A40BB8" w:rsidP="00A40BB8">
      <w:pPr>
        <w:widowControl w:val="0"/>
        <w:overflowPunct w:val="0"/>
        <w:autoSpaceDE w:val="0"/>
        <w:autoSpaceDN w:val="0"/>
        <w:adjustRightInd w:val="0"/>
        <w:spacing w:after="0" w:line="240" w:lineRule="auto"/>
        <w:ind w:left="567" w:hanging="567"/>
        <w:textAlignment w:val="baseline"/>
        <w:rPr>
          <w:rFonts w:cs="Open Sans Light"/>
        </w:rPr>
      </w:pPr>
      <w:r w:rsidRPr="00EB7C67">
        <w:rPr>
          <w:rFonts w:cs="Open Sans Light"/>
        </w:rPr>
        <w:t xml:space="preserve">d) </w:t>
      </w:r>
      <w:r w:rsidRPr="00EB7C67">
        <w:rPr>
          <w:rFonts w:cs="Open Sans Light"/>
        </w:rPr>
        <w:tab/>
        <w:t xml:space="preserve">accurate and, where necessary, kept up to date; every reasonable step must be taken to ensure that personal data that are inaccurate, having regard to the purposes for which they are processed, are erased or rectified without </w:t>
      </w:r>
      <w:proofErr w:type="gramStart"/>
      <w:r w:rsidRPr="00EB7C67">
        <w:rPr>
          <w:rFonts w:cs="Open Sans Light"/>
        </w:rPr>
        <w:t>delay;</w:t>
      </w:r>
      <w:proofErr w:type="gramEnd"/>
    </w:p>
    <w:p w14:paraId="79A147AE" w14:textId="77777777" w:rsidR="00A40BB8" w:rsidRPr="00EB7C67" w:rsidRDefault="00A40BB8" w:rsidP="00A40BB8">
      <w:pPr>
        <w:widowControl w:val="0"/>
        <w:overflowPunct w:val="0"/>
        <w:autoSpaceDE w:val="0"/>
        <w:autoSpaceDN w:val="0"/>
        <w:adjustRightInd w:val="0"/>
        <w:spacing w:after="0" w:line="240" w:lineRule="auto"/>
        <w:ind w:left="567" w:hanging="567"/>
        <w:textAlignment w:val="baseline"/>
        <w:rPr>
          <w:rFonts w:cs="Open Sans Light"/>
        </w:rPr>
      </w:pPr>
      <w:r w:rsidRPr="00EB7C67">
        <w:rPr>
          <w:rFonts w:cs="Open Sans Light"/>
        </w:rPr>
        <w:t xml:space="preserve">e) </w:t>
      </w:r>
      <w:r w:rsidRPr="00EB7C67">
        <w:rPr>
          <w:rFonts w:cs="Open Sans Light"/>
        </w:rPr>
        <w:tab/>
        <w:t xml:space="preserve">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w:t>
      </w:r>
      <w:r w:rsidRPr="00EB7C67">
        <w:rPr>
          <w:rFonts w:cs="Open Sans Light"/>
        </w:rPr>
        <w:lastRenderedPageBreak/>
        <w:t>research purposes or statistical purposes subject to implementation of the appropriate technical and organisational measures required by the Data Protection Law in order to safeguard the rights and freedoms of data subjects; and</w:t>
      </w:r>
    </w:p>
    <w:p w14:paraId="3B47C444" w14:textId="77777777" w:rsidR="00A40BB8" w:rsidRPr="00EB7C67" w:rsidRDefault="00A40BB8" w:rsidP="00A40BB8">
      <w:pPr>
        <w:spacing w:after="0"/>
        <w:ind w:left="567" w:hanging="567"/>
        <w:jc w:val="left"/>
        <w:rPr>
          <w:rFonts w:cs="Open Sans Light"/>
        </w:rPr>
      </w:pPr>
      <w:r w:rsidRPr="00EB7C67">
        <w:rPr>
          <w:rFonts w:cs="Open Sans Light"/>
        </w:rPr>
        <w:t xml:space="preserve">f) </w:t>
      </w:r>
      <w:r w:rsidRPr="00EB7C67">
        <w:rPr>
          <w:rFonts w:cs="Open Sans Light"/>
        </w:rPr>
        <w:tab/>
        <w:t xml:space="preserve">processed in a manner that ensures appropriate security of the personal data, including protection against unauthorised or unlawful processing and against accidental loss, </w:t>
      </w:r>
      <w:proofErr w:type="gramStart"/>
      <w:r w:rsidRPr="00EB7C67">
        <w:rPr>
          <w:rFonts w:cs="Open Sans Light"/>
        </w:rPr>
        <w:t>destruction</w:t>
      </w:r>
      <w:proofErr w:type="gramEnd"/>
      <w:r w:rsidRPr="00EB7C67">
        <w:rPr>
          <w:rFonts w:cs="Open Sans Light"/>
        </w:rPr>
        <w:t xml:space="preserve"> or damage, using appropriate technical or organisational measures.</w:t>
      </w:r>
    </w:p>
    <w:p w14:paraId="4B412777" w14:textId="77777777" w:rsidR="00A40BB8" w:rsidRPr="00EB7C67" w:rsidRDefault="00A40BB8" w:rsidP="00A40BB8">
      <w:pPr>
        <w:spacing w:after="0"/>
        <w:jc w:val="left"/>
        <w:rPr>
          <w:rFonts w:cs="Open Sans Light"/>
        </w:rPr>
      </w:pPr>
    </w:p>
    <w:p w14:paraId="1D93D401" w14:textId="77777777" w:rsidR="00A40BB8" w:rsidRPr="00EB7C67" w:rsidRDefault="00A40BB8" w:rsidP="00A40BB8">
      <w:pPr>
        <w:spacing w:after="0"/>
        <w:rPr>
          <w:rFonts w:cs="Open Sans Light"/>
        </w:rPr>
      </w:pPr>
      <w:r w:rsidRPr="00EB7C67">
        <w:rPr>
          <w:rFonts w:cs="Open Sans Light"/>
        </w:rPr>
        <w:t xml:space="preserve">These principles of the Data Protection Law drive the need for the school/academy to put in place appropriate </w:t>
      </w:r>
      <w:r w:rsidRPr="00EB7C67">
        <w:rPr>
          <w:rFonts w:cs="Open Sans Light"/>
          <w:b/>
        </w:rPr>
        <w:t>privacy notices</w:t>
      </w:r>
      <w:r w:rsidRPr="00EB7C67">
        <w:rPr>
          <w:rFonts w:cs="Open Sans Light"/>
        </w:rPr>
        <w:t xml:space="preserve"> (to give a data subject information about the personal data processing activities, </w:t>
      </w:r>
      <w:r w:rsidRPr="00EB7C67">
        <w:rPr>
          <w:rFonts w:cs="Open Sans Light"/>
          <w:b/>
        </w:rPr>
        <w:t>legal basis of processing</w:t>
      </w:r>
      <w:r w:rsidRPr="00EB7C67">
        <w:rPr>
          <w:rFonts w:cs="Open Sans Light"/>
        </w:rPr>
        <w:t xml:space="preserve"> and </w:t>
      </w:r>
      <w:r w:rsidRPr="00EB7C67">
        <w:rPr>
          <w:rFonts w:cs="Open Sans Light"/>
          <w:b/>
        </w:rPr>
        <w:t>data subject rights</w:t>
      </w:r>
      <w:r w:rsidRPr="00EB7C67">
        <w:rPr>
          <w:rFonts w:cs="Open Sans Light"/>
        </w:rPr>
        <w:t>) and policies (such as for reporting a breach, managing a data subject access request, training, retention etc.) to demonstrate compliance.</w:t>
      </w:r>
    </w:p>
    <w:p w14:paraId="4B38E0B0" w14:textId="77777777" w:rsidR="00A40BB8" w:rsidRPr="00EB7C67" w:rsidRDefault="00A40BB8" w:rsidP="00A40BB8">
      <w:pPr>
        <w:spacing w:after="0"/>
        <w:rPr>
          <w:rFonts w:cs="Open Sans Light"/>
        </w:rPr>
      </w:pPr>
    </w:p>
    <w:p w14:paraId="60108DDC" w14:textId="77777777" w:rsidR="00A40BB8" w:rsidRPr="00EB7C67" w:rsidRDefault="00A40BB8" w:rsidP="00A40BB8">
      <w:pPr>
        <w:pStyle w:val="Heading3"/>
      </w:pPr>
      <w:r w:rsidRPr="00EB7C67">
        <w:t xml:space="preserve">Data Mapping to identify personal data, data subjects and processing </w:t>
      </w:r>
      <w:proofErr w:type="gramStart"/>
      <w:r w:rsidRPr="00EB7C67">
        <w:t>activities</w:t>
      </w:r>
      <w:proofErr w:type="gramEnd"/>
    </w:p>
    <w:p w14:paraId="761F2D86" w14:textId="77777777" w:rsidR="00A40BB8" w:rsidRPr="00EB7C67" w:rsidRDefault="00A40BB8" w:rsidP="00A40BB8">
      <w:pPr>
        <w:spacing w:after="0"/>
        <w:rPr>
          <w:rFonts w:cs="Open Sans Light"/>
        </w:rPr>
      </w:pPr>
      <w:r w:rsidRPr="00EB7C67">
        <w:rPr>
          <w:rFonts w:cs="Open Sans Light"/>
        </w:rPr>
        <w:t xml:space="preserve">The school/academy and its employees will collect and/ or process a wide range of information concerning numerous data subjects and some of this information will include personal data. Further, the school/academy may need to share some personal data with third parties. To be able to demonstrate and plan compliance and it is important that the school/academy has a </w:t>
      </w:r>
      <w:r w:rsidRPr="00EB7C67">
        <w:rPr>
          <w:rFonts w:cs="Open Sans Light"/>
          <w:b/>
        </w:rPr>
        <w:t>data map</w:t>
      </w:r>
      <w:r w:rsidRPr="00EB7C67">
        <w:rPr>
          <w:rFonts w:cs="Open Sans Light"/>
        </w:rPr>
        <w:t xml:space="preserve"> of these activities; it can then make sure that the correct privacy notices are provided, put in place </w:t>
      </w:r>
      <w:r w:rsidRPr="00EB7C67">
        <w:rPr>
          <w:rFonts w:cs="Open Sans Light"/>
          <w:b/>
        </w:rPr>
        <w:t>security measures</w:t>
      </w:r>
      <w:r w:rsidRPr="00EB7C67">
        <w:rPr>
          <w:rFonts w:cs="Open Sans Light"/>
        </w:rPr>
        <w:t xml:space="preserve"> to keep the personal data secure and other steps to avoid </w:t>
      </w:r>
      <w:r w:rsidRPr="00EB7C67">
        <w:rPr>
          <w:rFonts w:cs="Open Sans Light"/>
          <w:b/>
        </w:rPr>
        <w:t>breach</w:t>
      </w:r>
      <w:r w:rsidRPr="00EB7C67">
        <w:rPr>
          <w:rFonts w:cs="Open Sans Light"/>
        </w:rPr>
        <w:t xml:space="preserve"> </w:t>
      </w:r>
      <w:proofErr w:type="gramStart"/>
      <w:r w:rsidRPr="00EB7C67">
        <w:rPr>
          <w:rFonts w:cs="Open Sans Light"/>
        </w:rPr>
        <w:t>and also</w:t>
      </w:r>
      <w:proofErr w:type="gramEnd"/>
      <w:r w:rsidRPr="00EB7C67">
        <w:rPr>
          <w:rFonts w:cs="Open Sans Light"/>
        </w:rPr>
        <w:t xml:space="preserve"> put in place data processing agreements with the third parties.</w:t>
      </w:r>
    </w:p>
    <w:p w14:paraId="25227082" w14:textId="77777777" w:rsidR="00A40BB8" w:rsidRPr="00EB7C67" w:rsidRDefault="00A40BB8" w:rsidP="00A40BB8">
      <w:pPr>
        <w:spacing w:after="0"/>
        <w:rPr>
          <w:rFonts w:cs="Open Sans Light"/>
        </w:rPr>
      </w:pPr>
    </w:p>
    <w:p w14:paraId="3542E466" w14:textId="77777777" w:rsidR="00A40BB8" w:rsidRPr="00EB7C67" w:rsidRDefault="00A40BB8" w:rsidP="00A40BB8">
      <w:pPr>
        <w:spacing w:after="0"/>
        <w:rPr>
          <w:rFonts w:cs="Open Sans Light"/>
        </w:rPr>
      </w:pPr>
      <w:r w:rsidRPr="00EB7C67">
        <w:rPr>
          <w:rFonts w:cs="Open Sans Light"/>
        </w:rPr>
        <w:t xml:space="preserve">The data map should identify what personal data held in digital format or on paper records in a school/ academy, where it is stored, why it is processed and how long it is retained. </w:t>
      </w:r>
    </w:p>
    <w:p w14:paraId="6240E73B" w14:textId="77777777" w:rsidR="00A40BB8" w:rsidRPr="00EB7C67" w:rsidRDefault="00A40BB8" w:rsidP="00A40BB8">
      <w:pPr>
        <w:spacing w:after="0"/>
        <w:rPr>
          <w:rFonts w:cs="Open Sans Light"/>
        </w:rPr>
      </w:pPr>
    </w:p>
    <w:p w14:paraId="6EF3BBE4" w14:textId="77777777" w:rsidR="00A40BB8" w:rsidRPr="00EB7C67" w:rsidRDefault="00A40BB8" w:rsidP="00A40BB8">
      <w:pPr>
        <w:spacing w:after="0"/>
        <w:rPr>
          <w:rFonts w:cs="Open Sans Light"/>
        </w:rPr>
      </w:pPr>
      <w:r w:rsidRPr="00EB7C67">
        <w:rPr>
          <w:rFonts w:cs="Open Sans Light"/>
        </w:rPr>
        <w:t>In a typical data map for a school/academy the data subjects and personal data will include, but is not limited to:</w:t>
      </w:r>
    </w:p>
    <w:p w14:paraId="177C0487" w14:textId="77777777" w:rsidR="00A40BB8" w:rsidRPr="00EB7C67" w:rsidRDefault="00A40BB8" w:rsidP="00A40BB8">
      <w:pPr>
        <w:spacing w:after="0"/>
        <w:rPr>
          <w:rFonts w:cs="Open Sans Light"/>
        </w:rPr>
      </w:pPr>
    </w:p>
    <w:p w14:paraId="0BC67BB3" w14:textId="77777777" w:rsidR="00A40BB8" w:rsidRPr="00EB7C67" w:rsidRDefault="00A40BB8" w:rsidP="00A40BB8">
      <w:pPr>
        <w:numPr>
          <w:ilvl w:val="0"/>
          <w:numId w:val="92"/>
        </w:numPr>
        <w:pBdr>
          <w:top w:val="nil"/>
          <w:left w:val="nil"/>
          <w:bottom w:val="nil"/>
          <w:right w:val="nil"/>
          <w:between w:val="nil"/>
        </w:pBdr>
        <w:spacing w:after="0" w:line="312" w:lineRule="auto"/>
        <w:contextualSpacing/>
        <w:rPr>
          <w:rFonts w:cs="Open Sans Light"/>
        </w:rPr>
      </w:pPr>
      <w:r w:rsidRPr="00EB7C67">
        <w:rPr>
          <w:rFonts w:cs="Open Sans Light"/>
        </w:rPr>
        <w:t xml:space="preserve">Parents, legal guardians, governors – and personal data of names, addresses, contact </w:t>
      </w:r>
      <w:proofErr w:type="gramStart"/>
      <w:r w:rsidRPr="00EB7C67">
        <w:rPr>
          <w:rFonts w:cs="Open Sans Light"/>
        </w:rPr>
        <w:t>details</w:t>
      </w:r>
      <w:proofErr w:type="gramEnd"/>
      <w:r w:rsidRPr="00EB7C67">
        <w:rPr>
          <w:rFonts w:cs="Open Sans Light"/>
        </w:rPr>
        <w:t xml:space="preserve"> </w:t>
      </w:r>
    </w:p>
    <w:p w14:paraId="58842E89" w14:textId="77777777" w:rsidR="00A40BB8" w:rsidRPr="00EB7C67" w:rsidRDefault="00A40BB8" w:rsidP="00A40BB8">
      <w:pPr>
        <w:numPr>
          <w:ilvl w:val="0"/>
          <w:numId w:val="92"/>
        </w:numPr>
        <w:pBdr>
          <w:top w:val="nil"/>
          <w:left w:val="nil"/>
          <w:bottom w:val="nil"/>
          <w:right w:val="nil"/>
          <w:between w:val="nil"/>
        </w:pBdr>
        <w:spacing w:after="0" w:line="312" w:lineRule="auto"/>
        <w:contextualSpacing/>
        <w:rPr>
          <w:rFonts w:cs="Open Sans Light"/>
        </w:rPr>
      </w:pPr>
      <w:r w:rsidRPr="00EB7C67">
        <w:rPr>
          <w:rFonts w:cs="Open Sans Light"/>
        </w:rPr>
        <w:t xml:space="preserve">Learners - curricular / academic data </w:t>
      </w:r>
      <w:proofErr w:type="gramStart"/>
      <w:r w:rsidRPr="00EB7C67">
        <w:rPr>
          <w:rFonts w:cs="Open Sans Light"/>
        </w:rPr>
        <w:t>e.g.</w:t>
      </w:r>
      <w:proofErr w:type="gramEnd"/>
      <w:r w:rsidRPr="00EB7C67">
        <w:rPr>
          <w:rFonts w:cs="Open Sans Light"/>
        </w:rPr>
        <w:t xml:space="preserve"> class lists, learner progress records, reports, references, contact details, health and SEN reports</w:t>
      </w:r>
    </w:p>
    <w:p w14:paraId="61FA1390" w14:textId="77777777" w:rsidR="00A40BB8" w:rsidRPr="00EB7C67" w:rsidRDefault="00A40BB8" w:rsidP="00A40BB8">
      <w:pPr>
        <w:numPr>
          <w:ilvl w:val="0"/>
          <w:numId w:val="92"/>
        </w:numPr>
        <w:pBdr>
          <w:top w:val="nil"/>
          <w:left w:val="nil"/>
          <w:bottom w:val="nil"/>
          <w:right w:val="nil"/>
          <w:between w:val="nil"/>
        </w:pBdr>
        <w:spacing w:after="0" w:line="312" w:lineRule="auto"/>
        <w:contextualSpacing/>
        <w:rPr>
          <w:rFonts w:cs="Open Sans Light"/>
        </w:rPr>
      </w:pPr>
      <w:r w:rsidRPr="00EB7C67">
        <w:rPr>
          <w:rFonts w:cs="Open Sans Light"/>
        </w:rPr>
        <w:t xml:space="preserve">Staff and contractors - professional records </w:t>
      </w:r>
      <w:proofErr w:type="gramStart"/>
      <w:r w:rsidRPr="00EB7C67">
        <w:rPr>
          <w:rFonts w:cs="Open Sans Light"/>
        </w:rPr>
        <w:t>e.g.</w:t>
      </w:r>
      <w:proofErr w:type="gramEnd"/>
      <w:r w:rsidRPr="00EB7C67">
        <w:rPr>
          <w:rFonts w:cs="Open Sans Light"/>
        </w:rPr>
        <w:t xml:space="preserve"> employment history, taxation and national insurance records, appraisal records and references, health records</w:t>
      </w:r>
    </w:p>
    <w:p w14:paraId="51CD5454" w14:textId="77777777" w:rsidR="00A40BB8" w:rsidRPr="00EB7C67" w:rsidRDefault="00A40BB8" w:rsidP="00A40BB8">
      <w:pPr>
        <w:pStyle w:val="Heading3"/>
        <w:rPr>
          <w:rFonts w:ascii="Open Sans Light" w:eastAsiaTheme="minorHAnsi" w:hAnsi="Open Sans Light" w:cs="Open Sans Light"/>
          <w:bCs w:val="0"/>
          <w:color w:val="auto"/>
          <w:spacing w:val="0"/>
          <w:sz w:val="20"/>
        </w:rPr>
      </w:pPr>
      <w:r w:rsidRPr="00EB7C67">
        <w:rPr>
          <w:rFonts w:ascii="Open Sans Light" w:eastAsiaTheme="minorHAnsi" w:hAnsi="Open Sans Light" w:cs="Open Sans Light"/>
          <w:bCs w:val="0"/>
          <w:color w:val="auto"/>
          <w:spacing w:val="0"/>
          <w:sz w:val="20"/>
        </w:rPr>
        <w:t>Some types of personal data are designated as ‘</w:t>
      </w:r>
      <w:r w:rsidRPr="00EB7C67">
        <w:rPr>
          <w:rFonts w:ascii="Open Sans Light" w:eastAsiaTheme="minorHAnsi" w:hAnsi="Open Sans Light" w:cs="Open Sans Light"/>
          <w:b/>
          <w:bCs w:val="0"/>
          <w:color w:val="auto"/>
          <w:spacing w:val="0"/>
          <w:sz w:val="20"/>
        </w:rPr>
        <w:t>special category</w:t>
      </w:r>
      <w:r w:rsidRPr="00EB7C67">
        <w:rPr>
          <w:rFonts w:ascii="Open Sans Light" w:eastAsiaTheme="minorHAnsi" w:hAnsi="Open Sans Light" w:cs="Open Sans Light"/>
          <w:bCs w:val="0"/>
          <w:color w:val="auto"/>
          <w:spacing w:val="0"/>
          <w:sz w:val="20"/>
        </w:rPr>
        <w:t xml:space="preserve">’ being personal </w:t>
      </w:r>
      <w:proofErr w:type="gramStart"/>
      <w:r w:rsidRPr="00EB7C67">
        <w:rPr>
          <w:rFonts w:ascii="Open Sans Light" w:eastAsiaTheme="minorHAnsi" w:hAnsi="Open Sans Light" w:cs="Open Sans Light"/>
          <w:bCs w:val="0"/>
          <w:color w:val="auto"/>
          <w:spacing w:val="0"/>
          <w:sz w:val="20"/>
        </w:rPr>
        <w:t>data;</w:t>
      </w:r>
      <w:proofErr w:type="gramEnd"/>
    </w:p>
    <w:p w14:paraId="4D28EC43" w14:textId="77777777" w:rsidR="00A40BB8" w:rsidRPr="00EB7C67" w:rsidRDefault="00A40BB8" w:rsidP="00A40BB8">
      <w:pPr>
        <w:rPr>
          <w:rFonts w:cs="Open Sans Light"/>
        </w:rPr>
      </w:pPr>
      <w:r w:rsidRPr="00EB7C67">
        <w:rPr>
          <w:rFonts w:cs="Open Sans Light"/>
        </w:rPr>
        <w:t>“</w:t>
      </w:r>
      <w:proofErr w:type="gramStart"/>
      <w:r w:rsidRPr="00EB7C67">
        <w:rPr>
          <w:rFonts w:cs="Open Sans Light"/>
        </w:rPr>
        <w:t>revealing</w:t>
      </w:r>
      <w:proofErr w:type="gramEnd"/>
      <w:r w:rsidRPr="00EB7C67">
        <w:rPr>
          <w:rFonts w:cs="Open Sans Light"/>
        </w:rPr>
        <w:t xml:space="preserve">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p w14:paraId="35FCA6B3" w14:textId="77777777" w:rsidR="00A40BB8" w:rsidRPr="00EB7C67" w:rsidRDefault="00A40BB8" w:rsidP="00A40BB8">
      <w:pPr>
        <w:jc w:val="left"/>
        <w:rPr>
          <w:rFonts w:cs="Open Sans Light"/>
        </w:rPr>
      </w:pPr>
      <w:r w:rsidRPr="00EB7C67">
        <w:rPr>
          <w:rFonts w:cs="Open Sans Light"/>
        </w:rPr>
        <w:t xml:space="preserve">This should be identified separately and to lawfully process special category data, you must identify both a </w:t>
      </w:r>
      <w:hyperlink w:anchor="1v1yuxt">
        <w:r w:rsidRPr="00EB7C67">
          <w:rPr>
            <w:rFonts w:cs="Open Sans Light"/>
            <w:color w:val="0000FF"/>
            <w:u w:val="single"/>
          </w:rPr>
          <w:t>lawful basis</w:t>
        </w:r>
      </w:hyperlink>
      <w:r w:rsidRPr="00EB7C67">
        <w:rPr>
          <w:rFonts w:cs="Open Sans Light"/>
        </w:rPr>
        <w:t xml:space="preserve"> and a </w:t>
      </w:r>
      <w:hyperlink r:id="rId37">
        <w:r w:rsidRPr="00EB7C67">
          <w:rPr>
            <w:rFonts w:cs="Open Sans Light"/>
            <w:color w:val="0000FF"/>
            <w:u w:val="single"/>
          </w:rPr>
          <w:t>separate condition for processing special category data</w:t>
        </w:r>
      </w:hyperlink>
      <w:r w:rsidRPr="00EB7C67">
        <w:rPr>
          <w:rFonts w:cs="Open Sans Light"/>
        </w:rPr>
        <w:t>. You should decide and document this before you start processing the data.</w:t>
      </w:r>
    </w:p>
    <w:p w14:paraId="3893EB22" w14:textId="77777777" w:rsidR="00A40BB8" w:rsidRPr="00EB7C67" w:rsidRDefault="00A40BB8" w:rsidP="00A40BB8">
      <w:pPr>
        <w:shd w:val="clear" w:color="auto" w:fill="FFFFFF"/>
        <w:spacing w:after="240" w:line="240" w:lineRule="auto"/>
        <w:rPr>
          <w:rFonts w:cs="Open Sans Light"/>
        </w:rPr>
      </w:pPr>
      <w:r w:rsidRPr="00EB7C67">
        <w:rPr>
          <w:rFonts w:cs="Open Sans Light"/>
        </w:rPr>
        <w:t>The school/academy will need to identify appropriate lawful process criteria for each type of personal data and if this is not possible such activities should be discontinued. The lawful processing criteria can be summarised as:           </w:t>
      </w:r>
    </w:p>
    <w:p w14:paraId="1DB0437B" w14:textId="77777777" w:rsidR="00A40BB8" w:rsidRPr="00EB7C67" w:rsidRDefault="00A40BB8" w:rsidP="00A40BB8">
      <w:pPr>
        <w:pStyle w:val="ListParagraph"/>
        <w:shd w:val="clear" w:color="auto" w:fill="FFFFFF"/>
        <w:spacing w:after="240" w:line="240" w:lineRule="auto"/>
        <w:ind w:left="2880" w:hanging="2880"/>
        <w:rPr>
          <w:rFonts w:cs="Open Sans Light"/>
        </w:rPr>
      </w:pPr>
      <w:r w:rsidRPr="00EB7C67">
        <w:rPr>
          <w:rFonts w:cs="Open Sans Light"/>
        </w:rPr>
        <w:t>(a) Consent:</w:t>
      </w:r>
      <w:r w:rsidRPr="00EB7C67">
        <w:rPr>
          <w:rFonts w:cs="Open Sans Light"/>
        </w:rPr>
        <w:tab/>
        <w:t>the data subject has given clear consent for you to process their personal data for a specific purpose (see below for further guidance)</w:t>
      </w:r>
    </w:p>
    <w:p w14:paraId="0E198E25" w14:textId="77777777" w:rsidR="00A40BB8" w:rsidRPr="00EB7C67" w:rsidRDefault="00A40BB8" w:rsidP="00A40BB8">
      <w:pPr>
        <w:pStyle w:val="ListParagraph"/>
        <w:shd w:val="clear" w:color="auto" w:fill="FFFFFF"/>
        <w:spacing w:after="240" w:line="240" w:lineRule="auto"/>
        <w:ind w:left="2880" w:hanging="2880"/>
        <w:rPr>
          <w:rFonts w:cs="Open Sans Light"/>
        </w:rPr>
      </w:pPr>
      <w:r w:rsidRPr="00EB7C67">
        <w:rPr>
          <w:rFonts w:cs="Open Sans Light"/>
        </w:rPr>
        <w:t>(b) Contract:</w:t>
      </w:r>
      <w:r w:rsidRPr="00EB7C67">
        <w:rPr>
          <w:rFonts w:cs="Open Sans Light"/>
        </w:rPr>
        <w:tab/>
        <w:t>the processing is necessary for a contract you have with the data subject</w:t>
      </w:r>
    </w:p>
    <w:p w14:paraId="056EC75C" w14:textId="77777777" w:rsidR="00A40BB8" w:rsidRPr="00EB7C67" w:rsidRDefault="00A40BB8" w:rsidP="00A40BB8">
      <w:pPr>
        <w:pStyle w:val="ListParagraph"/>
        <w:shd w:val="clear" w:color="auto" w:fill="FFFFFF"/>
        <w:spacing w:after="240" w:line="240" w:lineRule="auto"/>
        <w:ind w:left="2835" w:hanging="2835"/>
        <w:rPr>
          <w:rFonts w:cs="Open Sans Light"/>
        </w:rPr>
      </w:pPr>
      <w:r w:rsidRPr="00EB7C67">
        <w:rPr>
          <w:rFonts w:cs="Open Sans Light"/>
        </w:rPr>
        <w:t>(c) Legal obligation:</w:t>
      </w:r>
      <w:r w:rsidRPr="00EB7C67">
        <w:rPr>
          <w:rFonts w:cs="Open Sans Light"/>
        </w:rPr>
        <w:tab/>
        <w:t> the processing is necessary for you to comply with the law (not including contractual obligations).</w:t>
      </w:r>
    </w:p>
    <w:p w14:paraId="05E2C474" w14:textId="77777777" w:rsidR="00A40BB8" w:rsidRPr="00EB7C67" w:rsidRDefault="00A40BB8" w:rsidP="00A40BB8">
      <w:pPr>
        <w:pStyle w:val="ListParagraph"/>
        <w:shd w:val="clear" w:color="auto" w:fill="FFFFFF"/>
        <w:spacing w:after="240" w:line="240" w:lineRule="auto"/>
        <w:ind w:hanging="720"/>
        <w:rPr>
          <w:rFonts w:cs="Open Sans Light"/>
        </w:rPr>
      </w:pPr>
      <w:r w:rsidRPr="00EB7C67">
        <w:rPr>
          <w:rFonts w:cs="Open Sans Light"/>
        </w:rPr>
        <w:t>(d) Vital interests: </w:t>
      </w:r>
      <w:r w:rsidRPr="00EB7C67">
        <w:rPr>
          <w:rFonts w:cs="Open Sans Light"/>
        </w:rPr>
        <w:tab/>
      </w:r>
      <w:r w:rsidRPr="00EB7C67">
        <w:rPr>
          <w:rFonts w:cs="Open Sans Light"/>
        </w:rPr>
        <w:tab/>
        <w:t>the processing is necessary to protect someone’s life.</w:t>
      </w:r>
    </w:p>
    <w:p w14:paraId="67975A2C" w14:textId="77777777" w:rsidR="00A40BB8" w:rsidRPr="00EB7C67" w:rsidRDefault="00A40BB8" w:rsidP="00A40BB8">
      <w:pPr>
        <w:pStyle w:val="ListParagraph"/>
        <w:shd w:val="clear" w:color="auto" w:fill="FFFFFF"/>
        <w:spacing w:after="240" w:line="240" w:lineRule="auto"/>
        <w:ind w:left="2880" w:hanging="2880"/>
        <w:rPr>
          <w:rFonts w:cs="Open Sans Light"/>
        </w:rPr>
      </w:pPr>
      <w:r w:rsidRPr="00EB7C67">
        <w:rPr>
          <w:rFonts w:cs="Open Sans Light"/>
        </w:rPr>
        <w:t>(e) Public task: </w:t>
      </w:r>
      <w:r w:rsidRPr="00EB7C67">
        <w:rPr>
          <w:rFonts w:cs="Open Sans Light"/>
        </w:rPr>
        <w:tab/>
        <w:t>the processing is necessary for you to perform a task in the public interest or for your official functions, and the task or function has a clear basis in law.</w:t>
      </w:r>
    </w:p>
    <w:p w14:paraId="346B477E" w14:textId="77777777" w:rsidR="00A40BB8" w:rsidRPr="00EB7C67" w:rsidRDefault="00A40BB8" w:rsidP="00A40BB8">
      <w:pPr>
        <w:pStyle w:val="ListParagraph"/>
        <w:shd w:val="clear" w:color="auto" w:fill="FFFFFF"/>
        <w:spacing w:after="240" w:line="240" w:lineRule="auto"/>
        <w:ind w:left="2880" w:hanging="2880"/>
        <w:rPr>
          <w:rFonts w:cs="Open Sans Light"/>
        </w:rPr>
      </w:pPr>
      <w:r w:rsidRPr="00EB7C67">
        <w:rPr>
          <w:rFonts w:cs="Open Sans Light"/>
        </w:rPr>
        <w:lastRenderedPageBreak/>
        <w:t>(f) Legitimate interests: </w:t>
      </w:r>
      <w:r w:rsidRPr="00EB7C67">
        <w:rPr>
          <w:rFonts w:cs="Open Sans Light"/>
        </w:rPr>
        <w:tab/>
        <w:t>the processing is necessary for your legitimate interests or the legitimate interests of a third party unless there is a good reason to protect the individual’s personal data which overrides those legitimate interests. (This cannot apply if you are a public authority processing data to perform your official tasks) Please also be aware that these criteria must be supported by a written legitimate interest assessment.</w:t>
      </w:r>
    </w:p>
    <w:p w14:paraId="12A269C5" w14:textId="77777777" w:rsidR="00A40BB8" w:rsidRPr="00EB7C67" w:rsidRDefault="00A40BB8" w:rsidP="00A40BB8">
      <w:pPr>
        <w:pStyle w:val="ListParagraph"/>
        <w:shd w:val="clear" w:color="auto" w:fill="FFFFFF"/>
        <w:spacing w:before="100" w:beforeAutospacing="1" w:after="100" w:afterAutospacing="1" w:line="240" w:lineRule="auto"/>
        <w:rPr>
          <w:rFonts w:cs="Open Sans Light"/>
        </w:rPr>
      </w:pPr>
    </w:p>
    <w:p w14:paraId="7BC0587E" w14:textId="77777777" w:rsidR="00A40BB8" w:rsidRPr="00EB7C67" w:rsidRDefault="00A40BB8" w:rsidP="00A40BB8">
      <w:pPr>
        <w:shd w:val="clear" w:color="auto" w:fill="FFFFFF"/>
        <w:spacing w:before="100" w:beforeAutospacing="1" w:after="100" w:afterAutospacing="1" w:line="240" w:lineRule="auto"/>
        <w:rPr>
          <w:rFonts w:cs="Open Sans Light"/>
        </w:rPr>
      </w:pPr>
      <w:r w:rsidRPr="00EB7C67">
        <w:rPr>
          <w:rFonts w:cs="Open Sans Light"/>
        </w:rPr>
        <w:t>No single basis is ’better’ or more important than the others – which basis is most appropriate to use will depend on your purpose and relationship with the data subject.</w:t>
      </w:r>
    </w:p>
    <w:p w14:paraId="1D0FE73E" w14:textId="77777777" w:rsidR="00A40BB8" w:rsidRPr="00EB7C67" w:rsidRDefault="00A40BB8" w:rsidP="00A40BB8">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r w:rsidRPr="00EB7C67">
        <w:rPr>
          <w:rFonts w:ascii="Open Sans Light" w:eastAsiaTheme="minorHAnsi" w:hAnsi="Open Sans Light" w:cs="Open Sans Light"/>
          <w:sz w:val="20"/>
          <w:szCs w:val="22"/>
          <w:lang w:eastAsia="en-US"/>
        </w:rPr>
        <w:t>Several of the lawful purpose criteria may relate to a particular specified purpose – a legal obligation, a contract with the individual, protecting someone’s vital interests, or performing your public tasks. If you are processing for these purposes then the appropriate lawful basis may well be obvious, so it is helpful to consider these first.</w:t>
      </w:r>
    </w:p>
    <w:p w14:paraId="0626E69B" w14:textId="77777777" w:rsidR="00A40BB8" w:rsidRPr="00EB7C67" w:rsidRDefault="00A40BB8" w:rsidP="00A40BB8">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p>
    <w:p w14:paraId="1D697AD0" w14:textId="77777777" w:rsidR="00A40BB8" w:rsidRPr="00EB7C67" w:rsidRDefault="00A40BB8" w:rsidP="00A40BB8">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r w:rsidRPr="00EB7C67">
        <w:rPr>
          <w:rFonts w:ascii="Open Sans Light" w:eastAsiaTheme="minorHAnsi" w:hAnsi="Open Sans Light" w:cs="Open Sans Light"/>
          <w:sz w:val="20"/>
          <w:szCs w:val="22"/>
          <w:lang w:eastAsia="en-US"/>
        </w:rPr>
        <w:t>As a public authority, and if you can demonstrate that the processing is to perform your tasks as set down in UK law, then you are able to use the public task basis. If not, you may still be able to consider consent or legitimate interests in some cases, depending on the nature of the processing and your relationship with the data subject. There is no absolute ban on public authorities using consent or legitimate interests as their lawful basis, but the Data Protection law does restrict public authorities’ use of these two criteria.</w:t>
      </w:r>
    </w:p>
    <w:p w14:paraId="7299415F" w14:textId="77777777" w:rsidR="00A40BB8" w:rsidRPr="00EB7C67" w:rsidRDefault="00A40BB8" w:rsidP="00A40BB8">
      <w:pPr>
        <w:pStyle w:val="NormalWeb"/>
        <w:shd w:val="clear" w:color="auto" w:fill="FFFFFF"/>
        <w:spacing w:before="0" w:beforeAutospacing="0" w:after="0" w:afterAutospacing="0"/>
        <w:jc w:val="both"/>
        <w:rPr>
          <w:rFonts w:ascii="Open Sans Light" w:eastAsiaTheme="minorHAnsi" w:hAnsi="Open Sans Light" w:cs="Open Sans Light"/>
          <w:sz w:val="20"/>
          <w:szCs w:val="22"/>
          <w:lang w:eastAsia="en-US"/>
        </w:rPr>
      </w:pPr>
    </w:p>
    <w:p w14:paraId="7C6DC21C" w14:textId="77777777" w:rsidR="00A40BB8" w:rsidRPr="00EB7C67" w:rsidRDefault="00A40BB8" w:rsidP="00A40BB8">
      <w:proofErr w:type="gramStart"/>
      <w:r w:rsidRPr="00EB7C67">
        <w:rPr>
          <w:rFonts w:cs="Open Sans Light"/>
          <w:sz w:val="20"/>
        </w:rPr>
        <w:t>The majority of</w:t>
      </w:r>
      <w:proofErr w:type="gramEnd"/>
      <w:r w:rsidRPr="00EB7C67">
        <w:rPr>
          <w:rFonts w:cs="Open Sans Light"/>
          <w:sz w:val="20"/>
        </w:rPr>
        <w:t xml:space="preserve"> processing of personal data conducted by public authorities will fall within Article 6(1)(e) GDPR, that </w:t>
      </w:r>
      <w:r w:rsidRPr="00EB7C67">
        <w:rPr>
          <w:rFonts w:cs="Open Sans Light"/>
          <w:i/>
          <w:iCs/>
          <w:sz w:val="20"/>
        </w:rPr>
        <w:t>“processing is necessary for the performance of a task carried out in the public interest or in the exercise of official authority vested in the controller”</w:t>
      </w:r>
      <w:r w:rsidRPr="00EB7C67">
        <w:rPr>
          <w:rFonts w:cs="Open Sans Light"/>
          <w:sz w:val="20"/>
        </w:rPr>
        <w:t> however careful consideration must be given to any processing, especially in more novel areas.</w:t>
      </w:r>
      <w:r w:rsidRPr="00203639">
        <w:t xml:space="preserve"> </w:t>
      </w:r>
      <w:r w:rsidRPr="00EB7C67">
        <w:t>As you can see, consent is just</w:t>
      </w:r>
      <w:r w:rsidRPr="00203639">
        <w:t xml:space="preserve"> </w:t>
      </w:r>
      <w:r w:rsidRPr="00EB7C67">
        <w:t xml:space="preserve">one of several possible lawful processing criteria. </w:t>
      </w:r>
    </w:p>
    <w:p w14:paraId="19BC9BE5" w14:textId="77777777" w:rsidR="00A40BB8" w:rsidRPr="00EB7C67" w:rsidRDefault="00A40BB8" w:rsidP="00A40BB8">
      <w:pPr>
        <w:rPr>
          <w:rFonts w:cs="Open Sans Light"/>
        </w:rPr>
      </w:pPr>
      <w:r w:rsidRPr="00EB7C67">
        <w:rPr>
          <w:rFonts w:cs="Open Sans Light"/>
        </w:rPr>
        <w:t xml:space="preserve">Consent has changed as a result of the GDPR and is now defined as: “in relation to the processing of personal data relating to an individual, means a freely given, specific, informed and unambiguous indication of the individual’s wishes by which the individual, by a statement or by a clear affirmative action, signifies agreement to the processing of the personal </w:t>
      </w:r>
      <w:proofErr w:type="gramStart"/>
      <w:r w:rsidRPr="00EB7C67">
        <w:rPr>
          <w:rFonts w:cs="Open Sans Light"/>
        </w:rPr>
        <w:t>data”</w:t>
      </w:r>
      <w:proofErr w:type="gramEnd"/>
    </w:p>
    <w:p w14:paraId="73B54D12" w14:textId="77777777" w:rsidR="00A40BB8" w:rsidRPr="00EB7C67" w:rsidRDefault="00A40BB8" w:rsidP="00A40BB8">
      <w:pPr>
        <w:rPr>
          <w:rFonts w:cs="Open Sans Light"/>
        </w:rPr>
      </w:pPr>
      <w:r w:rsidRPr="00EB7C67">
        <w:rPr>
          <w:rFonts w:cs="Open Sans Light"/>
        </w:rPr>
        <w:t xml:space="preserve">This means that where a school/academy is relying on consent as the basis for processing personal data that consent </w:t>
      </w:r>
      <w:proofErr w:type="gramStart"/>
      <w:r w:rsidRPr="00EB7C67">
        <w:rPr>
          <w:rFonts w:cs="Open Sans Light"/>
        </w:rPr>
        <w:t>has to</w:t>
      </w:r>
      <w:proofErr w:type="gramEnd"/>
      <w:r w:rsidRPr="00EB7C67">
        <w:rPr>
          <w:rFonts w:cs="Open Sans Light"/>
        </w:rPr>
        <w:t xml:space="preserve"> be clear, meaning that pre-ticked boxes, opt-out or implied consent are no longer suitable. The GDPR does not specify an age of consent for general </w:t>
      </w:r>
      <w:proofErr w:type="gramStart"/>
      <w:r w:rsidRPr="00EB7C67">
        <w:rPr>
          <w:rFonts w:cs="Open Sans Light"/>
        </w:rPr>
        <w:t>processing</w:t>
      </w:r>
      <w:proofErr w:type="gramEnd"/>
      <w:r w:rsidRPr="00EB7C67">
        <w:rPr>
          <w:rFonts w:cs="Open Sans Light"/>
        </w:rPr>
        <w:t xml:space="preserve"> but schools/academies should consider the capacity of pupils to freely give their informed consent.</w:t>
      </w:r>
      <w:r w:rsidRPr="00EB7C67">
        <w:rPr>
          <w:rFonts w:eastAsia="Tahoma" w:cs="Open Sans Light"/>
          <w:szCs w:val="20"/>
        </w:rPr>
        <w:t xml:space="preserve"> </w:t>
      </w:r>
    </w:p>
    <w:p w14:paraId="0D5AA42D" w14:textId="77777777" w:rsidR="00A40BB8" w:rsidRPr="00EB7C67" w:rsidRDefault="00A40BB8" w:rsidP="00A40BB8">
      <w:pPr>
        <w:rPr>
          <w:rFonts w:cs="Open Sans Light"/>
        </w:rPr>
      </w:pPr>
      <w:r w:rsidRPr="00EB7C67">
        <w:rPr>
          <w:rFonts w:cs="Open Sans Light"/>
        </w:rPr>
        <w:t xml:space="preserve">The Information Commissioner’s Office (ICO) gives clear advice on when it’s appropriate to </w:t>
      </w:r>
      <w:hyperlink r:id="rId38" w:history="1">
        <w:r w:rsidRPr="00EB7C67">
          <w:rPr>
            <w:rStyle w:val="Hyperlink"/>
            <w:rFonts w:cs="Open Sans Light"/>
          </w:rPr>
          <w:t xml:space="preserve">use consent </w:t>
        </w:r>
      </w:hyperlink>
      <w:r w:rsidRPr="00EB7C67">
        <w:rPr>
          <w:rFonts w:cs="Open Sans Light"/>
        </w:rPr>
        <w:t xml:space="preserve">as a lawful base. It states: </w:t>
      </w:r>
    </w:p>
    <w:p w14:paraId="695916E8" w14:textId="77777777" w:rsidR="00A40BB8" w:rsidRPr="00EB7C67" w:rsidRDefault="00A40BB8" w:rsidP="00A40BB8">
      <w:pPr>
        <w:rPr>
          <w:rFonts w:cs="Open Sans Light"/>
        </w:rPr>
      </w:pPr>
      <w:r w:rsidRPr="00EB7C67">
        <w:rPr>
          <w:rFonts w:cs="Open Sans Light"/>
        </w:rPr>
        <w:t>“Consent is appropriate if you can offer people real choice and control over how you use their data and want to build their trust and engagement. But if you cannot offer a genuine choice, consent is not appropriate. If you would still process the personal data without consent, asking for consent is misleading and inherently unfair.”</w:t>
      </w:r>
    </w:p>
    <w:p w14:paraId="19D0A3D7" w14:textId="77777777" w:rsidR="00A40BB8" w:rsidRPr="00EB7C67" w:rsidRDefault="00A40BB8" w:rsidP="00A40BB8">
      <w:pPr>
        <w:rPr>
          <w:rFonts w:cs="Open Sans Light"/>
        </w:rPr>
      </w:pPr>
      <w:r w:rsidRPr="00EB7C67">
        <w:rPr>
          <w:rFonts w:cs="Open Sans Light"/>
        </w:rPr>
        <w:t xml:space="preserve">You should only use consent if none of the other lawful bases is appropriate.  If you do so, you must be able to cope with people saying no (and/or changing their minds), so it’s important that you only use consent for optional extras, rather than for core information the school requires </w:t>
      </w:r>
      <w:proofErr w:type="gramStart"/>
      <w:r w:rsidRPr="00EB7C67">
        <w:rPr>
          <w:rFonts w:cs="Open Sans Light"/>
        </w:rPr>
        <w:t>in order to</w:t>
      </w:r>
      <w:proofErr w:type="gramEnd"/>
      <w:r w:rsidRPr="00EB7C67">
        <w:rPr>
          <w:rFonts w:cs="Open Sans Light"/>
        </w:rPr>
        <w:t xml:space="preserve"> function.   </w:t>
      </w:r>
      <w:proofErr w:type="gramStart"/>
      <w:r w:rsidRPr="00EB7C67">
        <w:rPr>
          <w:rFonts w:cs="Open Sans Light"/>
        </w:rPr>
        <w:t>Examples;</w:t>
      </w:r>
      <w:proofErr w:type="gramEnd"/>
    </w:p>
    <w:p w14:paraId="742A359C" w14:textId="77777777" w:rsidR="00A40BB8" w:rsidRPr="00EB7C67" w:rsidRDefault="00A40BB8" w:rsidP="00A40BB8">
      <w:pPr>
        <w:numPr>
          <w:ilvl w:val="1"/>
          <w:numId w:val="119"/>
        </w:numPr>
        <w:pBdr>
          <w:top w:val="nil"/>
          <w:left w:val="nil"/>
          <w:bottom w:val="nil"/>
          <w:right w:val="nil"/>
          <w:between w:val="nil"/>
        </w:pBdr>
        <w:spacing w:after="240" w:line="312" w:lineRule="auto"/>
        <w:rPr>
          <w:rFonts w:cs="Open Sans Light"/>
        </w:rPr>
      </w:pPr>
      <w:r w:rsidRPr="00EB7C67">
        <w:rPr>
          <w:rFonts w:cs="Open Sans Light"/>
        </w:rPr>
        <w:t xml:space="preserve"> consent would be appropriate for considering whether a child's photo could be published in any way.</w:t>
      </w:r>
    </w:p>
    <w:p w14:paraId="12579EF5" w14:textId="77777777" w:rsidR="00A40BB8" w:rsidRPr="00EB7C67" w:rsidRDefault="00A40BB8" w:rsidP="00A40BB8">
      <w:pPr>
        <w:numPr>
          <w:ilvl w:val="1"/>
          <w:numId w:val="119"/>
        </w:numPr>
        <w:pBdr>
          <w:top w:val="nil"/>
          <w:left w:val="nil"/>
          <w:bottom w:val="nil"/>
          <w:right w:val="nil"/>
          <w:between w:val="nil"/>
        </w:pBdr>
        <w:spacing w:after="240" w:line="312" w:lineRule="auto"/>
        <w:rPr>
          <w:rFonts w:cs="Open Sans Light"/>
        </w:rPr>
      </w:pPr>
      <w:r w:rsidRPr="00EB7C67">
        <w:rPr>
          <w:rFonts w:cs="Open Sans Light"/>
        </w:rPr>
        <w:t xml:space="preserve">if your school or academy requires learner details to be stored in an MIS, it would not be appropriate to rely on consent if the learner cannot opt out of this. In this case, you could apply the public task lawful base. </w:t>
      </w:r>
    </w:p>
    <w:p w14:paraId="4679C517" w14:textId="77777777" w:rsidR="00A40BB8" w:rsidRPr="00EB7C67" w:rsidRDefault="00A40BB8" w:rsidP="00A40BB8">
      <w:pPr>
        <w:pStyle w:val="Heading3"/>
      </w:pPr>
      <w:r w:rsidRPr="00EB7C67">
        <w:lastRenderedPageBreak/>
        <w:t>Content of Privacy Notices</w:t>
      </w:r>
    </w:p>
    <w:p w14:paraId="488AE403" w14:textId="77777777" w:rsidR="00A40BB8" w:rsidRPr="00EB7C67" w:rsidRDefault="00A40BB8" w:rsidP="00A40BB8">
      <w:pPr>
        <w:pBdr>
          <w:top w:val="nil"/>
          <w:left w:val="nil"/>
          <w:bottom w:val="nil"/>
          <w:right w:val="nil"/>
          <w:between w:val="nil"/>
        </w:pBdr>
        <w:spacing w:after="0" w:line="312" w:lineRule="auto"/>
        <w:contextualSpacing/>
        <w:rPr>
          <w:rFonts w:cs="Open Sans Light"/>
        </w:rPr>
      </w:pPr>
      <w:r w:rsidRPr="00EB7C67">
        <w:rPr>
          <w:rFonts w:cs="Open Sans Light"/>
        </w:rPr>
        <w:t>Privacy Notices are a key compliance requirement as they ensure that each data subject is aware of the following points when data is collected/ processed by a data controller:</w:t>
      </w:r>
    </w:p>
    <w:p w14:paraId="135A2D12"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Pr>
          <w:rFonts w:cs="Open Sans Light"/>
        </w:rPr>
        <w:t xml:space="preserve">Who </w:t>
      </w:r>
      <w:r w:rsidRPr="00EB7C67">
        <w:rPr>
          <w:rFonts w:cs="Open Sans Light"/>
        </w:rPr>
        <w:t>the controller of the personal data</w:t>
      </w:r>
      <w:r>
        <w:rPr>
          <w:rFonts w:cs="Open Sans Light"/>
        </w:rPr>
        <w:t xml:space="preserve"> </w:t>
      </w:r>
      <w:proofErr w:type="gramStart"/>
      <w:r>
        <w:rPr>
          <w:rFonts w:cs="Open Sans Light"/>
        </w:rPr>
        <w:t>is</w:t>
      </w:r>
      <w:proofErr w:type="gramEnd"/>
    </w:p>
    <w:p w14:paraId="057FC730"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 xml:space="preserve">What personal data is being processed and the lawful purpose of this </w:t>
      </w:r>
      <w:proofErr w:type="gramStart"/>
      <w:r w:rsidRPr="00EB7C67">
        <w:rPr>
          <w:rFonts w:cs="Open Sans Light"/>
        </w:rPr>
        <w:t>processing</w:t>
      </w:r>
      <w:proofErr w:type="gramEnd"/>
    </w:p>
    <w:p w14:paraId="12092008"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 xml:space="preserve">where and how the personal data was </w:t>
      </w:r>
      <w:proofErr w:type="gramStart"/>
      <w:r w:rsidRPr="00EB7C67">
        <w:rPr>
          <w:rFonts w:cs="Open Sans Light"/>
        </w:rPr>
        <w:t>source</w:t>
      </w:r>
      <w:r>
        <w:rPr>
          <w:rFonts w:cs="Open Sans Light"/>
        </w:rPr>
        <w:t>d</w:t>
      </w:r>
      <w:proofErr w:type="gramEnd"/>
    </w:p>
    <w:p w14:paraId="031E911A"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to whom the personal data may be disclosed</w:t>
      </w:r>
    </w:p>
    <w:p w14:paraId="46B13CC8"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 xml:space="preserve">how long the personal data may be </w:t>
      </w:r>
      <w:proofErr w:type="gramStart"/>
      <w:r w:rsidRPr="00EB7C67">
        <w:rPr>
          <w:rFonts w:cs="Open Sans Light"/>
        </w:rPr>
        <w:t>retained</w:t>
      </w:r>
      <w:proofErr w:type="gramEnd"/>
    </w:p>
    <w:p w14:paraId="18759030"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data subject’s rights and how to exe</w:t>
      </w:r>
      <w:r>
        <w:rPr>
          <w:rFonts w:cs="Open Sans Light"/>
        </w:rPr>
        <w:t xml:space="preserve">rcise them or make a </w:t>
      </w:r>
      <w:proofErr w:type="gramStart"/>
      <w:r>
        <w:rPr>
          <w:rFonts w:cs="Open Sans Light"/>
        </w:rPr>
        <w:t>complaint</w:t>
      </w:r>
      <w:proofErr w:type="gramEnd"/>
    </w:p>
    <w:p w14:paraId="71294F83" w14:textId="77777777" w:rsidR="00A40BB8" w:rsidRPr="00EB7C67" w:rsidRDefault="00A40BB8" w:rsidP="00A40BB8"/>
    <w:p w14:paraId="58DC38C5" w14:textId="77777777" w:rsidR="00A40BB8" w:rsidRPr="00EB7C67" w:rsidRDefault="00A40BB8" w:rsidP="00A40BB8">
      <w:pPr>
        <w:rPr>
          <w:rFonts w:cs="Open Sans Light"/>
        </w:rPr>
      </w:pPr>
      <w:r w:rsidRPr="00EB7C67">
        <w:rPr>
          <w:rFonts w:cs="Open Sans Light"/>
        </w:rPr>
        <w:t>In order to comply with the fair processing requirements in data protection law, the school/academy will inform parents/carers of all learners of the data they collect, process and hold on the learners, the purposes for which the data is held and the third parties (</w:t>
      </w:r>
      <w:proofErr w:type="gramStart"/>
      <w:r w:rsidRPr="00EB7C67">
        <w:rPr>
          <w:rFonts w:cs="Open Sans Light"/>
        </w:rPr>
        <w:t>e.g.</w:t>
      </w:r>
      <w:proofErr w:type="gramEnd"/>
      <w:r w:rsidRPr="00EB7C67">
        <w:rPr>
          <w:rFonts w:cs="Open Sans Light"/>
        </w:rPr>
        <w:t xml:space="preserve"> LA etc.) to whom it may be passed. This privacy notice will be passed to parents/carers for example in the prospectus, newsletters, reports or a specific letter / communication or you could publish it on your website and keep it updated there.</w:t>
      </w:r>
      <w:r w:rsidRPr="00EB7C67">
        <w:rPr>
          <w:rFonts w:cs="Open Sans Light"/>
          <w:color w:val="0070C0"/>
        </w:rPr>
        <w:t xml:space="preserve"> </w:t>
      </w:r>
      <w:r w:rsidRPr="00EB7C67">
        <w:rPr>
          <w:rFonts w:cs="Open Sans Light"/>
        </w:rPr>
        <w:t xml:space="preserve">Parents/carers of young people who are new to the school/academy will be provided with the privacy notice through an appropriate mechanism. </w:t>
      </w:r>
    </w:p>
    <w:p w14:paraId="137AB1DD" w14:textId="77777777" w:rsidR="00A40BB8" w:rsidRPr="00EB7C67" w:rsidRDefault="00A40BB8" w:rsidP="00A40BB8">
      <w:pPr>
        <w:shd w:val="clear" w:color="auto" w:fill="FFFFFF"/>
        <w:spacing w:before="120" w:after="100" w:afterAutospacing="1" w:line="240" w:lineRule="auto"/>
        <w:rPr>
          <w:rFonts w:cs="Open Sans Light"/>
        </w:rPr>
      </w:pPr>
      <w:r w:rsidRPr="00EB7C67">
        <w:rPr>
          <w:rFonts w:cs="Open Sans Light"/>
        </w:rPr>
        <w:t>In some circumstances you may also require privacy notices for children / learners as data subjects as children have the same rights as adults over their personal data. These include the rights to access their personal data; request rectification; object to processing and have their personal data erased. The policies that explain this should be clear and age appropriate.</w:t>
      </w:r>
    </w:p>
    <w:p w14:paraId="65062C05" w14:textId="77777777" w:rsidR="00A40BB8" w:rsidRPr="00EB7C67" w:rsidRDefault="00A40BB8" w:rsidP="00A40BB8">
      <w:pPr>
        <w:pStyle w:val="Heading3"/>
        <w:rPr>
          <w:bCs w:val="0"/>
        </w:rPr>
      </w:pPr>
      <w:r w:rsidRPr="00EB7C67">
        <w:t xml:space="preserve">Data subject’s </w:t>
      </w:r>
      <w:r w:rsidRPr="0026471B">
        <w:t>right</w:t>
      </w:r>
      <w:r w:rsidRPr="00EB7C67">
        <w:t xml:space="preserve"> of access </w:t>
      </w:r>
    </w:p>
    <w:p w14:paraId="38D3B99F" w14:textId="77777777" w:rsidR="00A40BB8" w:rsidRPr="00EB7C67" w:rsidRDefault="00A40BB8" w:rsidP="00A40BB8">
      <w:pPr>
        <w:rPr>
          <w:rFonts w:cs="Open Sans Light"/>
        </w:rPr>
      </w:pPr>
      <w:r w:rsidRPr="00EB7C67">
        <w:rPr>
          <w:rFonts w:cs="Open Sans Light"/>
        </w:rPr>
        <w:t xml:space="preserve">Data subjects have </w:t>
      </w:r>
      <w:proofErr w:type="gramStart"/>
      <w:r w:rsidRPr="00EB7C67">
        <w:rPr>
          <w:rFonts w:cs="Open Sans Light"/>
        </w:rPr>
        <w:t>a number of</w:t>
      </w:r>
      <w:proofErr w:type="gramEnd"/>
      <w:r w:rsidRPr="00EB7C67">
        <w:rPr>
          <w:rFonts w:cs="Open Sans Light"/>
        </w:rPr>
        <w:t xml:space="preserve"> rights in connection with their personal data. They have the right:</w:t>
      </w:r>
    </w:p>
    <w:p w14:paraId="2D84E1A1"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to be informed – Privacy Notices</w:t>
      </w:r>
    </w:p>
    <w:p w14:paraId="5DD0A14C"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of access – Subject Access Requests</w:t>
      </w:r>
    </w:p>
    <w:p w14:paraId="27C8C936"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to rectification – correcting errors</w:t>
      </w:r>
    </w:p>
    <w:p w14:paraId="5CDBE5F8"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 xml:space="preserve">to erasure – deletion of data when there is no compelling reason to keep </w:t>
      </w:r>
      <w:proofErr w:type="gramStart"/>
      <w:r w:rsidRPr="00EB7C67">
        <w:rPr>
          <w:rFonts w:cs="Open Sans Light"/>
        </w:rPr>
        <w:t>it</w:t>
      </w:r>
      <w:proofErr w:type="gramEnd"/>
    </w:p>
    <w:p w14:paraId="7B1254A0"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to restrict processing – blocking or suppression of processing</w:t>
      </w:r>
    </w:p>
    <w:p w14:paraId="09456FCB"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 xml:space="preserve">to portability – unlikely to be used in a school/academy </w:t>
      </w:r>
      <w:proofErr w:type="gramStart"/>
      <w:r w:rsidRPr="00EB7C67">
        <w:rPr>
          <w:rFonts w:cs="Open Sans Light"/>
        </w:rPr>
        <w:t>context</w:t>
      </w:r>
      <w:proofErr w:type="gramEnd"/>
    </w:p>
    <w:p w14:paraId="47DE875A" w14:textId="77777777" w:rsidR="00A40BB8" w:rsidRPr="00EB7C67" w:rsidRDefault="00A40BB8" w:rsidP="00A40BB8">
      <w:pPr>
        <w:numPr>
          <w:ilvl w:val="0"/>
          <w:numId w:val="99"/>
        </w:numPr>
        <w:pBdr>
          <w:top w:val="nil"/>
          <w:left w:val="nil"/>
          <w:bottom w:val="nil"/>
          <w:right w:val="nil"/>
          <w:between w:val="nil"/>
        </w:pBdr>
        <w:spacing w:after="0" w:line="312" w:lineRule="auto"/>
        <w:contextualSpacing/>
        <w:rPr>
          <w:rFonts w:cs="Open Sans Light"/>
        </w:rPr>
      </w:pPr>
      <w:r w:rsidRPr="00EB7C67">
        <w:rPr>
          <w:rFonts w:cs="Open Sans Light"/>
        </w:rPr>
        <w:t xml:space="preserve">to object – objection based on grounds pertaining to their </w:t>
      </w:r>
      <w:proofErr w:type="gramStart"/>
      <w:r w:rsidRPr="00EB7C67">
        <w:rPr>
          <w:rFonts w:cs="Open Sans Light"/>
        </w:rPr>
        <w:t>situation</w:t>
      </w:r>
      <w:proofErr w:type="gramEnd"/>
    </w:p>
    <w:p w14:paraId="3EFB61E9" w14:textId="77777777" w:rsidR="00A40BB8" w:rsidRPr="00EB7C67" w:rsidRDefault="00A40BB8" w:rsidP="00A40BB8">
      <w:pPr>
        <w:numPr>
          <w:ilvl w:val="0"/>
          <w:numId w:val="99"/>
        </w:numPr>
        <w:pBdr>
          <w:top w:val="nil"/>
          <w:left w:val="nil"/>
          <w:bottom w:val="nil"/>
          <w:right w:val="nil"/>
          <w:between w:val="nil"/>
        </w:pBdr>
        <w:spacing w:after="240" w:line="312" w:lineRule="auto"/>
        <w:contextualSpacing/>
        <w:rPr>
          <w:rFonts w:cs="Open Sans Light"/>
        </w:rPr>
      </w:pPr>
      <w:r w:rsidRPr="00EB7C67">
        <w:rPr>
          <w:rFonts w:cs="Open Sans Light"/>
        </w:rPr>
        <w:t xml:space="preserve">related to automated decision making, including </w:t>
      </w:r>
      <w:proofErr w:type="gramStart"/>
      <w:r w:rsidRPr="00EB7C67">
        <w:rPr>
          <w:rFonts w:cs="Open Sans Light"/>
        </w:rPr>
        <w:t>profiling</w:t>
      </w:r>
      <w:proofErr w:type="gramEnd"/>
    </w:p>
    <w:p w14:paraId="4CE7F5CB" w14:textId="77777777" w:rsidR="00A40BB8" w:rsidRPr="00EB7C67" w:rsidRDefault="00A40BB8" w:rsidP="00A40BB8">
      <w:pPr>
        <w:contextualSpacing/>
        <w:rPr>
          <w:rFonts w:cs="Open Sans Light"/>
        </w:rPr>
      </w:pPr>
    </w:p>
    <w:p w14:paraId="79CD57E4" w14:textId="77777777" w:rsidR="00A40BB8" w:rsidRPr="00EB7C67" w:rsidRDefault="00A40BB8" w:rsidP="00A40BB8">
      <w:pPr>
        <w:rPr>
          <w:rFonts w:cs="Open Sans Light"/>
        </w:rPr>
      </w:pPr>
      <w:r w:rsidRPr="00EB7C67">
        <w:rPr>
          <w:rFonts w:cs="Open Sans Light"/>
        </w:rPr>
        <w:t xml:space="preserve">Several of these could impact schools and academies, such as the right of access. You need to put procedures in place to deal with </w:t>
      </w:r>
      <w:hyperlink r:id="rId39" w:history="1">
        <w:r w:rsidRPr="00EB7C67">
          <w:rPr>
            <w:rStyle w:val="Hyperlink"/>
            <w:rFonts w:cs="Open Sans Light"/>
          </w:rPr>
          <w:t>Subject Access Requests</w:t>
        </w:r>
      </w:hyperlink>
      <w:r w:rsidRPr="00EB7C67">
        <w:rPr>
          <w:rFonts w:cs="Open Sans Light"/>
        </w:rPr>
        <w:t xml:space="preserve">. These are written or verbal requests to see all or a part of the personal data held by the Controller in connection with the data subject. Controllers normally have 1 calendar month to provide the </w:t>
      </w:r>
      <w:proofErr w:type="gramStart"/>
      <w:r w:rsidRPr="00EB7C67">
        <w:rPr>
          <w:rFonts w:cs="Open Sans Light"/>
        </w:rPr>
        <w:t>information, unless</w:t>
      </w:r>
      <w:proofErr w:type="gramEnd"/>
      <w:r w:rsidRPr="00EB7C67">
        <w:rPr>
          <w:rFonts w:cs="Open Sans Light"/>
        </w:rPr>
        <w:t xml:space="preserve"> the case is unusually complex in which case an extension can be obtained.</w:t>
      </w:r>
    </w:p>
    <w:p w14:paraId="55B1BC4A" w14:textId="77777777" w:rsidR="00A40BB8" w:rsidRPr="00EB7C67" w:rsidRDefault="00A40BB8" w:rsidP="00A40BB8">
      <w:pPr>
        <w:rPr>
          <w:rFonts w:cs="Open Sans Light"/>
        </w:rPr>
      </w:pPr>
      <w:r w:rsidRPr="00EB7C67">
        <w:rPr>
          <w:rFonts w:cs="Open Sans Light"/>
        </w:rPr>
        <w:t xml:space="preserve">A school/academy must not disclose personal data even if requested in a Subject Access </w:t>
      </w:r>
      <w:proofErr w:type="gramStart"/>
      <w:r w:rsidRPr="00EB7C67">
        <w:rPr>
          <w:rFonts w:cs="Open Sans Light"/>
        </w:rPr>
        <w:t>Request;</w:t>
      </w:r>
      <w:proofErr w:type="gramEnd"/>
    </w:p>
    <w:p w14:paraId="1E914378"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if doing so would cause serious harm to the individual</w:t>
      </w:r>
    </w:p>
    <w:p w14:paraId="45D60B3D"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child abuse data</w:t>
      </w:r>
    </w:p>
    <w:p w14:paraId="3F7A094A"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adoption records</w:t>
      </w:r>
    </w:p>
    <w:p w14:paraId="47C32576" w14:textId="77777777" w:rsidR="00A40BB8" w:rsidRPr="00EB7C67" w:rsidRDefault="00A40BB8" w:rsidP="00A40BB8">
      <w:pPr>
        <w:numPr>
          <w:ilvl w:val="0"/>
          <w:numId w:val="99"/>
        </w:numPr>
        <w:pBdr>
          <w:top w:val="nil"/>
          <w:left w:val="nil"/>
          <w:bottom w:val="nil"/>
          <w:right w:val="nil"/>
          <w:between w:val="nil"/>
        </w:pBdr>
        <w:tabs>
          <w:tab w:val="num" w:pos="1440"/>
        </w:tabs>
        <w:spacing w:after="0" w:line="312" w:lineRule="auto"/>
        <w:contextualSpacing/>
        <w:rPr>
          <w:rFonts w:cs="Open Sans Light"/>
        </w:rPr>
      </w:pPr>
      <w:r w:rsidRPr="00EB7C67">
        <w:rPr>
          <w:rFonts w:cs="Open Sans Light"/>
        </w:rPr>
        <w:t xml:space="preserve">statements of special educational needs </w:t>
      </w:r>
    </w:p>
    <w:p w14:paraId="248107F2" w14:textId="77777777" w:rsidR="00A40BB8" w:rsidRPr="00EB7C67" w:rsidRDefault="00A40BB8" w:rsidP="00A40BB8">
      <w:pPr>
        <w:spacing w:after="0"/>
        <w:rPr>
          <w:rFonts w:cs="Open Sans Light"/>
        </w:rPr>
      </w:pPr>
    </w:p>
    <w:p w14:paraId="051A8DDC" w14:textId="77777777" w:rsidR="00A40BB8" w:rsidRPr="00EB7C67" w:rsidRDefault="00A40BB8" w:rsidP="00A40BB8">
      <w:pPr>
        <w:spacing w:after="0"/>
        <w:rPr>
          <w:rFonts w:cs="Open Sans Light"/>
        </w:rPr>
      </w:pPr>
      <w:r w:rsidRPr="00EB7C67">
        <w:rPr>
          <w:rFonts w:cs="Open Sans Light"/>
        </w:rPr>
        <w:t xml:space="preserve">Your school or academy must provide the information free of charge. However, if the request is clearly unfounded or excessive – and especially if this is a repeat request – you may charge a reasonable fee. </w:t>
      </w:r>
    </w:p>
    <w:p w14:paraId="66C0D436" w14:textId="77777777" w:rsidR="00A40BB8" w:rsidRPr="00EB7C67" w:rsidRDefault="00A40BB8" w:rsidP="00A40BB8">
      <w:pPr>
        <w:rPr>
          <w:rFonts w:cs="Open Sans Light"/>
        </w:rPr>
      </w:pPr>
    </w:p>
    <w:p w14:paraId="0E9A0AAA" w14:textId="77777777" w:rsidR="00A40BB8" w:rsidRPr="00EB7C67" w:rsidRDefault="00A40BB8" w:rsidP="00A40BB8">
      <w:pPr>
        <w:pStyle w:val="Heading3"/>
      </w:pPr>
      <w:r w:rsidRPr="00EB7C67">
        <w:lastRenderedPageBreak/>
        <w:t xml:space="preserve">Breaches and how to manage a </w:t>
      </w:r>
      <w:proofErr w:type="gramStart"/>
      <w:r w:rsidRPr="00EB7C67">
        <w:t>breach</w:t>
      </w:r>
      <w:proofErr w:type="gramEnd"/>
      <w:r w:rsidRPr="00EB7C67">
        <w:t xml:space="preserve"> </w:t>
      </w:r>
    </w:p>
    <w:p w14:paraId="4697D694" w14:textId="77777777" w:rsidR="00A40BB8" w:rsidRPr="00EB7C67" w:rsidRDefault="00A40BB8" w:rsidP="00A40BB8">
      <w:pPr>
        <w:pStyle w:val="CommentText"/>
        <w:jc w:val="both"/>
        <w:rPr>
          <w:rFonts w:ascii="Open Sans Light" w:hAnsi="Open Sans Light" w:cs="Open Sans Light"/>
        </w:rPr>
      </w:pPr>
      <w:bookmarkStart w:id="218" w:name="_tyjcwt" w:colFirst="0" w:colLast="0"/>
      <w:bookmarkEnd w:id="218"/>
      <w:r w:rsidRPr="00EB7C67">
        <w:rPr>
          <w:rFonts w:ascii="Open Sans Light" w:hAnsi="Open Sans Light" w:cs="Open Sans Light"/>
        </w:rPr>
        <w:t xml:space="preserve">Recent publicity about data breaches suffered by organisations and individuals continues to make the area of personal data protection a current and </w:t>
      </w:r>
      <w:proofErr w:type="gramStart"/>
      <w:r w:rsidRPr="00EB7C67">
        <w:rPr>
          <w:rFonts w:ascii="Open Sans Light" w:hAnsi="Open Sans Light" w:cs="Open Sans Light"/>
        </w:rPr>
        <w:t>high profile</w:t>
      </w:r>
      <w:proofErr w:type="gramEnd"/>
      <w:r w:rsidRPr="00EB7C67">
        <w:rPr>
          <w:rFonts w:ascii="Open Sans Light" w:hAnsi="Open Sans Light" w:cs="Open Sans Light"/>
        </w:rPr>
        <w:t xml:space="preserve"> issue for schools, academies and other organisations. It is important that the school/academy has a clear and well understood personal data handling policy </w:t>
      </w:r>
      <w:proofErr w:type="gramStart"/>
      <w:r w:rsidRPr="00EB7C67">
        <w:rPr>
          <w:rFonts w:ascii="Open Sans Light" w:hAnsi="Open Sans Light" w:cs="Open Sans Light"/>
        </w:rPr>
        <w:t>in order to</w:t>
      </w:r>
      <w:proofErr w:type="gramEnd"/>
      <w:r w:rsidRPr="00EB7C67">
        <w:rPr>
          <w:rFonts w:ascii="Open Sans Light" w:hAnsi="Open Sans Light" w:cs="Open Sans Light"/>
        </w:rPr>
        <w:t xml:space="preserve"> minimise the risk of personal data breaches. </w:t>
      </w:r>
    </w:p>
    <w:p w14:paraId="4A0FB5CB" w14:textId="77777777" w:rsidR="00A40BB8" w:rsidRPr="00EB7C67" w:rsidRDefault="00A40BB8" w:rsidP="00A40BB8">
      <w:pPr>
        <w:pStyle w:val="CommentText"/>
        <w:jc w:val="both"/>
        <w:rPr>
          <w:rFonts w:ascii="Open Sans Light" w:hAnsi="Open Sans Light" w:cs="Open Sans Light"/>
        </w:rPr>
      </w:pPr>
    </w:p>
    <w:p w14:paraId="57BE1844" w14:textId="77777777" w:rsidR="00A40BB8" w:rsidRPr="00EB7C67" w:rsidRDefault="00A40BB8" w:rsidP="00A40BB8">
      <w:pPr>
        <w:pStyle w:val="CommentText"/>
        <w:jc w:val="both"/>
        <w:rPr>
          <w:rFonts w:ascii="Open Sans Light" w:hAnsi="Open Sans Light" w:cs="Open Sans Light"/>
        </w:rPr>
      </w:pPr>
      <w:r w:rsidRPr="00EB7C67">
        <w:rPr>
          <w:rFonts w:ascii="Open Sans Light" w:hAnsi="Open Sans Light" w:cs="Open Sans Light"/>
        </w:rPr>
        <w:t>A personal data breach means a breach of security leading to the accidental or unlawful destruction, loss, alteration, unauthorised disclosure of, or access to, personal data. This includes breaches that are the result of both accidental and deliberate causes. It also means that a breach is more than just about losing personal data.</w:t>
      </w:r>
    </w:p>
    <w:p w14:paraId="32B5DBA5" w14:textId="77777777" w:rsidR="00A40BB8" w:rsidRPr="00EB7C67" w:rsidRDefault="00A40BB8" w:rsidP="00A40BB8">
      <w:pPr>
        <w:rPr>
          <w:rFonts w:cs="Open Sans Light"/>
        </w:rPr>
      </w:pPr>
    </w:p>
    <w:p w14:paraId="05B814D9" w14:textId="77777777" w:rsidR="00A40BB8" w:rsidRPr="00EB7C67" w:rsidRDefault="00A40BB8" w:rsidP="00A40BB8">
      <w:pPr>
        <w:rPr>
          <w:rFonts w:cs="Open Sans Light"/>
        </w:rPr>
      </w:pPr>
      <w:r w:rsidRPr="00EB7C67">
        <w:rPr>
          <w:rFonts w:cs="Open Sans Light"/>
        </w:rPr>
        <w:t>A breach may arise from a theft, a deliberate attack on your systems, the unauthorised or malicious use of personal data by a member of staff, accidental loss, or equipment failure. In addition:</w:t>
      </w:r>
    </w:p>
    <w:p w14:paraId="02047C63" w14:textId="77777777" w:rsidR="00A40BB8" w:rsidRPr="00EB7C67" w:rsidRDefault="00A40BB8" w:rsidP="00A40BB8">
      <w:pPr>
        <w:numPr>
          <w:ilvl w:val="0"/>
          <w:numId w:val="107"/>
        </w:numPr>
        <w:pBdr>
          <w:top w:val="nil"/>
          <w:left w:val="nil"/>
          <w:bottom w:val="nil"/>
          <w:right w:val="nil"/>
          <w:between w:val="nil"/>
        </w:pBdr>
        <w:spacing w:after="0" w:line="312" w:lineRule="auto"/>
        <w:contextualSpacing/>
        <w:rPr>
          <w:rFonts w:cs="Open Sans Light"/>
        </w:rPr>
      </w:pPr>
      <w:bookmarkStart w:id="219" w:name="_3dy6vkm" w:colFirst="0" w:colLast="0"/>
      <w:bookmarkEnd w:id="219"/>
      <w:r w:rsidRPr="00EB7C67">
        <w:rPr>
          <w:rFonts w:cs="Open Sans Light"/>
        </w:rPr>
        <w:t xml:space="preserve">no school/academy or individual would want to be the cause of a data breach, particularly as the impact of data loss on individuals can be severe, put individuals at risk and affect personal, professional or organisational </w:t>
      </w:r>
      <w:proofErr w:type="gramStart"/>
      <w:r w:rsidRPr="00EB7C67">
        <w:rPr>
          <w:rFonts w:cs="Open Sans Light"/>
        </w:rPr>
        <w:t>reputation</w:t>
      </w:r>
      <w:proofErr w:type="gramEnd"/>
      <w:r w:rsidRPr="00EB7C67">
        <w:rPr>
          <w:rFonts w:cs="Open Sans Light"/>
        </w:rPr>
        <w:t xml:space="preserve"> </w:t>
      </w:r>
    </w:p>
    <w:p w14:paraId="0124943F" w14:textId="77777777" w:rsidR="00A40BB8" w:rsidRPr="00EB7C67" w:rsidRDefault="00A40BB8" w:rsidP="00A40BB8">
      <w:pPr>
        <w:numPr>
          <w:ilvl w:val="0"/>
          <w:numId w:val="107"/>
        </w:numPr>
        <w:pBdr>
          <w:top w:val="nil"/>
          <w:left w:val="nil"/>
          <w:bottom w:val="nil"/>
          <w:right w:val="nil"/>
          <w:between w:val="nil"/>
        </w:pBdr>
        <w:spacing w:after="0" w:line="312" w:lineRule="auto"/>
        <w:contextualSpacing/>
        <w:rPr>
          <w:rFonts w:cs="Open Sans Light"/>
        </w:rPr>
      </w:pPr>
      <w:bookmarkStart w:id="220" w:name="_1t3h5sf" w:colFirst="0" w:colLast="0"/>
      <w:bookmarkEnd w:id="220"/>
      <w:r w:rsidRPr="00EB7C67">
        <w:rPr>
          <w:rFonts w:cs="Open Sans Light"/>
        </w:rPr>
        <w:t xml:space="preserve">schools/academies are “data rich” and the introduction of electronic storage and transmission of data has created additional potential for the loss of </w:t>
      </w:r>
      <w:proofErr w:type="gramStart"/>
      <w:r w:rsidRPr="00EB7C67">
        <w:rPr>
          <w:rFonts w:cs="Open Sans Light"/>
        </w:rPr>
        <w:t>data</w:t>
      </w:r>
      <w:proofErr w:type="gramEnd"/>
    </w:p>
    <w:p w14:paraId="7357E3CB" w14:textId="77777777" w:rsidR="00A40BB8" w:rsidRPr="00EB7C67" w:rsidRDefault="00A40BB8" w:rsidP="00A40BB8">
      <w:pPr>
        <w:numPr>
          <w:ilvl w:val="0"/>
          <w:numId w:val="107"/>
        </w:numPr>
        <w:pBdr>
          <w:top w:val="nil"/>
          <w:left w:val="nil"/>
          <w:bottom w:val="nil"/>
          <w:right w:val="nil"/>
          <w:between w:val="nil"/>
        </w:pBdr>
        <w:spacing w:after="0" w:line="312" w:lineRule="auto"/>
        <w:contextualSpacing/>
        <w:rPr>
          <w:rFonts w:cs="Open Sans Light"/>
        </w:rPr>
      </w:pPr>
      <w:bookmarkStart w:id="221" w:name="_4d34og8" w:colFirst="0" w:colLast="0"/>
      <w:bookmarkEnd w:id="221"/>
      <w:r w:rsidRPr="00EB7C67">
        <w:rPr>
          <w:rFonts w:cs="Open Sans Light"/>
        </w:rPr>
        <w:t>the school/academy will want to avoid the criticism and negative publicity that could be generated by any</w:t>
      </w:r>
      <w:r w:rsidRPr="00EB7C67">
        <w:rPr>
          <w:rFonts w:cs="Open Sans Light"/>
          <w:strike/>
        </w:rPr>
        <w:t xml:space="preserve"> </w:t>
      </w:r>
      <w:r w:rsidRPr="00EB7C67">
        <w:rPr>
          <w:rFonts w:cs="Open Sans Light"/>
        </w:rPr>
        <w:t xml:space="preserve">personal data </w:t>
      </w:r>
      <w:proofErr w:type="gramStart"/>
      <w:r w:rsidRPr="00EB7C67">
        <w:rPr>
          <w:rFonts w:cs="Open Sans Light"/>
        </w:rPr>
        <w:t>breach</w:t>
      </w:r>
      <w:proofErr w:type="gramEnd"/>
    </w:p>
    <w:p w14:paraId="0DCAC859" w14:textId="77777777" w:rsidR="00A40BB8" w:rsidRPr="00EB7C67" w:rsidRDefault="00A40BB8" w:rsidP="00A40BB8">
      <w:pPr>
        <w:rPr>
          <w:rFonts w:cs="Open Sans Light"/>
        </w:rPr>
      </w:pPr>
      <w:bookmarkStart w:id="222" w:name="_2s8eyo1" w:colFirst="0" w:colLast="0"/>
      <w:bookmarkStart w:id="223" w:name="_rfzqqz9rkue2" w:colFirst="0" w:colLast="0"/>
      <w:bookmarkEnd w:id="222"/>
      <w:bookmarkEnd w:id="223"/>
      <w:r w:rsidRPr="00EB7C67">
        <w:rPr>
          <w:rFonts w:cs="Open Sans Light"/>
        </w:rPr>
        <w:t xml:space="preserve">Schools / academies have always held personal data on the learners in their care, and increasingly this data is held digitally and accessible not just in school/academy but also from remote locations. It is important to stress that the Data Protection Laws apply </w:t>
      </w:r>
      <w:bookmarkStart w:id="224" w:name="_2ncxz9iktg8" w:colFirst="0" w:colLast="0"/>
      <w:bookmarkStart w:id="225" w:name="_wl2ffu5olf8z" w:colFirst="0" w:colLast="0"/>
      <w:bookmarkStart w:id="226" w:name="_17dp8vu" w:colFirst="0" w:colLast="0"/>
      <w:bookmarkEnd w:id="224"/>
      <w:bookmarkEnd w:id="225"/>
      <w:bookmarkEnd w:id="226"/>
      <w:r w:rsidRPr="00EB7C67">
        <w:rPr>
          <w:rFonts w:cs="Open Sans Light"/>
        </w:rPr>
        <w:t xml:space="preserve">to all forms of personal data, regardless of whether it is held on paper or in electronic format. However, as it is part of an overall online safety policy template, this document will place particular emphasis on data which is held or transferred digitally. </w:t>
      </w:r>
    </w:p>
    <w:p w14:paraId="3774AA77" w14:textId="77777777" w:rsidR="00A40BB8" w:rsidRPr="00EB7C67" w:rsidRDefault="00A40BB8" w:rsidP="00A40BB8">
      <w:pPr>
        <w:rPr>
          <w:rFonts w:cs="Open Sans Light"/>
        </w:rPr>
      </w:pPr>
      <w:bookmarkStart w:id="227" w:name="_3rdcrjn" w:colFirst="0" w:colLast="0"/>
      <w:bookmarkEnd w:id="227"/>
      <w:r w:rsidRPr="00EB7C67">
        <w:rPr>
          <w:rFonts w:cs="Open Sans Light"/>
        </w:rPr>
        <w:t xml:space="preserve">Schools / Academies will need to carefully review their policy, in the light of pertinent Local Authority regulations and guidance and changes in legislation. </w:t>
      </w:r>
    </w:p>
    <w:p w14:paraId="11BC708C" w14:textId="77777777" w:rsidR="00A40BB8" w:rsidRPr="00EB7C67" w:rsidRDefault="00A40BB8" w:rsidP="00A40BB8">
      <w:pPr>
        <w:rPr>
          <w:rFonts w:cs="Open Sans Light"/>
        </w:rPr>
      </w:pPr>
      <w:r w:rsidRPr="00EB7C67">
        <w:rPr>
          <w:rFonts w:cs="Open Sans Light"/>
        </w:rPr>
        <w:t xml:space="preserve">All significant </w:t>
      </w:r>
      <w:hyperlink r:id="rId40" w:history="1">
        <w:r w:rsidRPr="00EB7C67">
          <w:rPr>
            <w:rStyle w:val="Hyperlink"/>
            <w:rFonts w:cs="Open Sans Light"/>
          </w:rPr>
          <w:t>data protection incidents must be reported</w:t>
        </w:r>
      </w:hyperlink>
      <w:r w:rsidRPr="00EB7C67">
        <w:rPr>
          <w:rFonts w:cs="Open Sans Light"/>
        </w:rPr>
        <w:t xml:space="preserve"> through the DPO to the Information Commissioner’s Office based upon the local incident handling policy and communication plan. The new laws require that this notification should take place within 72 hours of the breach being detected, where feasible.</w:t>
      </w:r>
    </w:p>
    <w:p w14:paraId="0536721F" w14:textId="77777777" w:rsidR="00A40BB8" w:rsidRPr="00EB7C67" w:rsidRDefault="00A40BB8" w:rsidP="00A40BB8">
      <w:pPr>
        <w:pStyle w:val="CommentText"/>
        <w:rPr>
          <w:rFonts w:ascii="Open Sans Light" w:hAnsi="Open Sans Light" w:cs="Open Sans Light"/>
        </w:rPr>
      </w:pPr>
      <w:r w:rsidRPr="00EB7C67">
        <w:rPr>
          <w:rFonts w:ascii="Open Sans Light" w:hAnsi="Open Sans Light" w:cs="Open Sans Light"/>
        </w:rPr>
        <w:t xml:space="preserve">If you experience a personal data </w:t>
      </w:r>
      <w:proofErr w:type="gramStart"/>
      <w:r w:rsidRPr="00EB7C67">
        <w:rPr>
          <w:rFonts w:ascii="Open Sans Light" w:hAnsi="Open Sans Light" w:cs="Open Sans Light"/>
        </w:rPr>
        <w:t>breach</w:t>
      </w:r>
      <w:proofErr w:type="gramEnd"/>
      <w:r w:rsidRPr="00EB7C67">
        <w:rPr>
          <w:rFonts w:ascii="Open Sans Light" w:hAnsi="Open Sans Light" w:cs="Open Sans Light"/>
        </w:rPr>
        <w:t xml:space="preserve"> you need to consider whether this poses a risk to people. You need to consider the likelihood and severity of any risk to people’s rights and freedoms, following the breach. When you’ve made this assessment, if it’s likely there will be a risk then you must notify the </w:t>
      </w:r>
      <w:proofErr w:type="gramStart"/>
      <w:r w:rsidRPr="00EB7C67">
        <w:rPr>
          <w:rFonts w:ascii="Open Sans Light" w:hAnsi="Open Sans Light" w:cs="Open Sans Light"/>
        </w:rPr>
        <w:t>ICO;</w:t>
      </w:r>
      <w:proofErr w:type="gramEnd"/>
      <w:r w:rsidRPr="00EB7C67">
        <w:rPr>
          <w:rFonts w:ascii="Open Sans Light" w:hAnsi="Open Sans Light" w:cs="Open Sans Light"/>
        </w:rPr>
        <w:t xml:space="preserve"> if it’s unlikely then you don’t have to report it. You do not need to report every breach to the ICO.</w:t>
      </w:r>
    </w:p>
    <w:p w14:paraId="14C4B8C6" w14:textId="77777777" w:rsidR="00A40BB8" w:rsidRPr="00EB7C67" w:rsidRDefault="00A40BB8" w:rsidP="00A40BB8">
      <w:pPr>
        <w:pStyle w:val="CommentText"/>
        <w:rPr>
          <w:rFonts w:ascii="Open Sans Light" w:hAnsi="Open Sans Light" w:cs="Open Sans Light"/>
        </w:rPr>
      </w:pPr>
    </w:p>
    <w:p w14:paraId="59F14F88" w14:textId="77777777" w:rsidR="00A40BB8" w:rsidRPr="00EB7C67" w:rsidRDefault="00A40BB8" w:rsidP="00A40BB8">
      <w:pPr>
        <w:rPr>
          <w:rFonts w:cs="Open Sans Light"/>
        </w:rPr>
      </w:pPr>
      <w:r w:rsidRPr="00EB7C67">
        <w:rPr>
          <w:rFonts w:cs="Open Sans Light"/>
        </w:rPr>
        <w:t xml:space="preserve">The school/academy should have a policy for reporting, logging, </w:t>
      </w:r>
      <w:proofErr w:type="gramStart"/>
      <w:r w:rsidRPr="00EB7C67">
        <w:rPr>
          <w:rFonts w:cs="Open Sans Light"/>
        </w:rPr>
        <w:t>managing</w:t>
      </w:r>
      <w:proofErr w:type="gramEnd"/>
      <w:r w:rsidRPr="00EB7C67">
        <w:rPr>
          <w:rFonts w:cs="Open Sans Light"/>
        </w:rPr>
        <w:t xml:space="preserve"> and recovering from information risk incidents, which establishes a: </w:t>
      </w:r>
    </w:p>
    <w:p w14:paraId="1984F8D0" w14:textId="77777777" w:rsidR="00A40BB8" w:rsidRPr="00EB7C67" w:rsidRDefault="00A40BB8" w:rsidP="00A40BB8">
      <w:pPr>
        <w:numPr>
          <w:ilvl w:val="0"/>
          <w:numId w:val="103"/>
        </w:numPr>
        <w:pBdr>
          <w:top w:val="nil"/>
          <w:left w:val="nil"/>
          <w:bottom w:val="nil"/>
          <w:right w:val="nil"/>
          <w:between w:val="nil"/>
        </w:pBdr>
        <w:spacing w:after="0" w:line="312" w:lineRule="auto"/>
        <w:contextualSpacing/>
        <w:rPr>
          <w:rFonts w:cs="Open Sans Light"/>
        </w:rPr>
      </w:pPr>
      <w:r w:rsidRPr="00EB7C67">
        <w:rPr>
          <w:rFonts w:cs="Open Sans Light"/>
        </w:rPr>
        <w:t>“</w:t>
      </w:r>
      <w:proofErr w:type="gramStart"/>
      <w:r w:rsidRPr="00EB7C67">
        <w:rPr>
          <w:rFonts w:cs="Open Sans Light"/>
        </w:rPr>
        <w:t>responsible</w:t>
      </w:r>
      <w:proofErr w:type="gramEnd"/>
      <w:r w:rsidRPr="00EB7C67">
        <w:rPr>
          <w:rFonts w:cs="Open Sans Light"/>
        </w:rPr>
        <w:t xml:space="preserve"> person” for each incident</w:t>
      </w:r>
    </w:p>
    <w:p w14:paraId="1D4A0653" w14:textId="77777777" w:rsidR="00A40BB8" w:rsidRPr="00EB7C67" w:rsidRDefault="00A40BB8" w:rsidP="00A40BB8">
      <w:pPr>
        <w:numPr>
          <w:ilvl w:val="0"/>
          <w:numId w:val="103"/>
        </w:numPr>
        <w:pBdr>
          <w:top w:val="nil"/>
          <w:left w:val="nil"/>
          <w:bottom w:val="nil"/>
          <w:right w:val="nil"/>
          <w:between w:val="nil"/>
        </w:pBdr>
        <w:spacing w:after="0" w:line="312" w:lineRule="auto"/>
        <w:contextualSpacing/>
        <w:rPr>
          <w:rFonts w:cs="Open Sans Light"/>
        </w:rPr>
      </w:pPr>
      <w:r w:rsidRPr="00EB7C67">
        <w:rPr>
          <w:rFonts w:cs="Open Sans Light"/>
        </w:rPr>
        <w:t xml:space="preserve">communications plan, including escalation </w:t>
      </w:r>
      <w:proofErr w:type="gramStart"/>
      <w:r w:rsidRPr="00EB7C67">
        <w:rPr>
          <w:rFonts w:cs="Open Sans Light"/>
        </w:rPr>
        <w:t>procedure</w:t>
      </w:r>
      <w:proofErr w:type="gramEnd"/>
    </w:p>
    <w:p w14:paraId="3BE171EC" w14:textId="77777777" w:rsidR="00A40BB8" w:rsidRPr="00EB7C67" w:rsidRDefault="00A40BB8" w:rsidP="00A40BB8">
      <w:pPr>
        <w:numPr>
          <w:ilvl w:val="0"/>
          <w:numId w:val="103"/>
        </w:numPr>
        <w:pBdr>
          <w:top w:val="nil"/>
          <w:left w:val="nil"/>
          <w:bottom w:val="nil"/>
          <w:right w:val="nil"/>
          <w:between w:val="nil"/>
        </w:pBdr>
        <w:spacing w:after="0" w:line="312" w:lineRule="auto"/>
        <w:contextualSpacing/>
        <w:rPr>
          <w:rFonts w:cs="Open Sans Light"/>
        </w:rPr>
      </w:pPr>
      <w:r w:rsidRPr="00EB7C67">
        <w:rPr>
          <w:rFonts w:cs="Open Sans Light"/>
        </w:rPr>
        <w:t>plan of action for rapid resolution</w:t>
      </w:r>
    </w:p>
    <w:p w14:paraId="52DC476B" w14:textId="77777777" w:rsidR="00A40BB8" w:rsidRPr="00EB7C67" w:rsidRDefault="00A40BB8" w:rsidP="00A40BB8">
      <w:pPr>
        <w:numPr>
          <w:ilvl w:val="0"/>
          <w:numId w:val="103"/>
        </w:numPr>
        <w:pBdr>
          <w:top w:val="nil"/>
          <w:left w:val="nil"/>
          <w:bottom w:val="nil"/>
          <w:right w:val="nil"/>
          <w:between w:val="nil"/>
        </w:pBdr>
        <w:spacing w:after="240" w:line="312" w:lineRule="auto"/>
        <w:contextualSpacing/>
        <w:rPr>
          <w:rFonts w:cs="Open Sans Light"/>
        </w:rPr>
      </w:pPr>
      <w:r w:rsidRPr="00EB7C67">
        <w:rPr>
          <w:rFonts w:cs="Open Sans Light"/>
        </w:rPr>
        <w:t>plan of action of non-recurrence and further awareness raising</w:t>
      </w:r>
    </w:p>
    <w:p w14:paraId="67ACC828" w14:textId="77777777" w:rsidR="00A40BB8" w:rsidRPr="00EB7C67" w:rsidRDefault="00A40BB8" w:rsidP="00A40BB8">
      <w:pPr>
        <w:pStyle w:val="Heading3"/>
      </w:pPr>
      <w:bookmarkStart w:id="228" w:name="_26in1rg" w:colFirst="0" w:colLast="0"/>
      <w:bookmarkStart w:id="229" w:name="_lnxbz9" w:colFirst="0" w:colLast="0"/>
      <w:bookmarkStart w:id="230" w:name="_35nkun2" w:colFirst="0" w:colLast="0"/>
      <w:bookmarkStart w:id="231" w:name="_1ksv4uv" w:colFirst="0" w:colLast="0"/>
      <w:bookmarkStart w:id="232" w:name="_44sinio" w:colFirst="0" w:colLast="0"/>
      <w:bookmarkStart w:id="233" w:name="_2jxsxqh" w:colFirst="0" w:colLast="0"/>
      <w:bookmarkStart w:id="234" w:name="_z337ya" w:colFirst="0" w:colLast="0"/>
      <w:bookmarkStart w:id="235" w:name="_9bbkpr4fixxo" w:colFirst="0" w:colLast="0"/>
      <w:bookmarkStart w:id="236" w:name="_1y810tw" w:colFirst="0" w:colLast="0"/>
      <w:bookmarkStart w:id="237" w:name="_4i7ojhp" w:colFirst="0" w:colLast="0"/>
      <w:bookmarkStart w:id="238" w:name="_2xcytpi" w:colFirst="0" w:colLast="0"/>
      <w:bookmarkStart w:id="239" w:name="_1pxezwc" w:colFirst="0" w:colLast="0"/>
      <w:bookmarkStart w:id="240" w:name="_2lwamvv" w:colFirst="0" w:colLast="0"/>
      <w:bookmarkEnd w:id="228"/>
      <w:bookmarkEnd w:id="229"/>
      <w:bookmarkEnd w:id="230"/>
      <w:bookmarkEnd w:id="231"/>
      <w:bookmarkEnd w:id="232"/>
      <w:bookmarkEnd w:id="233"/>
      <w:bookmarkEnd w:id="234"/>
      <w:bookmarkEnd w:id="235"/>
      <w:bookmarkEnd w:id="236"/>
      <w:bookmarkEnd w:id="237"/>
      <w:bookmarkEnd w:id="238"/>
      <w:bookmarkEnd w:id="239"/>
      <w:bookmarkEnd w:id="240"/>
      <w:r w:rsidRPr="00EB7C67">
        <w:t xml:space="preserve">Privacy by Design and </w:t>
      </w:r>
      <w:r w:rsidRPr="0026471B">
        <w:t>Data</w:t>
      </w:r>
      <w:r w:rsidRPr="00EB7C67">
        <w:t xml:space="preserve"> Protection Impact Assessments (DPIA)</w:t>
      </w:r>
    </w:p>
    <w:p w14:paraId="6A87A322" w14:textId="77777777" w:rsidR="00A40BB8" w:rsidRPr="00EB7C67" w:rsidRDefault="00A40BB8" w:rsidP="00A40BB8">
      <w:pPr>
        <w:rPr>
          <w:rFonts w:cs="Open Sans Light"/>
        </w:rPr>
      </w:pPr>
      <w:bookmarkStart w:id="241" w:name="_19c6y18" w:colFirst="0" w:colLast="0"/>
      <w:bookmarkEnd w:id="241"/>
      <w:r w:rsidRPr="00EB7C67">
        <w:rPr>
          <w:rFonts w:cs="Open Sans Light"/>
        </w:rPr>
        <w:t xml:space="preserve">Data Protection Impact Assessments (DPIA) identify and address privacy risks early on in any project so that you can mitigate them before the project goes live. </w:t>
      </w:r>
    </w:p>
    <w:p w14:paraId="708A522C" w14:textId="77777777" w:rsidR="00A40BB8" w:rsidRPr="00EB7C67" w:rsidRDefault="00A40BB8" w:rsidP="00A40BB8">
      <w:pPr>
        <w:rPr>
          <w:rFonts w:cs="Open Sans Light"/>
        </w:rPr>
      </w:pPr>
      <w:r w:rsidRPr="00EB7C67">
        <w:rPr>
          <w:rFonts w:cs="Open Sans Light"/>
        </w:rPr>
        <w:t>DPIAs should be carried out by Data Managers (where relevant) under the support and guidance of the DPO. Ideally you should conduct a DPIA before processing activity starts. However, some may need to be retrospective in the early stages of compliance activity.</w:t>
      </w:r>
    </w:p>
    <w:p w14:paraId="057F67BC" w14:textId="77777777" w:rsidR="00A40BB8" w:rsidRPr="00EB7C67" w:rsidRDefault="00A40BB8" w:rsidP="00A40BB8">
      <w:pPr>
        <w:rPr>
          <w:rFonts w:cs="Open Sans Light"/>
        </w:rPr>
      </w:pPr>
      <w:r w:rsidRPr="00EB7C67">
        <w:rPr>
          <w:rFonts w:cs="Open Sans Light"/>
        </w:rPr>
        <w:lastRenderedPageBreak/>
        <w:t>The risk assessment will involve:</w:t>
      </w:r>
    </w:p>
    <w:p w14:paraId="03BB539E" w14:textId="77777777" w:rsidR="00A40BB8" w:rsidRPr="00EB7C67" w:rsidRDefault="00A40BB8" w:rsidP="00A40BB8">
      <w:pPr>
        <w:numPr>
          <w:ilvl w:val="0"/>
          <w:numId w:val="101"/>
        </w:numPr>
        <w:pBdr>
          <w:top w:val="nil"/>
          <w:left w:val="nil"/>
          <w:bottom w:val="nil"/>
          <w:right w:val="nil"/>
          <w:between w:val="nil"/>
        </w:pBdr>
        <w:spacing w:after="0" w:line="312" w:lineRule="auto"/>
        <w:contextualSpacing/>
        <w:rPr>
          <w:rFonts w:cs="Open Sans Light"/>
        </w:rPr>
      </w:pPr>
      <w:bookmarkStart w:id="242" w:name="_3tbugp1" w:colFirst="0" w:colLast="0"/>
      <w:bookmarkEnd w:id="242"/>
      <w:r w:rsidRPr="00EB7C67">
        <w:rPr>
          <w:rFonts w:cs="Open Sans Light"/>
        </w:rPr>
        <w:t xml:space="preserve">recognising the risks that are </w:t>
      </w:r>
      <w:proofErr w:type="gramStart"/>
      <w:r w:rsidRPr="00EB7C67">
        <w:rPr>
          <w:rFonts w:cs="Open Sans Light"/>
        </w:rPr>
        <w:t>present</w:t>
      </w:r>
      <w:proofErr w:type="gramEnd"/>
    </w:p>
    <w:p w14:paraId="44839057" w14:textId="77777777" w:rsidR="00A40BB8" w:rsidRPr="00EB7C67" w:rsidRDefault="00A40BB8" w:rsidP="00A40BB8">
      <w:pPr>
        <w:numPr>
          <w:ilvl w:val="0"/>
          <w:numId w:val="101"/>
        </w:numPr>
        <w:pBdr>
          <w:top w:val="nil"/>
          <w:left w:val="nil"/>
          <w:bottom w:val="nil"/>
          <w:right w:val="nil"/>
          <w:between w:val="nil"/>
        </w:pBdr>
        <w:spacing w:after="0" w:line="312" w:lineRule="auto"/>
        <w:contextualSpacing/>
        <w:rPr>
          <w:rFonts w:cs="Open Sans Light"/>
        </w:rPr>
      </w:pPr>
      <w:bookmarkStart w:id="243" w:name="_nmf14n" w:colFirst="0" w:colLast="0"/>
      <w:bookmarkEnd w:id="243"/>
      <w:r w:rsidRPr="00EB7C67">
        <w:rPr>
          <w:rFonts w:cs="Open Sans Light"/>
        </w:rPr>
        <w:t>judging the level of the risks (both the likelihood and consequences)</w:t>
      </w:r>
    </w:p>
    <w:p w14:paraId="06453F70" w14:textId="77777777" w:rsidR="00A40BB8" w:rsidRPr="00EB7C67" w:rsidRDefault="00A40BB8" w:rsidP="00A40BB8">
      <w:pPr>
        <w:numPr>
          <w:ilvl w:val="0"/>
          <w:numId w:val="101"/>
        </w:numPr>
        <w:pBdr>
          <w:top w:val="nil"/>
          <w:left w:val="nil"/>
          <w:bottom w:val="nil"/>
          <w:right w:val="nil"/>
          <w:between w:val="nil"/>
        </w:pBdr>
        <w:spacing w:after="240" w:line="312" w:lineRule="auto"/>
        <w:contextualSpacing/>
        <w:rPr>
          <w:rFonts w:cs="Open Sans Light"/>
        </w:rPr>
      </w:pPr>
      <w:bookmarkStart w:id="244" w:name="_37m2jsg" w:colFirst="0" w:colLast="0"/>
      <w:bookmarkEnd w:id="244"/>
      <w:r w:rsidRPr="00EB7C67">
        <w:rPr>
          <w:rFonts w:cs="Open Sans Light"/>
        </w:rPr>
        <w:t>prioritising the risks.</w:t>
      </w:r>
    </w:p>
    <w:p w14:paraId="299F5965" w14:textId="77777777" w:rsidR="00A40BB8" w:rsidRPr="00EB7C67" w:rsidRDefault="00A40BB8" w:rsidP="00A40BB8">
      <w:pPr>
        <w:rPr>
          <w:rFonts w:cs="Open Sans Light"/>
        </w:rPr>
      </w:pPr>
      <w:bookmarkStart w:id="245" w:name="_1mrcu09" w:colFirst="0" w:colLast="0"/>
      <w:bookmarkEnd w:id="245"/>
      <w:r w:rsidRPr="00EB7C67">
        <w:rPr>
          <w:rFonts w:cs="Open Sans Light"/>
        </w:rPr>
        <w:t>According to the ICO a DPIA should contain:</w:t>
      </w:r>
    </w:p>
    <w:p w14:paraId="613549E3" w14:textId="77777777" w:rsidR="00A40BB8" w:rsidRPr="00EB7C67" w:rsidRDefault="00A40BB8" w:rsidP="00A40BB8">
      <w:pPr>
        <w:numPr>
          <w:ilvl w:val="0"/>
          <w:numId w:val="111"/>
        </w:numPr>
        <w:pBdr>
          <w:top w:val="nil"/>
          <w:left w:val="nil"/>
          <w:bottom w:val="nil"/>
          <w:right w:val="nil"/>
          <w:between w:val="nil"/>
        </w:pBdr>
        <w:spacing w:after="0" w:line="312" w:lineRule="auto"/>
        <w:contextualSpacing/>
        <w:rPr>
          <w:rFonts w:cs="Open Sans Light"/>
        </w:rPr>
      </w:pPr>
      <w:r w:rsidRPr="00EB7C67">
        <w:rPr>
          <w:rFonts w:cs="Open Sans Light"/>
        </w:rPr>
        <w:t>a description of the processing operations and the purpose</w:t>
      </w:r>
    </w:p>
    <w:p w14:paraId="54606D45" w14:textId="77777777" w:rsidR="00A40BB8" w:rsidRPr="00EB7C67" w:rsidRDefault="00A40BB8" w:rsidP="00A40BB8">
      <w:pPr>
        <w:numPr>
          <w:ilvl w:val="0"/>
          <w:numId w:val="111"/>
        </w:numPr>
        <w:pBdr>
          <w:top w:val="nil"/>
          <w:left w:val="nil"/>
          <w:bottom w:val="nil"/>
          <w:right w:val="nil"/>
          <w:between w:val="nil"/>
        </w:pBdr>
        <w:spacing w:after="0" w:line="312" w:lineRule="auto"/>
        <w:contextualSpacing/>
        <w:rPr>
          <w:rFonts w:cs="Open Sans Light"/>
        </w:rPr>
      </w:pPr>
      <w:r w:rsidRPr="00EB7C67">
        <w:rPr>
          <w:rFonts w:cs="Open Sans Light"/>
        </w:rPr>
        <w:t>an assessment of the necessity and proportionality of the processing in relation to the purpose</w:t>
      </w:r>
    </w:p>
    <w:p w14:paraId="124CC7D0" w14:textId="77777777" w:rsidR="00A40BB8" w:rsidRPr="00EB7C67" w:rsidRDefault="00A40BB8" w:rsidP="00A40BB8">
      <w:pPr>
        <w:numPr>
          <w:ilvl w:val="0"/>
          <w:numId w:val="111"/>
        </w:numPr>
        <w:pBdr>
          <w:top w:val="nil"/>
          <w:left w:val="nil"/>
          <w:bottom w:val="nil"/>
          <w:right w:val="nil"/>
          <w:between w:val="nil"/>
        </w:pBdr>
        <w:spacing w:after="0" w:line="312" w:lineRule="auto"/>
        <w:contextualSpacing/>
        <w:rPr>
          <w:rFonts w:cs="Open Sans Light"/>
        </w:rPr>
      </w:pPr>
      <w:r w:rsidRPr="00EB7C67">
        <w:rPr>
          <w:rFonts w:cs="Open Sans Light"/>
        </w:rPr>
        <w:t>an assessment of the risks to individuals</w:t>
      </w:r>
    </w:p>
    <w:p w14:paraId="269A1E93" w14:textId="77777777" w:rsidR="00A40BB8" w:rsidRPr="00EB7C67" w:rsidRDefault="00A40BB8" w:rsidP="00A40BB8">
      <w:pPr>
        <w:numPr>
          <w:ilvl w:val="0"/>
          <w:numId w:val="111"/>
        </w:numPr>
        <w:pBdr>
          <w:top w:val="nil"/>
          <w:left w:val="nil"/>
          <w:bottom w:val="nil"/>
          <w:right w:val="nil"/>
          <w:between w:val="nil"/>
        </w:pBdr>
        <w:spacing w:after="240" w:line="312" w:lineRule="auto"/>
        <w:contextualSpacing/>
        <w:rPr>
          <w:rFonts w:cs="Open Sans Light"/>
        </w:rPr>
      </w:pPr>
      <w:r w:rsidRPr="00EB7C67">
        <w:rPr>
          <w:rFonts w:cs="Open Sans Light"/>
        </w:rPr>
        <w:t>the measures in place to address risk, including security and to demonstrate that you comply.</w:t>
      </w:r>
    </w:p>
    <w:p w14:paraId="0193C718" w14:textId="77777777" w:rsidR="00A40BB8" w:rsidRPr="00EB7C67" w:rsidRDefault="00A40BB8" w:rsidP="00A40BB8">
      <w:pPr>
        <w:rPr>
          <w:rFonts w:cs="Open Sans Light"/>
        </w:rPr>
      </w:pPr>
      <w:r w:rsidRPr="00EB7C67">
        <w:rPr>
          <w:rFonts w:cs="Open Sans Light"/>
        </w:rPr>
        <w:br/>
        <w:t>Or more simply and fully:</w:t>
      </w:r>
    </w:p>
    <w:p w14:paraId="1D49A775"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who did you talk to about this?</w:t>
      </w:r>
    </w:p>
    <w:p w14:paraId="2DA9EEC6"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 xml:space="preserve">what is going to happen with the data and how – collection, storage, usage, </w:t>
      </w:r>
      <w:proofErr w:type="gramStart"/>
      <w:r w:rsidRPr="00EB7C67">
        <w:rPr>
          <w:rFonts w:cs="Open Sans Light"/>
        </w:rPr>
        <w:t>disposal</w:t>
      </w:r>
      <w:proofErr w:type="gramEnd"/>
    </w:p>
    <w:p w14:paraId="6B39FAE8"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how much personal data will be handled (number of subjects)</w:t>
      </w:r>
    </w:p>
    <w:p w14:paraId="2A5B77BA"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 xml:space="preserve">why you need use personal data in this </w:t>
      </w:r>
      <w:proofErr w:type="gramStart"/>
      <w:r w:rsidRPr="00EB7C67">
        <w:rPr>
          <w:rFonts w:cs="Open Sans Light"/>
        </w:rPr>
        <w:t>way</w:t>
      </w:r>
      <w:proofErr w:type="gramEnd"/>
    </w:p>
    <w:p w14:paraId="120CE9EC"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 xml:space="preserve">what personal data (including if it’s in a ‘special category’) are you using </w:t>
      </w:r>
    </w:p>
    <w:p w14:paraId="1476C3ED"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sidRPr="00EB7C67">
        <w:rPr>
          <w:rFonts w:cs="Open Sans Light"/>
        </w:rPr>
        <w:t>at what points could the data become vulnerable to a breach (loss, stolen, malicious)</w:t>
      </w:r>
    </w:p>
    <w:p w14:paraId="2B470FA0" w14:textId="77777777" w:rsidR="00A40BB8" w:rsidRPr="00EB7C67" w:rsidRDefault="00A40BB8" w:rsidP="00A40BB8">
      <w:pPr>
        <w:numPr>
          <w:ilvl w:val="0"/>
          <w:numId w:val="94"/>
        </w:numPr>
        <w:pBdr>
          <w:top w:val="nil"/>
          <w:left w:val="nil"/>
          <w:bottom w:val="nil"/>
          <w:right w:val="nil"/>
          <w:between w:val="nil"/>
        </w:pBdr>
        <w:spacing w:after="0" w:line="312" w:lineRule="auto"/>
        <w:contextualSpacing/>
        <w:rPr>
          <w:rFonts w:cs="Open Sans Light"/>
        </w:rPr>
      </w:pPr>
      <w:r>
        <w:rPr>
          <w:rFonts w:cs="Open Sans Light"/>
        </w:rPr>
        <w:t>what</w:t>
      </w:r>
      <w:r w:rsidRPr="00EB7C67">
        <w:rPr>
          <w:rFonts w:cs="Open Sans Light"/>
        </w:rPr>
        <w:t xml:space="preserve"> the risks</w:t>
      </w:r>
      <w:r>
        <w:rPr>
          <w:rFonts w:cs="Open Sans Light"/>
        </w:rPr>
        <w:t xml:space="preserve"> are </w:t>
      </w:r>
      <w:r w:rsidRPr="00EB7C67">
        <w:rPr>
          <w:rFonts w:cs="Open Sans Light"/>
        </w:rPr>
        <w:t xml:space="preserve">to the rights of the individuals if the data was </w:t>
      </w:r>
      <w:proofErr w:type="gramStart"/>
      <w:r w:rsidRPr="00EB7C67">
        <w:rPr>
          <w:rFonts w:cs="Open Sans Light"/>
        </w:rPr>
        <w:t>breached</w:t>
      </w:r>
      <w:proofErr w:type="gramEnd"/>
    </w:p>
    <w:p w14:paraId="602F2D43" w14:textId="77777777" w:rsidR="00A40BB8" w:rsidRPr="00EB7C67" w:rsidRDefault="00A40BB8" w:rsidP="00A40BB8">
      <w:pPr>
        <w:numPr>
          <w:ilvl w:val="0"/>
          <w:numId w:val="94"/>
        </w:numPr>
        <w:pBdr>
          <w:top w:val="nil"/>
          <w:left w:val="nil"/>
          <w:bottom w:val="nil"/>
          <w:right w:val="nil"/>
          <w:between w:val="nil"/>
        </w:pBdr>
        <w:spacing w:after="240" w:line="312" w:lineRule="auto"/>
        <w:contextualSpacing/>
        <w:rPr>
          <w:rFonts w:cs="Open Sans Light"/>
        </w:rPr>
      </w:pPr>
      <w:r w:rsidRPr="00EB7C67">
        <w:rPr>
          <w:rFonts w:cs="Open Sans Light"/>
        </w:rPr>
        <w:t xml:space="preserve">what are you going to do </w:t>
      </w:r>
      <w:proofErr w:type="gramStart"/>
      <w:r w:rsidRPr="00EB7C67">
        <w:rPr>
          <w:rFonts w:cs="Open Sans Light"/>
        </w:rPr>
        <w:t>in order to</w:t>
      </w:r>
      <w:proofErr w:type="gramEnd"/>
      <w:r w:rsidRPr="00EB7C67">
        <w:rPr>
          <w:rFonts w:cs="Open Sans Light"/>
        </w:rPr>
        <w:t xml:space="preserve"> reduce the risks of data loss and prove you are compliant with the law.</w:t>
      </w:r>
    </w:p>
    <w:p w14:paraId="0CE84FC4" w14:textId="77777777" w:rsidR="00A40BB8" w:rsidRPr="00EB7C67" w:rsidRDefault="00A40BB8" w:rsidP="00A40BB8">
      <w:pPr>
        <w:spacing w:line="240" w:lineRule="auto"/>
        <w:rPr>
          <w:rFonts w:cs="Open Sans Light"/>
        </w:rPr>
      </w:pPr>
    </w:p>
    <w:p w14:paraId="4748BF4F" w14:textId="77777777" w:rsidR="00A40BB8" w:rsidRPr="00EB7C67" w:rsidRDefault="00A40BB8" w:rsidP="00A40BB8">
      <w:pPr>
        <w:rPr>
          <w:rFonts w:cs="Open Sans Light"/>
        </w:rPr>
      </w:pPr>
      <w:r w:rsidRPr="00EB7C67">
        <w:rPr>
          <w:rFonts w:cs="Open Sans Light"/>
        </w:rPr>
        <w:t>DPIA is an ongoing process and should be re-visited at least annually to verify that nothing has changed since the processing activity started.</w:t>
      </w:r>
    </w:p>
    <w:p w14:paraId="4CE020E0" w14:textId="77777777" w:rsidR="00A40BB8" w:rsidRPr="00EB7C67" w:rsidRDefault="00A40BB8" w:rsidP="00A40BB8">
      <w:pPr>
        <w:pStyle w:val="Heading3"/>
      </w:pPr>
      <w:r w:rsidRPr="00EB7C67">
        <w:t xml:space="preserve">Secure </w:t>
      </w:r>
      <w:r w:rsidRPr="0026471B">
        <w:t>storage</w:t>
      </w:r>
      <w:r w:rsidRPr="00EB7C67">
        <w:t xml:space="preserve"> of and access to data</w:t>
      </w:r>
    </w:p>
    <w:p w14:paraId="4D5A0FC9" w14:textId="77777777" w:rsidR="00A40BB8" w:rsidRPr="00EB7C67" w:rsidRDefault="00A40BB8" w:rsidP="00A40BB8">
      <w:pPr>
        <w:rPr>
          <w:rFonts w:cs="Open Sans Light"/>
        </w:rPr>
      </w:pPr>
      <w:bookmarkStart w:id="246" w:name="_3ygebqi" w:colFirst="0" w:colLast="0"/>
      <w:bookmarkEnd w:id="246"/>
      <w:r w:rsidRPr="00EB7C67">
        <w:rPr>
          <w:rFonts w:cs="Open Sans Light"/>
        </w:rPr>
        <w:t xml:space="preserve">The school/academy should ensure that systems are set up so that the existence of protected files is hidden from unauthorised users and that users will be assigned a clearance that will determine which files are accessible to them. Access to protected data will be controlled according to the role of the user. Members of staff will not, as a matter of course, be granted access to the whole management information system. </w:t>
      </w:r>
    </w:p>
    <w:bookmarkStart w:id="247" w:name="_2dlolyb" w:colFirst="0" w:colLast="0"/>
    <w:bookmarkEnd w:id="247"/>
    <w:p w14:paraId="131C66C4" w14:textId="77777777" w:rsidR="00A40BB8" w:rsidRPr="00EB7C67" w:rsidRDefault="00A40BB8" w:rsidP="00A40BB8">
      <w:pPr>
        <w:rPr>
          <w:rFonts w:cs="Open Sans Light"/>
        </w:rPr>
      </w:pPr>
      <w:r w:rsidRPr="00EB7C67">
        <w:rPr>
          <w:rFonts w:cs="Open Sans Light"/>
        </w:rPr>
        <w:fldChar w:fldCharType="begin"/>
      </w:r>
      <w:r w:rsidRPr="00EB7C67">
        <w:rPr>
          <w:rFonts w:cs="Open Sans Light"/>
        </w:rPr>
        <w:instrText xml:space="preserve"> HYPERLINK "https://www.ncsc.gov.uk/guidance/password-guidance-simplifying-your-approach" </w:instrText>
      </w:r>
      <w:r w:rsidRPr="00EB7C67">
        <w:rPr>
          <w:rFonts w:cs="Open Sans Light"/>
        </w:rPr>
      </w:r>
      <w:r w:rsidRPr="00EB7C67">
        <w:rPr>
          <w:rFonts w:cs="Open Sans Light"/>
        </w:rPr>
        <w:fldChar w:fldCharType="separate"/>
      </w:r>
      <w:r w:rsidRPr="00EB7C67">
        <w:rPr>
          <w:rStyle w:val="Hyperlink"/>
          <w:rFonts w:cs="Open Sans Light"/>
        </w:rPr>
        <w:t>Good practice</w:t>
      </w:r>
      <w:r w:rsidRPr="00EB7C67">
        <w:rPr>
          <w:rFonts w:cs="Open Sans Light"/>
        </w:rPr>
        <w:fldChar w:fldCharType="end"/>
      </w:r>
      <w:r w:rsidRPr="00EB7C67">
        <w:rPr>
          <w:rFonts w:cs="Open Sans Light"/>
        </w:rPr>
        <w:t xml:space="preserve"> suggests that all users will use strong passwords made up from a combination of simpler words. User passwords must never be shared. </w:t>
      </w:r>
    </w:p>
    <w:p w14:paraId="439F3163" w14:textId="77777777" w:rsidR="00A40BB8" w:rsidRPr="00EB7C67" w:rsidRDefault="00A40BB8" w:rsidP="00A40BB8">
      <w:pPr>
        <w:rPr>
          <w:rFonts w:cs="Open Sans Light"/>
        </w:rPr>
      </w:pPr>
      <w:bookmarkStart w:id="248" w:name="_sqyw64" w:colFirst="0" w:colLast="0"/>
      <w:bookmarkEnd w:id="248"/>
      <w:r w:rsidRPr="00EB7C67">
        <w:rPr>
          <w:rFonts w:cs="Open Sans Light"/>
        </w:rPr>
        <w:t xml:space="preserve">Personal data may only be accessed on machines that are securely protected. Any device that can be used to access personal data must be locked if left (even for very short periods) and set to auto lock if not used for five minutes. </w:t>
      </w:r>
    </w:p>
    <w:p w14:paraId="4D36880B" w14:textId="77777777" w:rsidR="00A40BB8" w:rsidRPr="00EB7C67" w:rsidRDefault="00A40BB8" w:rsidP="00A40BB8">
      <w:pPr>
        <w:rPr>
          <w:rFonts w:cs="Open Sans Light"/>
        </w:rPr>
      </w:pPr>
      <w:bookmarkStart w:id="249" w:name="_3cqmetx" w:colFirst="0" w:colLast="0"/>
      <w:bookmarkEnd w:id="249"/>
      <w:r w:rsidRPr="00EB7C67">
        <w:rPr>
          <w:rFonts w:cs="Open Sans Light"/>
        </w:rPr>
        <w:t xml:space="preserve">All storage media must be stored in an appropriately secure and safe environment that avoids physical risk, </w:t>
      </w:r>
      <w:proofErr w:type="gramStart"/>
      <w:r w:rsidRPr="00EB7C67">
        <w:rPr>
          <w:rFonts w:cs="Open Sans Light"/>
        </w:rPr>
        <w:t>loss</w:t>
      </w:r>
      <w:proofErr w:type="gramEnd"/>
      <w:r w:rsidRPr="00EB7C67">
        <w:rPr>
          <w:rFonts w:cs="Open Sans Light"/>
        </w:rPr>
        <w:t xml:space="preserve"> or electronic degradation. </w:t>
      </w:r>
    </w:p>
    <w:p w14:paraId="400DE91C" w14:textId="77777777" w:rsidR="00A40BB8" w:rsidRPr="00EB7C67" w:rsidRDefault="00A40BB8" w:rsidP="00A40BB8">
      <w:pPr>
        <w:rPr>
          <w:rFonts w:cs="Open Sans Light"/>
        </w:rPr>
      </w:pPr>
      <w:bookmarkStart w:id="250" w:name="_1rvwp1q" w:colFirst="0" w:colLast="0"/>
      <w:bookmarkEnd w:id="250"/>
      <w:r w:rsidRPr="00EB7C67">
        <w:rPr>
          <w:rFonts w:cs="Open Sans Light"/>
        </w:rPr>
        <w:t>Personal data should only be stored on school/academy equipment. Private equipment (</w:t>
      </w:r>
      <w:proofErr w:type="gramStart"/>
      <w:r w:rsidRPr="00EB7C67">
        <w:rPr>
          <w:rFonts w:cs="Open Sans Light"/>
        </w:rPr>
        <w:t>i.e.</w:t>
      </w:r>
      <w:proofErr w:type="gramEnd"/>
      <w:r w:rsidRPr="00EB7C67">
        <w:rPr>
          <w:rFonts w:cs="Open Sans Light"/>
        </w:rPr>
        <w:t xml:space="preserve"> owned by the users) must not be used for the storage of school/academy personal data. </w:t>
      </w:r>
    </w:p>
    <w:p w14:paraId="70B4AC36" w14:textId="77777777" w:rsidR="00A40BB8" w:rsidRPr="00EB7C67" w:rsidRDefault="00A40BB8" w:rsidP="00A40BB8">
      <w:pPr>
        <w:rPr>
          <w:rFonts w:cs="Open Sans Light"/>
        </w:rPr>
      </w:pPr>
      <w:bookmarkStart w:id="251" w:name="_4bvk7pj" w:colFirst="0" w:colLast="0"/>
      <w:bookmarkEnd w:id="251"/>
      <w:r w:rsidRPr="00EB7C67">
        <w:rPr>
          <w:rFonts w:cs="Open Sans Light"/>
        </w:rPr>
        <w:t>When personal data is stored on any portable computer system, USB stick or any other removable media:</w:t>
      </w:r>
    </w:p>
    <w:p w14:paraId="5E3F9A09" w14:textId="77777777" w:rsidR="00A40BB8" w:rsidRPr="00EB7C67" w:rsidRDefault="00A40BB8" w:rsidP="00A40BB8">
      <w:pPr>
        <w:numPr>
          <w:ilvl w:val="0"/>
          <w:numId w:val="97"/>
        </w:numPr>
        <w:pBdr>
          <w:top w:val="nil"/>
          <w:left w:val="nil"/>
          <w:bottom w:val="nil"/>
          <w:right w:val="nil"/>
          <w:between w:val="nil"/>
        </w:pBdr>
        <w:spacing w:after="0" w:line="312" w:lineRule="auto"/>
        <w:contextualSpacing/>
        <w:rPr>
          <w:rFonts w:cs="Open Sans Light"/>
        </w:rPr>
      </w:pPr>
      <w:bookmarkStart w:id="252" w:name="_2r0uhxc" w:colFirst="0" w:colLast="0"/>
      <w:bookmarkEnd w:id="252"/>
      <w:r w:rsidRPr="00EB7C67">
        <w:rPr>
          <w:rFonts w:cs="Open Sans Light"/>
        </w:rPr>
        <w:t xml:space="preserve">The data must be encrypted and password </w:t>
      </w:r>
      <w:proofErr w:type="gramStart"/>
      <w:r w:rsidRPr="00EB7C67">
        <w:rPr>
          <w:rFonts w:cs="Open Sans Light"/>
        </w:rPr>
        <w:t>protected</w:t>
      </w:r>
      <w:proofErr w:type="gramEnd"/>
      <w:r w:rsidRPr="00EB7C67">
        <w:rPr>
          <w:rFonts w:cs="Open Sans Light"/>
        </w:rPr>
        <w:t xml:space="preserve"> </w:t>
      </w:r>
    </w:p>
    <w:p w14:paraId="49054660" w14:textId="77777777" w:rsidR="00A40BB8" w:rsidRPr="00EB7C67" w:rsidRDefault="00A40BB8" w:rsidP="00A40BB8">
      <w:pPr>
        <w:numPr>
          <w:ilvl w:val="0"/>
          <w:numId w:val="97"/>
        </w:numPr>
        <w:pBdr>
          <w:top w:val="nil"/>
          <w:left w:val="nil"/>
          <w:bottom w:val="nil"/>
          <w:right w:val="nil"/>
          <w:between w:val="nil"/>
        </w:pBdr>
        <w:spacing w:after="0" w:line="312" w:lineRule="auto"/>
        <w:contextualSpacing/>
        <w:rPr>
          <w:rFonts w:cs="Open Sans Light"/>
        </w:rPr>
      </w:pPr>
      <w:bookmarkStart w:id="253" w:name="_1664s55" w:colFirst="0" w:colLast="0"/>
      <w:bookmarkEnd w:id="253"/>
      <w:r w:rsidRPr="00EB7C67">
        <w:rPr>
          <w:rFonts w:cs="Open Sans Light"/>
        </w:rPr>
        <w:t xml:space="preserve">The device must be password </w:t>
      </w:r>
      <w:proofErr w:type="gramStart"/>
      <w:r w:rsidRPr="00EB7C67">
        <w:rPr>
          <w:rFonts w:cs="Open Sans Light"/>
        </w:rPr>
        <w:t>protected</w:t>
      </w:r>
      <w:proofErr w:type="gramEnd"/>
    </w:p>
    <w:p w14:paraId="6A69BB6C" w14:textId="77777777" w:rsidR="00A40BB8" w:rsidRPr="00EB7C67" w:rsidRDefault="00A40BB8" w:rsidP="00A40BB8">
      <w:pPr>
        <w:numPr>
          <w:ilvl w:val="0"/>
          <w:numId w:val="97"/>
        </w:numPr>
        <w:pBdr>
          <w:top w:val="nil"/>
          <w:left w:val="nil"/>
          <w:bottom w:val="nil"/>
          <w:right w:val="nil"/>
          <w:between w:val="nil"/>
        </w:pBdr>
        <w:spacing w:after="0" w:line="312" w:lineRule="auto"/>
        <w:contextualSpacing/>
        <w:rPr>
          <w:rFonts w:cs="Open Sans Light"/>
        </w:rPr>
      </w:pPr>
      <w:bookmarkStart w:id="254" w:name="_3q5sasy" w:colFirst="0" w:colLast="0"/>
      <w:bookmarkEnd w:id="254"/>
      <w:r w:rsidRPr="00EB7C67">
        <w:rPr>
          <w:rFonts w:cs="Open Sans Light"/>
        </w:rPr>
        <w:t xml:space="preserve">The device must offer approved virus and malware checking </w:t>
      </w:r>
      <w:proofErr w:type="gramStart"/>
      <w:r w:rsidRPr="00EB7C67">
        <w:rPr>
          <w:rFonts w:cs="Open Sans Light"/>
        </w:rPr>
        <w:t>software</w:t>
      </w:r>
      <w:proofErr w:type="gramEnd"/>
      <w:r w:rsidRPr="00EB7C67">
        <w:rPr>
          <w:rFonts w:cs="Open Sans Light"/>
          <w:color w:val="003366"/>
        </w:rPr>
        <w:t xml:space="preserve"> </w:t>
      </w:r>
    </w:p>
    <w:p w14:paraId="7548034F" w14:textId="77777777" w:rsidR="00A40BB8" w:rsidRPr="00EB7C67" w:rsidRDefault="00A40BB8" w:rsidP="00A40BB8">
      <w:pPr>
        <w:numPr>
          <w:ilvl w:val="0"/>
          <w:numId w:val="97"/>
        </w:numPr>
        <w:pBdr>
          <w:top w:val="nil"/>
          <w:left w:val="nil"/>
          <w:bottom w:val="nil"/>
          <w:right w:val="nil"/>
          <w:between w:val="nil"/>
        </w:pBdr>
        <w:spacing w:after="240" w:line="312" w:lineRule="auto"/>
        <w:contextualSpacing/>
        <w:rPr>
          <w:rFonts w:cs="Open Sans Light"/>
        </w:rPr>
      </w:pPr>
      <w:bookmarkStart w:id="255" w:name="_25b2l0r" w:colFirst="0" w:colLast="0"/>
      <w:bookmarkEnd w:id="255"/>
      <w:r w:rsidRPr="00EB7C67">
        <w:rPr>
          <w:rFonts w:cs="Open Sans Light"/>
        </w:rPr>
        <w:t>The data must be securely deleted from the device, in line with school/academy policy once it has been transferred or its use is complete.</w:t>
      </w:r>
    </w:p>
    <w:p w14:paraId="66B3EF2C" w14:textId="77777777" w:rsidR="00A40BB8" w:rsidRPr="00EB7C67" w:rsidRDefault="00A40BB8" w:rsidP="00A40BB8">
      <w:pPr>
        <w:contextualSpacing/>
        <w:rPr>
          <w:rFonts w:cs="Open Sans Light"/>
        </w:rPr>
      </w:pPr>
    </w:p>
    <w:p w14:paraId="1FEB6665" w14:textId="77777777" w:rsidR="00A40BB8" w:rsidRPr="00EB7C67" w:rsidRDefault="00A40BB8" w:rsidP="00A40BB8">
      <w:pPr>
        <w:rPr>
          <w:rFonts w:cs="Open Sans Light"/>
        </w:rPr>
      </w:pPr>
      <w:bookmarkStart w:id="256" w:name="_kgcv8k" w:colFirst="0" w:colLast="0"/>
      <w:bookmarkEnd w:id="256"/>
      <w:r w:rsidRPr="00EB7C67">
        <w:rPr>
          <w:rFonts w:cs="Open Sans Light"/>
        </w:rPr>
        <w:lastRenderedPageBreak/>
        <w:t xml:space="preserve">The school/academy will need to set its own policy as to whether data storage on removal media is allowed, even if encrypted. Some organisations do not allow storage of personal data on removable devices. </w:t>
      </w:r>
    </w:p>
    <w:p w14:paraId="24C3EA63" w14:textId="77777777" w:rsidR="00A40BB8" w:rsidRPr="00EB7C67" w:rsidRDefault="00A40BB8" w:rsidP="00A40BB8">
      <w:pPr>
        <w:rPr>
          <w:rFonts w:cs="Open Sans Light"/>
        </w:rPr>
      </w:pPr>
      <w:bookmarkStart w:id="257" w:name="_34g0dwd" w:colFirst="0" w:colLast="0"/>
      <w:bookmarkEnd w:id="257"/>
      <w:r w:rsidRPr="00EB7C67">
        <w:rPr>
          <w:rFonts w:cs="Open Sans Light"/>
        </w:rPr>
        <w:t xml:space="preserve">The school/academy should have a clear policy and procedures for the automatic backing up, </w:t>
      </w:r>
      <w:proofErr w:type="gramStart"/>
      <w:r w:rsidRPr="00EB7C67">
        <w:rPr>
          <w:rFonts w:cs="Open Sans Light"/>
        </w:rPr>
        <w:t>accessing</w:t>
      </w:r>
      <w:proofErr w:type="gramEnd"/>
      <w:r w:rsidRPr="00EB7C67">
        <w:rPr>
          <w:rFonts w:cs="Open Sans Light"/>
        </w:rPr>
        <w:t xml:space="preserve"> and restoring of all data held on school/academy systems, including off-site backups.</w:t>
      </w:r>
      <w:r w:rsidRPr="00EB7C67">
        <w:rPr>
          <w:rFonts w:cs="Open Sans Light"/>
          <w:color w:val="C0504D"/>
        </w:rPr>
        <w:t xml:space="preserve"> </w:t>
      </w:r>
    </w:p>
    <w:p w14:paraId="0B03AC90" w14:textId="77777777" w:rsidR="00A40BB8" w:rsidRPr="00EB7C67" w:rsidRDefault="00A40BB8" w:rsidP="00A40BB8">
      <w:pPr>
        <w:rPr>
          <w:rFonts w:cs="Open Sans Light"/>
        </w:rPr>
      </w:pPr>
      <w:r w:rsidRPr="00EB7C67">
        <w:rPr>
          <w:rFonts w:cs="Open Sans Light"/>
        </w:rPr>
        <w:t xml:space="preserve">The school/academy should have clear policy and procedures for the use of “Cloud Based Storage Systems” (for example Dropbox, Microsoft 365, Google Drive) and is aware that data held in remote and cloud storage is still required to be protected in line with the Data Protection Act. The school/academy will ensure that it is satisfied with controls put in place by remote / </w:t>
      </w:r>
      <w:proofErr w:type="gramStart"/>
      <w:r w:rsidRPr="00EB7C67">
        <w:rPr>
          <w:rFonts w:cs="Open Sans Light"/>
        </w:rPr>
        <w:t>cloud based</w:t>
      </w:r>
      <w:proofErr w:type="gramEnd"/>
      <w:r w:rsidRPr="00EB7C67">
        <w:rPr>
          <w:rFonts w:cs="Open Sans Light"/>
        </w:rPr>
        <w:t xml:space="preserve"> data services providers to protect the data. </w:t>
      </w:r>
    </w:p>
    <w:p w14:paraId="26FFC690" w14:textId="77777777" w:rsidR="00A40BB8" w:rsidRPr="00EB7C67" w:rsidRDefault="00A40BB8" w:rsidP="00A40BB8">
      <w:pPr>
        <w:rPr>
          <w:rFonts w:cs="Open Sans Light"/>
        </w:rPr>
      </w:pPr>
      <w:r w:rsidRPr="00EB7C67">
        <w:rPr>
          <w:rFonts w:cs="Open Sans Light"/>
        </w:rPr>
        <w:t xml:space="preserve">As a Data Controller, the school/academy is responsible for the security of any data passed to a “third party”. Specific data processing clauses must be included in all contracts where personal data is likely to be passed to a third party. </w:t>
      </w:r>
    </w:p>
    <w:p w14:paraId="3D714945" w14:textId="77777777" w:rsidR="00A40BB8" w:rsidRPr="00EB7C67" w:rsidRDefault="00A40BB8" w:rsidP="00A40BB8">
      <w:pPr>
        <w:rPr>
          <w:rFonts w:cs="Open Sans Light"/>
        </w:rPr>
      </w:pPr>
      <w:bookmarkStart w:id="258" w:name="_1jlao46" w:colFirst="0" w:colLast="0"/>
      <w:bookmarkEnd w:id="258"/>
      <w:r w:rsidRPr="00EB7C67">
        <w:rPr>
          <w:rFonts w:cs="Open Sans Light"/>
        </w:rPr>
        <w:t xml:space="preserve">All paper based personal data must be held in lockable storage, whether on or off site. </w:t>
      </w:r>
    </w:p>
    <w:p w14:paraId="3E14B66E" w14:textId="77777777" w:rsidR="00A40BB8" w:rsidRPr="00EB7C67" w:rsidRDefault="00A40BB8" w:rsidP="00A40BB8">
      <w:pPr>
        <w:pStyle w:val="Heading3"/>
      </w:pPr>
      <w:r w:rsidRPr="00EB7C67">
        <w:t xml:space="preserve">Secure transfer of </w:t>
      </w:r>
      <w:r w:rsidRPr="0026471B">
        <w:t>data</w:t>
      </w:r>
      <w:r w:rsidRPr="00EB7C67">
        <w:t xml:space="preserve"> and access out of school </w:t>
      </w:r>
    </w:p>
    <w:p w14:paraId="3BA7760C" w14:textId="77777777" w:rsidR="00A40BB8" w:rsidRPr="00EB7C67" w:rsidRDefault="00A40BB8" w:rsidP="00A40BB8">
      <w:pPr>
        <w:rPr>
          <w:rFonts w:cs="Open Sans Light"/>
        </w:rPr>
      </w:pPr>
      <w:bookmarkStart w:id="259" w:name="_3hv69ve" w:colFirst="0" w:colLast="0"/>
      <w:bookmarkEnd w:id="259"/>
      <w:r w:rsidRPr="00EB7C67">
        <w:rPr>
          <w:rFonts w:cs="Open Sans Light"/>
        </w:rPr>
        <w:t xml:space="preserve">The school/academy recognises that personal data may be accessed by users out of school/academy or transferred to the local authority or other agencies. In these circumstances: </w:t>
      </w:r>
    </w:p>
    <w:p w14:paraId="22688D44" w14:textId="77777777" w:rsidR="00A40BB8" w:rsidRPr="00EB7C67" w:rsidRDefault="00A40BB8" w:rsidP="00A40BB8">
      <w:pPr>
        <w:numPr>
          <w:ilvl w:val="0"/>
          <w:numId w:val="100"/>
        </w:numPr>
        <w:pBdr>
          <w:top w:val="nil"/>
          <w:left w:val="nil"/>
          <w:bottom w:val="nil"/>
          <w:right w:val="nil"/>
          <w:between w:val="nil"/>
        </w:pBdr>
        <w:spacing w:after="0" w:line="312" w:lineRule="auto"/>
        <w:contextualSpacing/>
        <w:rPr>
          <w:rFonts w:cs="Open Sans Light"/>
        </w:rPr>
      </w:pPr>
      <w:bookmarkStart w:id="260" w:name="_1x0gk37" w:colFirst="0" w:colLast="0"/>
      <w:bookmarkEnd w:id="260"/>
      <w:r w:rsidRPr="00EB7C67">
        <w:rPr>
          <w:rFonts w:cs="Open Sans Light"/>
        </w:rPr>
        <w:t xml:space="preserve">Users may not remove or copy sensitive or restricted or protected personal data from the school/academy or authorised premises without permission and unless the media is </w:t>
      </w:r>
      <w:proofErr w:type="gramStart"/>
      <w:r w:rsidRPr="00EB7C67">
        <w:rPr>
          <w:rFonts w:cs="Open Sans Light"/>
        </w:rPr>
        <w:t>encrypted</w:t>
      </w:r>
      <w:proofErr w:type="gramEnd"/>
      <w:r w:rsidRPr="00EB7C67">
        <w:rPr>
          <w:rFonts w:cs="Open Sans Light"/>
        </w:rPr>
        <w:t xml:space="preserve"> and password protected and is transported securely for storage in a secure location</w:t>
      </w:r>
      <w:r w:rsidRPr="00EB7C67">
        <w:rPr>
          <w:rFonts w:cs="Open Sans Light"/>
          <w:color w:val="0070C0"/>
        </w:rPr>
        <w:t xml:space="preserve"> </w:t>
      </w:r>
    </w:p>
    <w:p w14:paraId="20003A8E" w14:textId="77777777" w:rsidR="00A40BB8" w:rsidRPr="00EB7C67" w:rsidRDefault="00A40BB8" w:rsidP="00A40BB8">
      <w:pPr>
        <w:numPr>
          <w:ilvl w:val="0"/>
          <w:numId w:val="100"/>
        </w:numPr>
        <w:pBdr>
          <w:top w:val="nil"/>
          <w:left w:val="nil"/>
          <w:bottom w:val="nil"/>
          <w:right w:val="nil"/>
          <w:between w:val="nil"/>
        </w:pBdr>
        <w:spacing w:after="0" w:line="312" w:lineRule="auto"/>
        <w:contextualSpacing/>
        <w:rPr>
          <w:rFonts w:cs="Open Sans Light"/>
          <w:strike/>
        </w:rPr>
      </w:pPr>
      <w:bookmarkStart w:id="261" w:name="_4h042r0" w:colFirst="0" w:colLast="0"/>
      <w:bookmarkEnd w:id="261"/>
      <w:r w:rsidRPr="00EB7C67">
        <w:rPr>
          <w:rFonts w:cs="Open Sans Light"/>
        </w:rPr>
        <w:t>Users must take particular care that computers or removable devices which contain personal data must not be accessed by other users (</w:t>
      </w:r>
      <w:proofErr w:type="gramStart"/>
      <w:r w:rsidRPr="00EB7C67">
        <w:rPr>
          <w:rFonts w:cs="Open Sans Light"/>
        </w:rPr>
        <w:t>e.g.</w:t>
      </w:r>
      <w:proofErr w:type="gramEnd"/>
      <w:r w:rsidRPr="00EB7C67">
        <w:rPr>
          <w:rFonts w:cs="Open Sans Light"/>
        </w:rPr>
        <w:t xml:space="preserve"> family members) when out of school/academy</w:t>
      </w:r>
    </w:p>
    <w:p w14:paraId="43D30CB0" w14:textId="77777777" w:rsidR="00A40BB8" w:rsidRPr="00EB7C67" w:rsidRDefault="00A40BB8" w:rsidP="00A40BB8">
      <w:pPr>
        <w:numPr>
          <w:ilvl w:val="0"/>
          <w:numId w:val="100"/>
        </w:numPr>
        <w:pBdr>
          <w:top w:val="nil"/>
          <w:left w:val="nil"/>
          <w:bottom w:val="nil"/>
          <w:right w:val="nil"/>
          <w:between w:val="nil"/>
        </w:pBdr>
        <w:spacing w:after="0" w:line="312" w:lineRule="auto"/>
        <w:contextualSpacing/>
        <w:rPr>
          <w:rFonts w:cs="Open Sans Light"/>
        </w:rPr>
      </w:pPr>
      <w:r w:rsidRPr="00EB7C67">
        <w:rPr>
          <w:rFonts w:cs="Open Sans Light"/>
        </w:rPr>
        <w:t xml:space="preserve">When restricted or protected personal data is required by an authorised user from outside the organisation’s premises (for example, by a member of staff to work from their home), they should preferably have secure remote access to the management information system or learning </w:t>
      </w:r>
      <w:proofErr w:type="gramStart"/>
      <w:r w:rsidRPr="00EB7C67">
        <w:rPr>
          <w:rFonts w:cs="Open Sans Light"/>
        </w:rPr>
        <w:t>platform</w:t>
      </w:r>
      <w:proofErr w:type="gramEnd"/>
    </w:p>
    <w:p w14:paraId="129A9122" w14:textId="77777777" w:rsidR="00A40BB8" w:rsidRPr="00EB7C67" w:rsidRDefault="00A40BB8" w:rsidP="00A40BB8">
      <w:pPr>
        <w:numPr>
          <w:ilvl w:val="0"/>
          <w:numId w:val="100"/>
        </w:numPr>
        <w:pBdr>
          <w:top w:val="nil"/>
          <w:left w:val="nil"/>
          <w:bottom w:val="nil"/>
          <w:right w:val="nil"/>
          <w:between w:val="nil"/>
        </w:pBdr>
        <w:spacing w:after="0" w:line="312" w:lineRule="auto"/>
        <w:contextualSpacing/>
        <w:rPr>
          <w:rFonts w:cs="Open Sans Light"/>
        </w:rPr>
      </w:pPr>
      <w:bookmarkStart w:id="262" w:name="_2w5ecyt" w:colFirst="0" w:colLast="0"/>
      <w:bookmarkEnd w:id="262"/>
      <w:r w:rsidRPr="00EB7C67">
        <w:rPr>
          <w:rFonts w:cs="Open Sans Light"/>
        </w:rPr>
        <w:t xml:space="preserve">If secure remote access is not possible, users must only remove or copy personal or sensitive data from the organisation or authorised premises if the storage media, portable or mobile device is encrypted and is transported securely for storage in a secure </w:t>
      </w:r>
      <w:proofErr w:type="gramStart"/>
      <w:r w:rsidRPr="00EB7C67">
        <w:rPr>
          <w:rFonts w:cs="Open Sans Light"/>
        </w:rPr>
        <w:t>location</w:t>
      </w:r>
      <w:proofErr w:type="gramEnd"/>
    </w:p>
    <w:p w14:paraId="4EBE8CFC" w14:textId="77777777" w:rsidR="00A40BB8" w:rsidRPr="00EB7C67" w:rsidRDefault="00A40BB8" w:rsidP="00A40BB8">
      <w:pPr>
        <w:numPr>
          <w:ilvl w:val="0"/>
          <w:numId w:val="100"/>
        </w:numPr>
        <w:pBdr>
          <w:top w:val="nil"/>
          <w:left w:val="nil"/>
          <w:bottom w:val="nil"/>
          <w:right w:val="nil"/>
          <w:between w:val="nil"/>
        </w:pBdr>
        <w:spacing w:after="0" w:line="312" w:lineRule="auto"/>
        <w:contextualSpacing/>
        <w:rPr>
          <w:rFonts w:cs="Open Sans Light"/>
        </w:rPr>
      </w:pPr>
      <w:bookmarkStart w:id="263" w:name="_1baon6m" w:colFirst="0" w:colLast="0"/>
      <w:bookmarkEnd w:id="263"/>
      <w:r w:rsidRPr="00EB7C67">
        <w:rPr>
          <w:rFonts w:cs="Open Sans Light"/>
        </w:rPr>
        <w:t xml:space="preserve">Users must protect all portable and mobile devices, including media, used to store and transmit personal information using approved encryption </w:t>
      </w:r>
      <w:proofErr w:type="gramStart"/>
      <w:r w:rsidRPr="00EB7C67">
        <w:rPr>
          <w:rFonts w:cs="Open Sans Light"/>
        </w:rPr>
        <w:t>software</w:t>
      </w:r>
      <w:proofErr w:type="gramEnd"/>
    </w:p>
    <w:p w14:paraId="7F336BE5" w14:textId="77777777" w:rsidR="00A40BB8" w:rsidRPr="00EB7C67" w:rsidRDefault="00A40BB8" w:rsidP="00A40BB8">
      <w:pPr>
        <w:numPr>
          <w:ilvl w:val="0"/>
          <w:numId w:val="100"/>
        </w:numPr>
        <w:pBdr>
          <w:top w:val="nil"/>
          <w:left w:val="nil"/>
          <w:bottom w:val="nil"/>
          <w:right w:val="nil"/>
          <w:between w:val="nil"/>
        </w:pBdr>
        <w:spacing w:after="240" w:line="312" w:lineRule="auto"/>
        <w:contextualSpacing/>
        <w:rPr>
          <w:rFonts w:cs="Open Sans Light"/>
        </w:rPr>
      </w:pPr>
      <w:bookmarkStart w:id="264" w:name="_3vac5uf" w:colFirst="0" w:colLast="0"/>
      <w:bookmarkEnd w:id="264"/>
      <w:proofErr w:type="gramStart"/>
      <w:r w:rsidRPr="00EB7C67">
        <w:rPr>
          <w:rFonts w:cs="Open Sans Light"/>
        </w:rPr>
        <w:t>Particular care</w:t>
      </w:r>
      <w:proofErr w:type="gramEnd"/>
      <w:r w:rsidRPr="00EB7C67">
        <w:rPr>
          <w:rFonts w:cs="Open Sans Light"/>
        </w:rPr>
        <w:t xml:space="preserve"> should be taken if data is taken or transferred to another country, particularly outside Europe, and advice should be taken from the local authority (if relevant) in this event</w:t>
      </w:r>
      <w:r w:rsidRPr="00EB7C67">
        <w:rPr>
          <w:rFonts w:cs="Open Sans Light"/>
          <w:color w:val="003366"/>
        </w:rPr>
        <w:t xml:space="preserve">. </w:t>
      </w:r>
    </w:p>
    <w:p w14:paraId="72BF33EA" w14:textId="77777777" w:rsidR="00A40BB8" w:rsidRPr="00EB7C67" w:rsidRDefault="00A40BB8" w:rsidP="00A40BB8">
      <w:pPr>
        <w:pStyle w:val="Heading3"/>
      </w:pPr>
      <w:bookmarkStart w:id="265" w:name="_2afmg28" w:colFirst="0" w:colLast="0"/>
      <w:bookmarkEnd w:id="265"/>
      <w:r w:rsidRPr="00EB7C67">
        <w:t xml:space="preserve">Disposal of </w:t>
      </w:r>
      <w:r w:rsidRPr="0026471B">
        <w:t>personal</w:t>
      </w:r>
      <w:r w:rsidRPr="00EB7C67">
        <w:t xml:space="preserve"> data</w:t>
      </w:r>
    </w:p>
    <w:p w14:paraId="2C377E70" w14:textId="77777777" w:rsidR="00A40BB8" w:rsidRPr="00EB7C67" w:rsidRDefault="00A40BB8" w:rsidP="00A40BB8">
      <w:pPr>
        <w:rPr>
          <w:rFonts w:cs="Open Sans Light"/>
        </w:rPr>
      </w:pPr>
      <w:bookmarkStart w:id="266" w:name="_pkwqa1" w:colFirst="0" w:colLast="0"/>
      <w:bookmarkEnd w:id="266"/>
      <w:r w:rsidRPr="00EB7C67">
        <w:rPr>
          <w:rFonts w:cs="Open Sans Light"/>
        </w:rPr>
        <w:t xml:space="preserve">The school/academy should implement a document retention schedule that defines the length of time personal data is held before secure destruction. The Information and Records Management Society </w:t>
      </w:r>
      <w:hyperlink r:id="rId41" w:history="1">
        <w:r w:rsidRPr="00EB7C67">
          <w:rPr>
            <w:rStyle w:val="Hyperlink"/>
            <w:rFonts w:cs="Open Sans Light"/>
          </w:rPr>
          <w:t>Toolkit for schools</w:t>
        </w:r>
      </w:hyperlink>
      <w:r w:rsidRPr="00EB7C67">
        <w:rPr>
          <w:rFonts w:cs="Open Sans Light"/>
        </w:rPr>
        <w:t xml:space="preserve"> provides support for this process. The school/academy must ensure the safe destruction of personal data when it is no longer required. </w:t>
      </w:r>
    </w:p>
    <w:p w14:paraId="67FA4DDA" w14:textId="77777777" w:rsidR="00A40BB8" w:rsidRPr="00EB7C67" w:rsidRDefault="00A40BB8" w:rsidP="00A40BB8">
      <w:pPr>
        <w:rPr>
          <w:rFonts w:cs="Open Sans Light"/>
        </w:rPr>
      </w:pPr>
      <w:bookmarkStart w:id="267" w:name="_39kk8xu" w:colFirst="0" w:colLast="0"/>
      <w:bookmarkEnd w:id="267"/>
      <w:r w:rsidRPr="00EB7C67">
        <w:rPr>
          <w:rFonts w:cs="Open Sans Light"/>
        </w:rPr>
        <w:t xml:space="preserve">The disposal of personal data, in either paper or electronic form, must be conducted in a way that makes reconstruction highly unlikely. Electronic files must be securely disposed of, and other media must be shredded, </w:t>
      </w:r>
      <w:proofErr w:type="gramStart"/>
      <w:r w:rsidRPr="00EB7C67">
        <w:rPr>
          <w:rFonts w:cs="Open Sans Light"/>
        </w:rPr>
        <w:t>incinerated</w:t>
      </w:r>
      <w:proofErr w:type="gramEnd"/>
      <w:r w:rsidRPr="00EB7C67">
        <w:rPr>
          <w:rFonts w:cs="Open Sans Light"/>
        </w:rPr>
        <w:t xml:space="preserve"> or otherwise disintegrated.</w:t>
      </w:r>
    </w:p>
    <w:p w14:paraId="088982C2" w14:textId="77777777" w:rsidR="00A40BB8" w:rsidRPr="00EB7C67" w:rsidRDefault="00A40BB8" w:rsidP="00A40BB8">
      <w:pPr>
        <w:rPr>
          <w:rFonts w:cs="Open Sans Light"/>
        </w:rPr>
      </w:pPr>
      <w:bookmarkStart w:id="268" w:name="_1opuj5n" w:colFirst="0" w:colLast="0"/>
      <w:bookmarkEnd w:id="268"/>
      <w:r w:rsidRPr="00EB7C67">
        <w:rPr>
          <w:rFonts w:cs="Open Sans Light"/>
        </w:rPr>
        <w:t xml:space="preserve">A Destruction Log should be kept of all data that is disposed of. The log should include the document ID, classification, date of destruction, </w:t>
      </w:r>
      <w:proofErr w:type="gramStart"/>
      <w:r w:rsidRPr="00EB7C67">
        <w:rPr>
          <w:rFonts w:cs="Open Sans Light"/>
        </w:rPr>
        <w:t>method</w:t>
      </w:r>
      <w:proofErr w:type="gramEnd"/>
      <w:r w:rsidRPr="00EB7C67">
        <w:rPr>
          <w:rFonts w:cs="Open Sans Light"/>
        </w:rPr>
        <w:t xml:space="preserve"> and authorisation.</w:t>
      </w:r>
    </w:p>
    <w:p w14:paraId="1E6A08CC" w14:textId="77777777" w:rsidR="00A40BB8" w:rsidRPr="00EB7C67" w:rsidRDefault="00A40BB8" w:rsidP="00A40BB8">
      <w:pPr>
        <w:pStyle w:val="Heading3"/>
        <w:rPr>
          <w:bCs w:val="0"/>
        </w:rPr>
      </w:pPr>
      <w:bookmarkStart w:id="269" w:name="_48pi1tg" w:colFirst="0" w:colLast="0"/>
      <w:bookmarkEnd w:id="269"/>
      <w:r w:rsidRPr="00EB7C67">
        <w:t xml:space="preserve">Demonstrating </w:t>
      </w:r>
      <w:r w:rsidRPr="0026471B">
        <w:t>Compliance</w:t>
      </w:r>
      <w:r w:rsidRPr="00EB7C67">
        <w:t xml:space="preserve"> - Audit Logging / Reporting / Incident Handling</w:t>
      </w:r>
    </w:p>
    <w:p w14:paraId="64E0360D" w14:textId="77777777" w:rsidR="00A40BB8" w:rsidRPr="00EB7C67" w:rsidRDefault="00A40BB8" w:rsidP="00A40BB8">
      <w:pPr>
        <w:rPr>
          <w:rFonts w:cs="Open Sans Light"/>
        </w:rPr>
      </w:pPr>
      <w:bookmarkStart w:id="270" w:name="_2nusc19" w:colFirst="0" w:colLast="0"/>
      <w:bookmarkEnd w:id="270"/>
      <w:r w:rsidRPr="00EB7C67">
        <w:rPr>
          <w:rFonts w:cs="Open Sans Light"/>
        </w:rPr>
        <w:t>Organisations are required to keep records of processing activity. The data map referred to above will assist here. Records must include:</w:t>
      </w:r>
    </w:p>
    <w:p w14:paraId="0886768E"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lastRenderedPageBreak/>
        <w:t xml:space="preserve">the name and contact details of the data </w:t>
      </w:r>
      <w:proofErr w:type="gramStart"/>
      <w:r w:rsidRPr="00EB7C67">
        <w:rPr>
          <w:rFonts w:cs="Open Sans Light"/>
        </w:rPr>
        <w:t>controller</w:t>
      </w:r>
      <w:proofErr w:type="gramEnd"/>
    </w:p>
    <w:p w14:paraId="297ED34B"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 xml:space="preserve">where applicable, the name and contact details of the joint controller and data protection </w:t>
      </w:r>
      <w:proofErr w:type="gramStart"/>
      <w:r w:rsidRPr="00EB7C67">
        <w:rPr>
          <w:rFonts w:cs="Open Sans Light"/>
        </w:rPr>
        <w:t>officer</w:t>
      </w:r>
      <w:proofErr w:type="gramEnd"/>
    </w:p>
    <w:p w14:paraId="017CB672"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the purpose of the processing</w:t>
      </w:r>
    </w:p>
    <w:p w14:paraId="286FF0DB"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to whom the data has been/will be disclosed</w:t>
      </w:r>
    </w:p>
    <w:p w14:paraId="6977D94C"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description of data subject and personal data</w:t>
      </w:r>
    </w:p>
    <w:p w14:paraId="35D838DA"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where relevant the countries it has been transferred to</w:t>
      </w:r>
    </w:p>
    <w:p w14:paraId="4309C522"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under which condition for processing the personal data has been collected</w:t>
      </w:r>
    </w:p>
    <w:p w14:paraId="68DC7D32"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 xml:space="preserve">under what lawful basis processing is being carried </w:t>
      </w:r>
      <w:proofErr w:type="gramStart"/>
      <w:r w:rsidRPr="00EB7C67">
        <w:rPr>
          <w:rFonts w:cs="Open Sans Light"/>
        </w:rPr>
        <w:t>out</w:t>
      </w:r>
      <w:proofErr w:type="gramEnd"/>
    </w:p>
    <w:p w14:paraId="6DBBCAD1" w14:textId="77777777" w:rsidR="00A40BB8" w:rsidRPr="00EB7C67" w:rsidRDefault="00A40BB8" w:rsidP="00A40BB8">
      <w:pPr>
        <w:numPr>
          <w:ilvl w:val="0"/>
          <w:numId w:val="102"/>
        </w:numPr>
        <w:pBdr>
          <w:top w:val="nil"/>
          <w:left w:val="nil"/>
          <w:bottom w:val="nil"/>
          <w:right w:val="nil"/>
          <w:between w:val="nil"/>
        </w:pBdr>
        <w:spacing w:after="0" w:line="312" w:lineRule="auto"/>
        <w:contextualSpacing/>
        <w:rPr>
          <w:rFonts w:cs="Open Sans Light"/>
        </w:rPr>
      </w:pPr>
      <w:r w:rsidRPr="00EB7C67">
        <w:rPr>
          <w:rFonts w:cs="Open Sans Light"/>
        </w:rPr>
        <w:t xml:space="preserve">where necessary, how it is retained and </w:t>
      </w:r>
      <w:proofErr w:type="gramStart"/>
      <w:r w:rsidRPr="00EB7C67">
        <w:rPr>
          <w:rFonts w:cs="Open Sans Light"/>
        </w:rPr>
        <w:t>destroyed</w:t>
      </w:r>
      <w:proofErr w:type="gramEnd"/>
    </w:p>
    <w:p w14:paraId="5860A418" w14:textId="77777777" w:rsidR="00A40BB8" w:rsidRPr="00EB7C67" w:rsidRDefault="00A40BB8" w:rsidP="00A40BB8">
      <w:pPr>
        <w:numPr>
          <w:ilvl w:val="0"/>
          <w:numId w:val="102"/>
        </w:numPr>
        <w:pBdr>
          <w:top w:val="nil"/>
          <w:left w:val="nil"/>
          <w:bottom w:val="nil"/>
          <w:right w:val="nil"/>
          <w:between w:val="nil"/>
        </w:pBdr>
        <w:spacing w:after="240" w:line="312" w:lineRule="auto"/>
        <w:contextualSpacing/>
        <w:rPr>
          <w:rFonts w:cs="Open Sans Light"/>
        </w:rPr>
      </w:pPr>
      <w:r w:rsidRPr="00EB7C67">
        <w:rPr>
          <w:rFonts w:cs="Open Sans Light"/>
        </w:rPr>
        <w:t>a general description of the technical and organisational security measures.</w:t>
      </w:r>
    </w:p>
    <w:p w14:paraId="0E84036A" w14:textId="77777777" w:rsidR="00A40BB8" w:rsidRPr="00EB7C67" w:rsidRDefault="00A40BB8" w:rsidP="00A40BB8">
      <w:pPr>
        <w:contextualSpacing/>
        <w:rPr>
          <w:rFonts w:cs="Open Sans Light"/>
        </w:rPr>
      </w:pPr>
    </w:p>
    <w:p w14:paraId="7983B30D" w14:textId="77777777" w:rsidR="00A40BB8" w:rsidRPr="00EB7C67" w:rsidRDefault="00A40BB8" w:rsidP="00A40BB8">
      <w:pPr>
        <w:rPr>
          <w:rFonts w:cs="Open Sans Light"/>
        </w:rPr>
      </w:pPr>
      <w:bookmarkStart w:id="271" w:name="_1302m92" w:colFirst="0" w:colLast="0"/>
      <w:bookmarkEnd w:id="271"/>
      <w:r w:rsidRPr="00EB7C67">
        <w:rPr>
          <w:rFonts w:cs="Open Sans Light"/>
        </w:rPr>
        <w:t xml:space="preserve">Clearly, </w:t>
      </w:r>
      <w:proofErr w:type="gramStart"/>
      <w:r w:rsidRPr="00EB7C67">
        <w:rPr>
          <w:rFonts w:cs="Open Sans Light"/>
        </w:rPr>
        <w:t>in order to</w:t>
      </w:r>
      <w:proofErr w:type="gramEnd"/>
      <w:r w:rsidRPr="00EB7C67">
        <w:rPr>
          <w:rFonts w:cs="Open Sans Light"/>
        </w:rPr>
        <w:t xml:space="preserve"> maintain these records good auditing processes must be followed, both at the start of the exercise and on-going throughout the lifetime of the requirement. Therefore, audit logs will need to be kept to:</w:t>
      </w:r>
    </w:p>
    <w:p w14:paraId="4C78E6BE" w14:textId="77777777" w:rsidR="00A40BB8" w:rsidRPr="00EB7C67" w:rsidRDefault="00A40BB8" w:rsidP="00A40BB8">
      <w:pPr>
        <w:numPr>
          <w:ilvl w:val="0"/>
          <w:numId w:val="105"/>
        </w:numPr>
        <w:pBdr>
          <w:top w:val="nil"/>
          <w:left w:val="nil"/>
          <w:bottom w:val="nil"/>
          <w:right w:val="nil"/>
          <w:between w:val="nil"/>
        </w:pBdr>
        <w:spacing w:after="0" w:line="312" w:lineRule="auto"/>
        <w:contextualSpacing/>
        <w:rPr>
          <w:rFonts w:cs="Open Sans Light"/>
        </w:rPr>
      </w:pPr>
      <w:r w:rsidRPr="00EB7C67">
        <w:rPr>
          <w:rFonts w:cs="Open Sans Light"/>
        </w:rPr>
        <w:t>provide evidence of the processing activity and the DPIA</w:t>
      </w:r>
    </w:p>
    <w:p w14:paraId="5538EBF3" w14:textId="77777777" w:rsidR="00A40BB8" w:rsidRPr="00EB7C67" w:rsidRDefault="00A40BB8" w:rsidP="00A40BB8">
      <w:pPr>
        <w:numPr>
          <w:ilvl w:val="0"/>
          <w:numId w:val="105"/>
        </w:numPr>
        <w:pBdr>
          <w:top w:val="nil"/>
          <w:left w:val="nil"/>
          <w:bottom w:val="nil"/>
          <w:right w:val="nil"/>
          <w:between w:val="nil"/>
        </w:pBdr>
        <w:spacing w:after="0" w:line="312" w:lineRule="auto"/>
        <w:contextualSpacing/>
        <w:rPr>
          <w:rFonts w:cs="Open Sans Light"/>
        </w:rPr>
      </w:pPr>
      <w:r w:rsidRPr="00EB7C67">
        <w:rPr>
          <w:rFonts w:cs="Open Sans Light"/>
        </w:rPr>
        <w:t xml:space="preserve">record where, why, how and to whom personal data has been </w:t>
      </w:r>
      <w:proofErr w:type="gramStart"/>
      <w:r w:rsidRPr="00EB7C67">
        <w:rPr>
          <w:rFonts w:cs="Open Sans Light"/>
        </w:rPr>
        <w:t>shared</w:t>
      </w:r>
      <w:proofErr w:type="gramEnd"/>
    </w:p>
    <w:p w14:paraId="03C0BCD2" w14:textId="77777777" w:rsidR="00A40BB8" w:rsidRPr="00EB7C67" w:rsidRDefault="00A40BB8" w:rsidP="00A40BB8">
      <w:pPr>
        <w:numPr>
          <w:ilvl w:val="0"/>
          <w:numId w:val="105"/>
        </w:numPr>
        <w:pBdr>
          <w:top w:val="nil"/>
          <w:left w:val="nil"/>
          <w:bottom w:val="nil"/>
          <w:right w:val="nil"/>
          <w:between w:val="nil"/>
        </w:pBdr>
        <w:spacing w:after="0" w:line="312" w:lineRule="auto"/>
        <w:contextualSpacing/>
        <w:rPr>
          <w:rFonts w:cs="Open Sans Light"/>
        </w:rPr>
      </w:pPr>
      <w:r w:rsidRPr="00EB7C67">
        <w:rPr>
          <w:rFonts w:cs="Open Sans Light"/>
        </w:rPr>
        <w:t xml:space="preserve">log the disposal and destruction of the personal </w:t>
      </w:r>
      <w:proofErr w:type="gramStart"/>
      <w:r w:rsidRPr="00EB7C67">
        <w:rPr>
          <w:rFonts w:cs="Open Sans Light"/>
        </w:rPr>
        <w:t>data</w:t>
      </w:r>
      <w:proofErr w:type="gramEnd"/>
    </w:p>
    <w:p w14:paraId="14187B37" w14:textId="77777777" w:rsidR="00A40BB8" w:rsidRPr="00EB7C67" w:rsidRDefault="00A40BB8" w:rsidP="00A40BB8">
      <w:pPr>
        <w:numPr>
          <w:ilvl w:val="0"/>
          <w:numId w:val="105"/>
        </w:numPr>
        <w:pBdr>
          <w:top w:val="nil"/>
          <w:left w:val="nil"/>
          <w:bottom w:val="nil"/>
          <w:right w:val="nil"/>
          <w:between w:val="nil"/>
        </w:pBdr>
        <w:spacing w:after="0" w:line="312" w:lineRule="auto"/>
        <w:contextualSpacing/>
        <w:rPr>
          <w:rFonts w:cs="Open Sans Light"/>
        </w:rPr>
      </w:pPr>
      <w:r w:rsidRPr="00EB7C67">
        <w:rPr>
          <w:rFonts w:cs="Open Sans Light"/>
        </w:rPr>
        <w:t xml:space="preserve">enable the school/academy to target training at the most at-risk </w:t>
      </w:r>
      <w:proofErr w:type="gramStart"/>
      <w:r w:rsidRPr="00EB7C67">
        <w:rPr>
          <w:rFonts w:cs="Open Sans Light"/>
        </w:rPr>
        <w:t>data</w:t>
      </w:r>
      <w:proofErr w:type="gramEnd"/>
    </w:p>
    <w:p w14:paraId="0A3BA5EE" w14:textId="77777777" w:rsidR="00A40BB8" w:rsidRPr="0026471B" w:rsidRDefault="00A40BB8" w:rsidP="00A40BB8">
      <w:pPr>
        <w:numPr>
          <w:ilvl w:val="0"/>
          <w:numId w:val="105"/>
        </w:numPr>
        <w:pBdr>
          <w:top w:val="nil"/>
          <w:left w:val="nil"/>
          <w:bottom w:val="nil"/>
          <w:right w:val="nil"/>
          <w:between w:val="nil"/>
        </w:pBdr>
        <w:spacing w:after="240" w:line="312" w:lineRule="auto"/>
        <w:contextualSpacing/>
        <w:rPr>
          <w:bCs/>
        </w:rPr>
      </w:pPr>
      <w:r w:rsidRPr="00EB7C67">
        <w:rPr>
          <w:rFonts w:cs="Open Sans Light"/>
        </w:rPr>
        <w:t xml:space="preserve">record any breaches that impact on the personal </w:t>
      </w:r>
      <w:proofErr w:type="gramStart"/>
      <w:r w:rsidRPr="00EB7C67">
        <w:rPr>
          <w:rFonts w:cs="Open Sans Light"/>
        </w:rPr>
        <w:t>data</w:t>
      </w:r>
      <w:proofErr w:type="gramEnd"/>
    </w:p>
    <w:p w14:paraId="2D5950BD" w14:textId="77777777" w:rsidR="00A40BB8" w:rsidRPr="00EB7C67" w:rsidRDefault="00A40BB8" w:rsidP="00A40BB8">
      <w:pPr>
        <w:pStyle w:val="Heading3"/>
      </w:pPr>
      <w:r w:rsidRPr="00EB7C67">
        <w:t>Fee</w:t>
      </w:r>
    </w:p>
    <w:p w14:paraId="567B1BC1" w14:textId="77777777" w:rsidR="00A40BB8" w:rsidRPr="00EB7C67" w:rsidRDefault="00A40BB8" w:rsidP="00A40BB8">
      <w:pPr>
        <w:rPr>
          <w:rFonts w:eastAsia="Arial" w:cs="Open Sans Light"/>
          <w:szCs w:val="20"/>
        </w:rPr>
      </w:pPr>
      <w:bookmarkStart w:id="272" w:name="_49x2ik5" w:colFirst="0" w:colLast="0"/>
      <w:bookmarkEnd w:id="272"/>
      <w:r w:rsidRPr="00EB7C67">
        <w:rPr>
          <w:rFonts w:cs="Open Sans Light"/>
        </w:rPr>
        <w:t>The school/academy should pay the relevant annual fee to the Information Commissioner’s Office (ICO). Failure to renew may render the school/academy to a penalty in additional to other fines possible under the Data Protection Law.</w:t>
      </w:r>
    </w:p>
    <w:p w14:paraId="4BE4A4B0" w14:textId="77777777" w:rsidR="00A40BB8" w:rsidRPr="00EB7C67" w:rsidRDefault="00A40BB8" w:rsidP="00A40BB8">
      <w:pPr>
        <w:pStyle w:val="Heading3"/>
      </w:pPr>
      <w:r w:rsidRPr="00EB7C67">
        <w:t>Responsibilities</w:t>
      </w:r>
    </w:p>
    <w:p w14:paraId="1D8ECB28" w14:textId="77777777" w:rsidR="00A40BB8" w:rsidRPr="00EB7C67" w:rsidRDefault="00A40BB8" w:rsidP="00A40BB8">
      <w:pPr>
        <w:rPr>
          <w:rFonts w:cs="Open Sans Light"/>
        </w:rPr>
      </w:pPr>
      <w:r w:rsidRPr="00EB7C67">
        <w:rPr>
          <w:rFonts w:cs="Open Sans Light"/>
        </w:rPr>
        <w:t xml:space="preserve">Every maintained school/academy is required to appoint a Data Protection Officer as a core function of ‘the </w:t>
      </w:r>
      <w:proofErr w:type="gramStart"/>
      <w:r w:rsidRPr="00EB7C67">
        <w:rPr>
          <w:rFonts w:cs="Open Sans Light"/>
        </w:rPr>
        <w:t>business’</w:t>
      </w:r>
      <w:proofErr w:type="gramEnd"/>
      <w:r w:rsidRPr="00EB7C67">
        <w:rPr>
          <w:rFonts w:cs="Open Sans Light"/>
        </w:rPr>
        <w:t xml:space="preserve"> </w:t>
      </w:r>
    </w:p>
    <w:p w14:paraId="0A14817F" w14:textId="77777777" w:rsidR="00A40BB8" w:rsidRPr="00EB7C67" w:rsidRDefault="00A40BB8" w:rsidP="00A40BB8">
      <w:pPr>
        <w:rPr>
          <w:rFonts w:cs="Open Sans Light"/>
        </w:rPr>
      </w:pPr>
      <w:bookmarkStart w:id="273" w:name="_2p2csry" w:colFirst="0" w:colLast="0"/>
      <w:bookmarkEnd w:id="273"/>
      <w:r w:rsidRPr="00EB7C67">
        <w:rPr>
          <w:rFonts w:cs="Open Sans Light"/>
        </w:rPr>
        <w:t xml:space="preserve">The Data Protection Officer (DPO) can be internally or externally appointed. </w:t>
      </w:r>
    </w:p>
    <w:p w14:paraId="4FB88EF2" w14:textId="77777777" w:rsidR="00A40BB8" w:rsidRPr="00EB7C67" w:rsidRDefault="00A40BB8" w:rsidP="00A40BB8">
      <w:pPr>
        <w:pStyle w:val="Heading4"/>
      </w:pPr>
      <w:r w:rsidRPr="00EB7C67">
        <w:t>They must have:</w:t>
      </w:r>
    </w:p>
    <w:p w14:paraId="7650C163" w14:textId="77777777" w:rsidR="00A40BB8" w:rsidRPr="00EB7C67" w:rsidRDefault="00A40BB8" w:rsidP="00A40BB8">
      <w:pPr>
        <w:numPr>
          <w:ilvl w:val="0"/>
          <w:numId w:val="108"/>
        </w:numPr>
        <w:pBdr>
          <w:top w:val="nil"/>
          <w:left w:val="nil"/>
          <w:bottom w:val="nil"/>
          <w:right w:val="nil"/>
          <w:between w:val="nil"/>
        </w:pBdr>
        <w:spacing w:after="0" w:line="312" w:lineRule="auto"/>
        <w:contextualSpacing/>
        <w:rPr>
          <w:rFonts w:cs="Open Sans Light"/>
        </w:rPr>
      </w:pPr>
      <w:r w:rsidRPr="00EB7C67">
        <w:rPr>
          <w:rFonts w:cs="Open Sans Light"/>
        </w:rPr>
        <w:t>expert knowledge</w:t>
      </w:r>
    </w:p>
    <w:p w14:paraId="1317ED40" w14:textId="77777777" w:rsidR="00A40BB8" w:rsidRPr="00EB7C67" w:rsidRDefault="00A40BB8" w:rsidP="00A40BB8">
      <w:pPr>
        <w:numPr>
          <w:ilvl w:val="0"/>
          <w:numId w:val="108"/>
        </w:numPr>
        <w:pBdr>
          <w:top w:val="nil"/>
          <w:left w:val="nil"/>
          <w:bottom w:val="nil"/>
          <w:right w:val="nil"/>
          <w:between w:val="nil"/>
        </w:pBdr>
        <w:spacing w:after="0" w:line="312" w:lineRule="auto"/>
        <w:contextualSpacing/>
        <w:rPr>
          <w:rFonts w:cs="Open Sans Light"/>
        </w:rPr>
      </w:pPr>
      <w:r w:rsidRPr="00EB7C67">
        <w:rPr>
          <w:rFonts w:cs="Open Sans Light"/>
        </w:rPr>
        <w:t xml:space="preserve">timely and proper involvement in all issues relating to data </w:t>
      </w:r>
      <w:proofErr w:type="gramStart"/>
      <w:r w:rsidRPr="00EB7C67">
        <w:rPr>
          <w:rFonts w:cs="Open Sans Light"/>
        </w:rPr>
        <w:t>protection</w:t>
      </w:r>
      <w:proofErr w:type="gramEnd"/>
    </w:p>
    <w:p w14:paraId="17F57483" w14:textId="77777777" w:rsidR="00A40BB8" w:rsidRPr="00EB7C67" w:rsidRDefault="00A40BB8" w:rsidP="00A40BB8">
      <w:pPr>
        <w:numPr>
          <w:ilvl w:val="0"/>
          <w:numId w:val="108"/>
        </w:numPr>
        <w:pBdr>
          <w:top w:val="nil"/>
          <w:left w:val="nil"/>
          <w:bottom w:val="nil"/>
          <w:right w:val="nil"/>
          <w:between w:val="nil"/>
        </w:pBdr>
        <w:spacing w:after="0" w:line="312" w:lineRule="auto"/>
        <w:contextualSpacing/>
        <w:rPr>
          <w:rFonts w:cs="Open Sans Light"/>
        </w:rPr>
      </w:pPr>
      <w:r w:rsidRPr="00EB7C67">
        <w:rPr>
          <w:rFonts w:cs="Open Sans Light"/>
        </w:rPr>
        <w:t xml:space="preserve">the necessary resources to fulfil the </w:t>
      </w:r>
      <w:proofErr w:type="gramStart"/>
      <w:r w:rsidRPr="00EB7C67">
        <w:rPr>
          <w:rFonts w:cs="Open Sans Light"/>
        </w:rPr>
        <w:t>role</w:t>
      </w:r>
      <w:proofErr w:type="gramEnd"/>
    </w:p>
    <w:p w14:paraId="3E838B46" w14:textId="77777777" w:rsidR="00A40BB8" w:rsidRPr="00EB7C67" w:rsidRDefault="00A40BB8" w:rsidP="00A40BB8">
      <w:pPr>
        <w:numPr>
          <w:ilvl w:val="0"/>
          <w:numId w:val="108"/>
        </w:numPr>
        <w:pBdr>
          <w:top w:val="nil"/>
          <w:left w:val="nil"/>
          <w:bottom w:val="nil"/>
          <w:right w:val="nil"/>
          <w:between w:val="nil"/>
        </w:pBdr>
        <w:spacing w:after="0" w:line="312" w:lineRule="auto"/>
        <w:contextualSpacing/>
        <w:rPr>
          <w:rFonts w:cs="Open Sans Light"/>
        </w:rPr>
      </w:pPr>
      <w:r w:rsidRPr="00EB7C67">
        <w:rPr>
          <w:rFonts w:cs="Open Sans Light"/>
        </w:rPr>
        <w:t>access to the necessary personal data processing operations</w:t>
      </w:r>
    </w:p>
    <w:p w14:paraId="5782D36C" w14:textId="77777777" w:rsidR="00A40BB8" w:rsidRPr="00EB7C67" w:rsidRDefault="00A40BB8" w:rsidP="00A40BB8">
      <w:pPr>
        <w:numPr>
          <w:ilvl w:val="0"/>
          <w:numId w:val="108"/>
        </w:numPr>
        <w:pBdr>
          <w:top w:val="nil"/>
          <w:left w:val="nil"/>
          <w:bottom w:val="nil"/>
          <w:right w:val="nil"/>
          <w:between w:val="nil"/>
        </w:pBdr>
        <w:spacing w:after="240" w:line="312" w:lineRule="auto"/>
        <w:contextualSpacing/>
        <w:rPr>
          <w:rFonts w:cs="Open Sans Light"/>
        </w:rPr>
      </w:pPr>
      <w:r w:rsidRPr="00EB7C67">
        <w:rPr>
          <w:rFonts w:cs="Open Sans Light"/>
        </w:rPr>
        <w:t>a direct reporting route to the highest management level</w:t>
      </w:r>
    </w:p>
    <w:p w14:paraId="50F5ABA7" w14:textId="77777777" w:rsidR="00A40BB8" w:rsidRPr="00EB7C67" w:rsidRDefault="00A40BB8" w:rsidP="00A40BB8">
      <w:pPr>
        <w:rPr>
          <w:rFonts w:cs="Open Sans Light"/>
        </w:rPr>
      </w:pPr>
    </w:p>
    <w:p w14:paraId="7BC70233" w14:textId="77777777" w:rsidR="00A40BB8" w:rsidRPr="00EB7C67" w:rsidRDefault="00A40BB8" w:rsidP="00A40BB8">
      <w:pPr>
        <w:pStyle w:val="Heading4"/>
      </w:pPr>
      <w:r w:rsidRPr="00EB7C67">
        <w:t>The data controller must:</w:t>
      </w:r>
    </w:p>
    <w:p w14:paraId="1CAC6B3F" w14:textId="77777777" w:rsidR="00A40BB8" w:rsidRPr="00EB7C67" w:rsidRDefault="00A40BB8" w:rsidP="00A40BB8">
      <w:pPr>
        <w:numPr>
          <w:ilvl w:val="0"/>
          <w:numId w:val="109"/>
        </w:numPr>
        <w:pBdr>
          <w:top w:val="nil"/>
          <w:left w:val="nil"/>
          <w:bottom w:val="nil"/>
          <w:right w:val="nil"/>
          <w:between w:val="nil"/>
        </w:pBdr>
        <w:spacing w:after="0" w:line="312" w:lineRule="auto"/>
        <w:contextualSpacing/>
        <w:rPr>
          <w:rFonts w:cs="Open Sans Light"/>
        </w:rPr>
      </w:pPr>
      <w:r w:rsidRPr="00EB7C67">
        <w:rPr>
          <w:rFonts w:cs="Open Sans Light"/>
        </w:rPr>
        <w:t>not give the DPO instructions regarding the performance of tasks</w:t>
      </w:r>
    </w:p>
    <w:p w14:paraId="1D9B0829" w14:textId="77777777" w:rsidR="00A40BB8" w:rsidRPr="00EB7C67" w:rsidRDefault="00A40BB8" w:rsidP="00A40BB8">
      <w:pPr>
        <w:numPr>
          <w:ilvl w:val="0"/>
          <w:numId w:val="109"/>
        </w:numPr>
        <w:pBdr>
          <w:top w:val="nil"/>
          <w:left w:val="nil"/>
          <w:bottom w:val="nil"/>
          <w:right w:val="nil"/>
          <w:between w:val="nil"/>
        </w:pBdr>
        <w:spacing w:after="0" w:line="312" w:lineRule="auto"/>
        <w:contextualSpacing/>
        <w:rPr>
          <w:rFonts w:cs="Open Sans Light"/>
        </w:rPr>
      </w:pPr>
      <w:r w:rsidRPr="00EB7C67">
        <w:rPr>
          <w:rFonts w:cs="Open Sans Light"/>
        </w:rPr>
        <w:t xml:space="preserve">ensure that the DPO does not perform a duty or role that would lead to a conflict of </w:t>
      </w:r>
      <w:proofErr w:type="gramStart"/>
      <w:r w:rsidRPr="00EB7C67">
        <w:rPr>
          <w:rFonts w:cs="Open Sans Light"/>
        </w:rPr>
        <w:t>interests</w:t>
      </w:r>
      <w:proofErr w:type="gramEnd"/>
    </w:p>
    <w:p w14:paraId="5F94D02E" w14:textId="77777777" w:rsidR="00A40BB8" w:rsidRPr="00EB7C67" w:rsidRDefault="00A40BB8" w:rsidP="00A40BB8">
      <w:pPr>
        <w:numPr>
          <w:ilvl w:val="0"/>
          <w:numId w:val="109"/>
        </w:numPr>
        <w:pBdr>
          <w:top w:val="nil"/>
          <w:left w:val="nil"/>
          <w:bottom w:val="nil"/>
          <w:right w:val="nil"/>
          <w:between w:val="nil"/>
        </w:pBdr>
        <w:spacing w:after="240" w:line="312" w:lineRule="auto"/>
        <w:contextualSpacing/>
        <w:rPr>
          <w:rFonts w:cs="Open Sans Light"/>
        </w:rPr>
      </w:pPr>
      <w:r w:rsidRPr="00EB7C67">
        <w:rPr>
          <w:rFonts w:cs="Open Sans Light"/>
        </w:rPr>
        <w:t xml:space="preserve">not dismiss or penalise the DPO for performing the tasks required of </w:t>
      </w:r>
      <w:proofErr w:type="gramStart"/>
      <w:r w:rsidRPr="00EB7C67">
        <w:rPr>
          <w:rFonts w:cs="Open Sans Light"/>
        </w:rPr>
        <w:t>them</w:t>
      </w:r>
      <w:proofErr w:type="gramEnd"/>
    </w:p>
    <w:p w14:paraId="6B0352E5" w14:textId="77777777" w:rsidR="00A40BB8" w:rsidRPr="00EB7C67" w:rsidRDefault="00A40BB8" w:rsidP="00A40BB8">
      <w:pPr>
        <w:rPr>
          <w:rFonts w:cs="Open Sans Light"/>
        </w:rPr>
      </w:pPr>
    </w:p>
    <w:p w14:paraId="79900164" w14:textId="77777777" w:rsidR="00A40BB8" w:rsidRPr="00EB7C67" w:rsidRDefault="00A40BB8" w:rsidP="00A40BB8">
      <w:pPr>
        <w:pStyle w:val="Heading4"/>
      </w:pPr>
      <w:r w:rsidRPr="00EB7C67">
        <w:t>As a minimum a Data Protection Officer must:</w:t>
      </w:r>
    </w:p>
    <w:p w14:paraId="2492503E" w14:textId="77777777" w:rsidR="00A40BB8" w:rsidRPr="00EB7C67" w:rsidRDefault="00A40BB8" w:rsidP="00A40BB8">
      <w:pPr>
        <w:numPr>
          <w:ilvl w:val="0"/>
          <w:numId w:val="110"/>
        </w:numPr>
        <w:pBdr>
          <w:top w:val="nil"/>
          <w:left w:val="nil"/>
          <w:bottom w:val="nil"/>
          <w:right w:val="nil"/>
          <w:between w:val="nil"/>
        </w:pBdr>
        <w:spacing w:after="0" w:line="312" w:lineRule="auto"/>
        <w:contextualSpacing/>
        <w:rPr>
          <w:rFonts w:cs="Open Sans Light"/>
        </w:rPr>
      </w:pPr>
      <w:r w:rsidRPr="00EB7C67">
        <w:rPr>
          <w:rFonts w:cs="Open Sans Light"/>
        </w:rPr>
        <w:t xml:space="preserve">inform, as necessary, the controller, a processor or an employee of their obligations under the data protection </w:t>
      </w:r>
      <w:proofErr w:type="gramStart"/>
      <w:r w:rsidRPr="00EB7C67">
        <w:rPr>
          <w:rFonts w:cs="Open Sans Light"/>
        </w:rPr>
        <w:t>laws</w:t>
      </w:r>
      <w:proofErr w:type="gramEnd"/>
    </w:p>
    <w:p w14:paraId="1C1D1831" w14:textId="77777777" w:rsidR="00A40BB8" w:rsidRPr="00EB7C67" w:rsidRDefault="00A40BB8" w:rsidP="00A40BB8">
      <w:pPr>
        <w:numPr>
          <w:ilvl w:val="0"/>
          <w:numId w:val="110"/>
        </w:numPr>
        <w:pBdr>
          <w:top w:val="nil"/>
          <w:left w:val="nil"/>
          <w:bottom w:val="nil"/>
          <w:right w:val="nil"/>
          <w:between w:val="nil"/>
        </w:pBdr>
        <w:spacing w:after="0" w:line="312" w:lineRule="auto"/>
        <w:contextualSpacing/>
        <w:rPr>
          <w:rFonts w:cs="Open Sans Light"/>
        </w:rPr>
      </w:pPr>
      <w:r w:rsidRPr="00EB7C67">
        <w:rPr>
          <w:rFonts w:cs="Open Sans Light"/>
        </w:rPr>
        <w:t xml:space="preserve">provide advice on a data protection impact </w:t>
      </w:r>
      <w:proofErr w:type="gramStart"/>
      <w:r w:rsidRPr="00EB7C67">
        <w:rPr>
          <w:rFonts w:cs="Open Sans Light"/>
        </w:rPr>
        <w:t>assessment</w:t>
      </w:r>
      <w:proofErr w:type="gramEnd"/>
    </w:p>
    <w:p w14:paraId="2335D616" w14:textId="77777777" w:rsidR="00A40BB8" w:rsidRPr="00EB7C67" w:rsidRDefault="00A40BB8" w:rsidP="00A40BB8">
      <w:pPr>
        <w:numPr>
          <w:ilvl w:val="0"/>
          <w:numId w:val="110"/>
        </w:numPr>
        <w:pBdr>
          <w:top w:val="nil"/>
          <w:left w:val="nil"/>
          <w:bottom w:val="nil"/>
          <w:right w:val="nil"/>
          <w:between w:val="nil"/>
        </w:pBdr>
        <w:spacing w:after="0" w:line="312" w:lineRule="auto"/>
        <w:contextualSpacing/>
        <w:rPr>
          <w:rFonts w:cs="Open Sans Light"/>
        </w:rPr>
      </w:pPr>
      <w:r w:rsidRPr="00EB7C67">
        <w:rPr>
          <w:rFonts w:cs="Open Sans Light"/>
        </w:rPr>
        <w:t>co-operate with the Information Commissioner</w:t>
      </w:r>
    </w:p>
    <w:p w14:paraId="6362CC01" w14:textId="77777777" w:rsidR="00A40BB8" w:rsidRPr="00EB7C67" w:rsidRDefault="00A40BB8" w:rsidP="00A40BB8">
      <w:pPr>
        <w:numPr>
          <w:ilvl w:val="0"/>
          <w:numId w:val="110"/>
        </w:numPr>
        <w:pBdr>
          <w:top w:val="nil"/>
          <w:left w:val="nil"/>
          <w:bottom w:val="nil"/>
          <w:right w:val="nil"/>
          <w:between w:val="nil"/>
        </w:pBdr>
        <w:spacing w:after="0" w:line="312" w:lineRule="auto"/>
        <w:contextualSpacing/>
        <w:rPr>
          <w:rFonts w:cs="Open Sans Light"/>
        </w:rPr>
      </w:pPr>
      <w:r w:rsidRPr="00EB7C67">
        <w:rPr>
          <w:rFonts w:cs="Open Sans Light"/>
        </w:rPr>
        <w:lastRenderedPageBreak/>
        <w:t>act as the contact point for the Information Commissioner</w:t>
      </w:r>
    </w:p>
    <w:p w14:paraId="60391D2D" w14:textId="77777777" w:rsidR="00A40BB8" w:rsidRPr="00EB7C67" w:rsidRDefault="00A40BB8" w:rsidP="00A40BB8">
      <w:pPr>
        <w:numPr>
          <w:ilvl w:val="0"/>
          <w:numId w:val="110"/>
        </w:numPr>
        <w:pBdr>
          <w:top w:val="nil"/>
          <w:left w:val="nil"/>
          <w:bottom w:val="nil"/>
          <w:right w:val="nil"/>
          <w:between w:val="nil"/>
        </w:pBdr>
        <w:spacing w:after="0" w:line="312" w:lineRule="auto"/>
        <w:contextualSpacing/>
        <w:rPr>
          <w:rFonts w:cs="Open Sans Light"/>
        </w:rPr>
      </w:pPr>
      <w:r w:rsidRPr="00EB7C67">
        <w:rPr>
          <w:rFonts w:cs="Open Sans Light"/>
        </w:rPr>
        <w:t xml:space="preserve">monitor compliance with policies of the controller in relation to the protection of personal </w:t>
      </w:r>
      <w:proofErr w:type="gramStart"/>
      <w:r w:rsidRPr="00EB7C67">
        <w:rPr>
          <w:rFonts w:cs="Open Sans Light"/>
        </w:rPr>
        <w:t>data</w:t>
      </w:r>
      <w:proofErr w:type="gramEnd"/>
    </w:p>
    <w:p w14:paraId="0A2126E3" w14:textId="77777777" w:rsidR="00A40BB8" w:rsidRPr="00EB7C67" w:rsidRDefault="00A40BB8" w:rsidP="00A40BB8">
      <w:pPr>
        <w:numPr>
          <w:ilvl w:val="0"/>
          <w:numId w:val="110"/>
        </w:numPr>
        <w:pBdr>
          <w:top w:val="nil"/>
          <w:left w:val="nil"/>
          <w:bottom w:val="nil"/>
          <w:right w:val="nil"/>
          <w:between w:val="nil"/>
        </w:pBdr>
        <w:spacing w:after="240" w:line="312" w:lineRule="auto"/>
        <w:contextualSpacing/>
        <w:rPr>
          <w:rFonts w:cs="Open Sans Light"/>
        </w:rPr>
      </w:pPr>
      <w:r w:rsidRPr="00EB7C67">
        <w:rPr>
          <w:rFonts w:cs="Open Sans Light"/>
        </w:rPr>
        <w:t>monitor compliance by the controller with Data Protection Law</w:t>
      </w:r>
    </w:p>
    <w:p w14:paraId="34DD7648" w14:textId="77777777" w:rsidR="00A40BB8" w:rsidRPr="00EB7C67" w:rsidRDefault="00A40BB8" w:rsidP="00A40BB8">
      <w:pPr>
        <w:rPr>
          <w:rFonts w:cs="Open Sans Light"/>
        </w:rPr>
      </w:pPr>
    </w:p>
    <w:p w14:paraId="2F0F7B41" w14:textId="77777777" w:rsidR="00A40BB8" w:rsidRPr="00EB7C67" w:rsidRDefault="00A40BB8" w:rsidP="00A40BB8">
      <w:pPr>
        <w:rPr>
          <w:rFonts w:cs="Open Sans Light"/>
        </w:rPr>
      </w:pPr>
      <w:r w:rsidRPr="00EB7C67">
        <w:rPr>
          <w:rFonts w:cs="Open Sans Light"/>
        </w:rPr>
        <w:t>The school/academy may also wish to appoint a Data Manager. Schools/academies are encouraged to separate this role from that of Data Protection Officer, where possible. This person will keep up to date with current legislation and guidance and will:</w:t>
      </w:r>
    </w:p>
    <w:p w14:paraId="7FF830F2" w14:textId="77777777" w:rsidR="00A40BB8" w:rsidRPr="00EB7C67" w:rsidRDefault="00A40BB8" w:rsidP="00A40BB8">
      <w:pPr>
        <w:numPr>
          <w:ilvl w:val="0"/>
          <w:numId w:val="93"/>
        </w:numPr>
        <w:pBdr>
          <w:top w:val="nil"/>
          <w:left w:val="nil"/>
          <w:bottom w:val="nil"/>
          <w:right w:val="nil"/>
          <w:between w:val="nil"/>
        </w:pBdr>
        <w:spacing w:after="0" w:line="312" w:lineRule="auto"/>
        <w:contextualSpacing/>
        <w:rPr>
          <w:rFonts w:cs="Open Sans Light"/>
        </w:rPr>
      </w:pPr>
      <w:bookmarkStart w:id="274" w:name="_147n2zr" w:colFirst="0" w:colLast="0"/>
      <w:bookmarkEnd w:id="274"/>
      <w:r w:rsidRPr="00EB7C67">
        <w:rPr>
          <w:rFonts w:cs="Open Sans Light"/>
        </w:rPr>
        <w:t xml:space="preserve">determine and take responsibility for the school’s / academy’s information risk policy and risk </w:t>
      </w:r>
      <w:proofErr w:type="gramStart"/>
      <w:r w:rsidRPr="00EB7C67">
        <w:rPr>
          <w:rFonts w:cs="Open Sans Light"/>
        </w:rPr>
        <w:t>assessment</w:t>
      </w:r>
      <w:proofErr w:type="gramEnd"/>
    </w:p>
    <w:p w14:paraId="6F7AA6ED" w14:textId="77777777" w:rsidR="00A40BB8" w:rsidRPr="00EB7C67" w:rsidRDefault="00A40BB8" w:rsidP="00A40BB8">
      <w:pPr>
        <w:numPr>
          <w:ilvl w:val="0"/>
          <w:numId w:val="93"/>
        </w:numPr>
        <w:pBdr>
          <w:top w:val="nil"/>
          <w:left w:val="nil"/>
          <w:bottom w:val="nil"/>
          <w:right w:val="nil"/>
          <w:between w:val="nil"/>
        </w:pBdr>
        <w:spacing w:after="240" w:line="312" w:lineRule="auto"/>
        <w:contextualSpacing/>
        <w:rPr>
          <w:rFonts w:cs="Open Sans Light"/>
        </w:rPr>
      </w:pPr>
      <w:bookmarkStart w:id="275" w:name="_3o7alnk" w:colFirst="0" w:colLast="0"/>
      <w:bookmarkEnd w:id="275"/>
      <w:r w:rsidRPr="00EB7C67">
        <w:rPr>
          <w:rFonts w:cs="Open Sans Light"/>
        </w:rPr>
        <w:t>oversee the System Controllers</w:t>
      </w:r>
    </w:p>
    <w:p w14:paraId="4F62CB68" w14:textId="77777777" w:rsidR="00A40BB8" w:rsidRPr="00EB7C67" w:rsidRDefault="00A40BB8" w:rsidP="00A40BB8">
      <w:pPr>
        <w:contextualSpacing/>
        <w:rPr>
          <w:rFonts w:cs="Open Sans Light"/>
        </w:rPr>
      </w:pPr>
    </w:p>
    <w:p w14:paraId="1C22319F" w14:textId="77777777" w:rsidR="00A40BB8" w:rsidRPr="00EB7C67" w:rsidRDefault="00A40BB8" w:rsidP="00A40BB8">
      <w:pPr>
        <w:rPr>
          <w:rFonts w:cs="Open Sans Light"/>
        </w:rPr>
      </w:pPr>
      <w:bookmarkStart w:id="276" w:name="_23ckvvd" w:colFirst="0" w:colLast="0"/>
      <w:bookmarkEnd w:id="276"/>
      <w:r w:rsidRPr="00EB7C67">
        <w:rPr>
          <w:rFonts w:cs="Open Sans Light"/>
        </w:rPr>
        <w:t>The school/academy may also wish to appoint System Controllers</w:t>
      </w:r>
      <w:r w:rsidRPr="00EB7C67">
        <w:rPr>
          <w:rFonts w:cs="Open Sans Light"/>
          <w:color w:val="C0504D"/>
        </w:rPr>
        <w:t xml:space="preserve"> </w:t>
      </w:r>
      <w:r w:rsidRPr="00EB7C67">
        <w:rPr>
          <w:rFonts w:cs="Open Sans Light"/>
        </w:rPr>
        <w:t>for the various types of data being held (</w:t>
      </w:r>
      <w:proofErr w:type="gramStart"/>
      <w:r w:rsidRPr="00EB7C67">
        <w:rPr>
          <w:rFonts w:cs="Open Sans Light"/>
        </w:rPr>
        <w:t>e.g.</w:t>
      </w:r>
      <w:proofErr w:type="gramEnd"/>
      <w:r w:rsidRPr="00EB7C67">
        <w:rPr>
          <w:rFonts w:cs="Open Sans Light"/>
        </w:rPr>
        <w:t xml:space="preserve"> learner information / staff information / assessment data etc.). System Controllers will manage and address risks to the information and will understand: </w:t>
      </w:r>
    </w:p>
    <w:p w14:paraId="66D65642" w14:textId="77777777" w:rsidR="00A40BB8" w:rsidRPr="00EB7C67" w:rsidRDefault="00A40BB8" w:rsidP="00A40BB8">
      <w:pPr>
        <w:numPr>
          <w:ilvl w:val="0"/>
          <w:numId w:val="95"/>
        </w:numPr>
        <w:pBdr>
          <w:top w:val="nil"/>
          <w:left w:val="nil"/>
          <w:bottom w:val="nil"/>
          <w:right w:val="nil"/>
          <w:between w:val="nil"/>
        </w:pBdr>
        <w:spacing w:after="0" w:line="312" w:lineRule="auto"/>
        <w:contextualSpacing/>
        <w:rPr>
          <w:rFonts w:cs="Open Sans Light"/>
        </w:rPr>
      </w:pPr>
      <w:bookmarkStart w:id="277" w:name="_ihv636" w:colFirst="0" w:colLast="0"/>
      <w:bookmarkEnd w:id="277"/>
      <w:r w:rsidRPr="00EB7C67">
        <w:rPr>
          <w:rFonts w:cs="Open Sans Light"/>
        </w:rPr>
        <w:t xml:space="preserve">what information is held, for how long and for what </w:t>
      </w:r>
      <w:proofErr w:type="gramStart"/>
      <w:r w:rsidRPr="00EB7C67">
        <w:rPr>
          <w:rFonts w:cs="Open Sans Light"/>
        </w:rPr>
        <w:t>purpose</w:t>
      </w:r>
      <w:proofErr w:type="gramEnd"/>
    </w:p>
    <w:p w14:paraId="47B81657" w14:textId="77777777" w:rsidR="00A40BB8" w:rsidRPr="00EB7C67" w:rsidRDefault="00A40BB8" w:rsidP="00A40BB8">
      <w:pPr>
        <w:numPr>
          <w:ilvl w:val="0"/>
          <w:numId w:val="95"/>
        </w:numPr>
        <w:pBdr>
          <w:top w:val="nil"/>
          <w:left w:val="nil"/>
          <w:bottom w:val="nil"/>
          <w:right w:val="nil"/>
          <w:between w:val="nil"/>
        </w:pBdr>
        <w:spacing w:after="0" w:line="312" w:lineRule="auto"/>
        <w:contextualSpacing/>
        <w:rPr>
          <w:rFonts w:cs="Open Sans Light"/>
        </w:rPr>
      </w:pPr>
      <w:bookmarkStart w:id="278" w:name="_32hioqz" w:colFirst="0" w:colLast="0"/>
      <w:bookmarkEnd w:id="278"/>
      <w:r w:rsidRPr="00EB7C67">
        <w:rPr>
          <w:rFonts w:cs="Open Sans Light"/>
        </w:rPr>
        <w:t>how information has been amended or added to over time, and</w:t>
      </w:r>
    </w:p>
    <w:p w14:paraId="7C3DE4D0" w14:textId="77777777" w:rsidR="00A40BB8" w:rsidRPr="00EB7C67" w:rsidRDefault="00A40BB8" w:rsidP="00A40BB8">
      <w:pPr>
        <w:numPr>
          <w:ilvl w:val="0"/>
          <w:numId w:val="95"/>
        </w:numPr>
        <w:pBdr>
          <w:top w:val="nil"/>
          <w:left w:val="nil"/>
          <w:bottom w:val="nil"/>
          <w:right w:val="nil"/>
          <w:between w:val="nil"/>
        </w:pBdr>
        <w:spacing w:after="240" w:line="312" w:lineRule="auto"/>
        <w:contextualSpacing/>
        <w:rPr>
          <w:rFonts w:cs="Open Sans Light"/>
          <w:u w:val="single"/>
        </w:rPr>
      </w:pPr>
      <w:bookmarkStart w:id="279" w:name="_1hmsyys" w:colFirst="0" w:colLast="0"/>
      <w:bookmarkEnd w:id="279"/>
      <w:r w:rsidRPr="00EB7C67">
        <w:rPr>
          <w:rFonts w:cs="Open Sans Light"/>
        </w:rPr>
        <w:t>who has access to the data and why.</w:t>
      </w:r>
    </w:p>
    <w:p w14:paraId="6D7FFE44" w14:textId="77777777" w:rsidR="00A40BB8" w:rsidRPr="00EB7C67" w:rsidRDefault="00A40BB8" w:rsidP="00A40BB8">
      <w:pPr>
        <w:contextualSpacing/>
        <w:rPr>
          <w:rFonts w:cs="Open Sans Light"/>
          <w:u w:val="single"/>
        </w:rPr>
      </w:pPr>
    </w:p>
    <w:p w14:paraId="624A5689" w14:textId="77777777" w:rsidR="00A40BB8" w:rsidRPr="00EB7C67" w:rsidRDefault="00A40BB8" w:rsidP="00A40BB8">
      <w:pPr>
        <w:rPr>
          <w:rFonts w:cs="Open Sans Light"/>
        </w:rPr>
      </w:pPr>
      <w:r w:rsidRPr="00EB7C67">
        <w:rPr>
          <w:rFonts w:cs="Open Sans Light"/>
        </w:rPr>
        <w:t xml:space="preserve">Everyone in the school/academy has the responsibility of handling protected or sensitive data in a safe and secure manner. </w:t>
      </w:r>
    </w:p>
    <w:p w14:paraId="58E6ABE5" w14:textId="77777777" w:rsidR="00A40BB8" w:rsidRPr="00EB7C67" w:rsidRDefault="00A40BB8" w:rsidP="00A40BB8">
      <w:pPr>
        <w:rPr>
          <w:rFonts w:cs="Open Sans Light"/>
        </w:rPr>
      </w:pPr>
      <w:bookmarkStart w:id="280" w:name="_41mghml" w:colFirst="0" w:colLast="0"/>
      <w:bookmarkEnd w:id="280"/>
      <w:r w:rsidRPr="00EB7C67">
        <w:rPr>
          <w:rFonts w:cs="Open Sans Light"/>
        </w:rPr>
        <w:t xml:space="preserve">Governors are required to comply fully with this policy </w:t>
      </w:r>
      <w:proofErr w:type="gramStart"/>
      <w:r w:rsidRPr="00EB7C67">
        <w:rPr>
          <w:rFonts w:cs="Open Sans Light"/>
        </w:rPr>
        <w:t>in the event that</w:t>
      </w:r>
      <w:proofErr w:type="gramEnd"/>
      <w:r w:rsidRPr="00EB7C67">
        <w:rPr>
          <w:rFonts w:cs="Open Sans Light"/>
        </w:rPr>
        <w:t xml:space="preserve"> they have access to personal data, when engaged in their role as a Governor (either in the school/academy or elsewhere if on school/academy business). </w:t>
      </w:r>
    </w:p>
    <w:p w14:paraId="245D6023" w14:textId="77777777" w:rsidR="00A40BB8" w:rsidRPr="00EB7C67" w:rsidRDefault="00A40BB8" w:rsidP="00A40BB8">
      <w:pPr>
        <w:pStyle w:val="Heading3"/>
        <w:rPr>
          <w:bCs w:val="0"/>
        </w:rPr>
      </w:pPr>
      <w:r w:rsidRPr="00EB7C67">
        <w:t xml:space="preserve">Training &amp; </w:t>
      </w:r>
      <w:r w:rsidRPr="0026471B">
        <w:t>awareness</w:t>
      </w:r>
    </w:p>
    <w:p w14:paraId="2D3DE06E" w14:textId="77777777" w:rsidR="00A40BB8" w:rsidRPr="00EB7C67" w:rsidRDefault="00A40BB8" w:rsidP="00A40BB8">
      <w:pPr>
        <w:spacing w:after="0"/>
        <w:rPr>
          <w:rFonts w:cs="Open Sans Light"/>
        </w:rPr>
      </w:pPr>
      <w:bookmarkStart w:id="281" w:name="_206ipza" w:colFirst="0" w:colLast="0"/>
      <w:bookmarkEnd w:id="281"/>
      <w:r w:rsidRPr="00EB7C67">
        <w:rPr>
          <w:rFonts w:cs="Open Sans Light"/>
        </w:rPr>
        <w:t>All staff must receive data handling awareness / data protection training and will be made aware of their responsibilities. This should be undertaken regularly. You can do this through:</w:t>
      </w:r>
    </w:p>
    <w:p w14:paraId="39D79AE7" w14:textId="77777777" w:rsidR="00A40BB8" w:rsidRPr="00EB7C67" w:rsidRDefault="00A40BB8" w:rsidP="00A40BB8">
      <w:pPr>
        <w:spacing w:after="0"/>
        <w:rPr>
          <w:rFonts w:cs="Open Sans Light"/>
          <w:color w:val="003366"/>
        </w:rPr>
      </w:pPr>
    </w:p>
    <w:p w14:paraId="1F5E5993" w14:textId="77777777" w:rsidR="00A40BB8" w:rsidRPr="00EB7C67" w:rsidRDefault="00A40BB8" w:rsidP="00A40BB8">
      <w:pPr>
        <w:numPr>
          <w:ilvl w:val="0"/>
          <w:numId w:val="98"/>
        </w:numPr>
        <w:pBdr>
          <w:top w:val="nil"/>
          <w:left w:val="nil"/>
          <w:bottom w:val="nil"/>
          <w:right w:val="nil"/>
          <w:between w:val="nil"/>
        </w:pBdr>
        <w:spacing w:after="0" w:line="312" w:lineRule="auto"/>
        <w:contextualSpacing/>
        <w:rPr>
          <w:rFonts w:cs="Open Sans Light"/>
        </w:rPr>
      </w:pPr>
      <w:bookmarkStart w:id="282" w:name="_4k668n3" w:colFirst="0" w:colLast="0"/>
      <w:bookmarkEnd w:id="282"/>
      <w:r w:rsidRPr="00EB7C67">
        <w:rPr>
          <w:rFonts w:cs="Open Sans Light"/>
        </w:rPr>
        <w:t>Induction training for new staff</w:t>
      </w:r>
    </w:p>
    <w:p w14:paraId="019F2516" w14:textId="77777777" w:rsidR="00A40BB8" w:rsidRPr="00EB7C67" w:rsidRDefault="00A40BB8" w:rsidP="00A40BB8">
      <w:pPr>
        <w:numPr>
          <w:ilvl w:val="0"/>
          <w:numId w:val="98"/>
        </w:numPr>
        <w:pBdr>
          <w:top w:val="nil"/>
          <w:left w:val="nil"/>
          <w:bottom w:val="nil"/>
          <w:right w:val="nil"/>
          <w:between w:val="nil"/>
        </w:pBdr>
        <w:spacing w:after="0" w:line="312" w:lineRule="auto"/>
        <w:contextualSpacing/>
        <w:rPr>
          <w:rFonts w:cs="Open Sans Light"/>
        </w:rPr>
      </w:pPr>
      <w:bookmarkStart w:id="283" w:name="_2zbgiuw" w:colFirst="0" w:colLast="0"/>
      <w:bookmarkEnd w:id="283"/>
      <w:r w:rsidRPr="00EB7C67">
        <w:rPr>
          <w:rFonts w:cs="Open Sans Light"/>
        </w:rPr>
        <w:t>Staff meetings / briefings / INSET</w:t>
      </w:r>
    </w:p>
    <w:p w14:paraId="515E77CF" w14:textId="77777777" w:rsidR="00A40BB8" w:rsidRPr="00EB7C67" w:rsidRDefault="00A40BB8" w:rsidP="00A40BB8">
      <w:pPr>
        <w:numPr>
          <w:ilvl w:val="0"/>
          <w:numId w:val="98"/>
        </w:numPr>
        <w:pBdr>
          <w:top w:val="nil"/>
          <w:left w:val="nil"/>
          <w:bottom w:val="nil"/>
          <w:right w:val="nil"/>
          <w:between w:val="nil"/>
        </w:pBdr>
        <w:spacing w:after="0" w:line="312" w:lineRule="auto"/>
        <w:contextualSpacing/>
        <w:rPr>
          <w:rFonts w:cs="Open Sans Light"/>
        </w:rPr>
      </w:pPr>
      <w:bookmarkStart w:id="284" w:name="_1egqt2p" w:colFirst="0" w:colLast="0"/>
      <w:bookmarkEnd w:id="284"/>
      <w:r w:rsidRPr="00EB7C67">
        <w:rPr>
          <w:rFonts w:cs="Open Sans Light"/>
        </w:rPr>
        <w:t>Day to day support and guidance from System Controllers</w:t>
      </w:r>
      <w:r w:rsidRPr="00EB7C67">
        <w:rPr>
          <w:rFonts w:cs="Open Sans Light"/>
          <w:color w:val="003366"/>
        </w:rPr>
        <w:t xml:space="preserve"> </w:t>
      </w:r>
    </w:p>
    <w:p w14:paraId="30273098" w14:textId="77777777" w:rsidR="00A40BB8" w:rsidRPr="00EB7C67" w:rsidRDefault="00A40BB8" w:rsidP="00A40BB8">
      <w:pPr>
        <w:rPr>
          <w:rFonts w:cs="Open Sans Light"/>
        </w:rPr>
      </w:pPr>
    </w:p>
    <w:p w14:paraId="6A8007D7" w14:textId="77777777" w:rsidR="00A40BB8" w:rsidRPr="00EB7C67" w:rsidRDefault="00A40BB8" w:rsidP="00A40BB8">
      <w:pPr>
        <w:pStyle w:val="Heading3"/>
      </w:pPr>
      <w:r w:rsidRPr="00EB7C67">
        <w:t>Freedom of Information Act</w:t>
      </w:r>
    </w:p>
    <w:p w14:paraId="4CB9AE07" w14:textId="77777777" w:rsidR="00A40BB8" w:rsidRPr="00EB7C67" w:rsidRDefault="00A40BB8" w:rsidP="00A40BB8">
      <w:pPr>
        <w:rPr>
          <w:rFonts w:cs="Open Sans Light"/>
        </w:rPr>
      </w:pPr>
      <w:r w:rsidRPr="00EB7C67">
        <w:rPr>
          <w:rFonts w:cs="Open Sans Light"/>
        </w:rPr>
        <w:t>All schools / academies must have a Freedom of Information Policy which sets out how it will deal with FOI requests. FOI aims to increase transparency and accountability in public sector organisations as part of a healthy democratic process.  Whilst FOI requests are submitted by an individual, the issue is for the school/academy to consider whether the requested information should be released into the public domain.  FOI links to Data Protection Law whenever a request includes personal data.  Good advice would encourage the school/academy to:</w:t>
      </w:r>
    </w:p>
    <w:p w14:paraId="0A56241A" w14:textId="77777777" w:rsidR="00A40BB8" w:rsidRPr="00EB7C67" w:rsidRDefault="00A40BB8" w:rsidP="00A40BB8">
      <w:pPr>
        <w:numPr>
          <w:ilvl w:val="0"/>
          <w:numId w:val="106"/>
        </w:numPr>
        <w:pBdr>
          <w:top w:val="nil"/>
          <w:left w:val="nil"/>
          <w:bottom w:val="nil"/>
          <w:right w:val="nil"/>
          <w:between w:val="nil"/>
        </w:pBdr>
        <w:spacing w:after="0" w:line="312" w:lineRule="auto"/>
        <w:contextualSpacing/>
        <w:rPr>
          <w:rFonts w:cs="Open Sans Light"/>
        </w:rPr>
      </w:pPr>
      <w:r w:rsidRPr="00EB7C67">
        <w:rPr>
          <w:rFonts w:cs="Open Sans Light"/>
        </w:rPr>
        <w:t xml:space="preserve">delegate to the Headteacher day-to-day responsibility for FOI policy and the provision of advice, guidance, </w:t>
      </w:r>
      <w:proofErr w:type="gramStart"/>
      <w:r w:rsidRPr="00EB7C67">
        <w:rPr>
          <w:rFonts w:cs="Open Sans Light"/>
        </w:rPr>
        <w:t>publicity</w:t>
      </w:r>
      <w:proofErr w:type="gramEnd"/>
      <w:r w:rsidRPr="00EB7C67">
        <w:rPr>
          <w:rFonts w:cs="Open Sans Light"/>
        </w:rPr>
        <w:t xml:space="preserve"> and interpretation of the school's/academy’s policy</w:t>
      </w:r>
    </w:p>
    <w:p w14:paraId="25B3BFF4" w14:textId="77777777" w:rsidR="00A40BB8" w:rsidRPr="00EB7C67" w:rsidRDefault="00A40BB8" w:rsidP="00A40BB8">
      <w:pPr>
        <w:numPr>
          <w:ilvl w:val="0"/>
          <w:numId w:val="106"/>
        </w:numPr>
        <w:pBdr>
          <w:top w:val="nil"/>
          <w:left w:val="nil"/>
          <w:bottom w:val="nil"/>
          <w:right w:val="nil"/>
          <w:between w:val="nil"/>
        </w:pBdr>
        <w:spacing w:after="0" w:line="312" w:lineRule="auto"/>
        <w:contextualSpacing/>
        <w:rPr>
          <w:rFonts w:cs="Open Sans Light"/>
        </w:rPr>
      </w:pPr>
      <w:r w:rsidRPr="00EB7C67">
        <w:rPr>
          <w:rFonts w:cs="Open Sans Light"/>
        </w:rPr>
        <w:t xml:space="preserve">consider designating an individual with responsibility for FOI, to provide a single point of reference, coordinate FOI and related policies and procedures, take a view on possibly sensitive areas and consider what information and training staff may </w:t>
      </w:r>
      <w:proofErr w:type="gramStart"/>
      <w:r w:rsidRPr="00EB7C67">
        <w:rPr>
          <w:rFonts w:cs="Open Sans Light"/>
        </w:rPr>
        <w:t>need</w:t>
      </w:r>
      <w:proofErr w:type="gramEnd"/>
    </w:p>
    <w:p w14:paraId="7BD7CA8E" w14:textId="77777777" w:rsidR="00A40BB8" w:rsidRPr="00EB7C67" w:rsidRDefault="00A40BB8" w:rsidP="00A40BB8">
      <w:pPr>
        <w:numPr>
          <w:ilvl w:val="0"/>
          <w:numId w:val="106"/>
        </w:numPr>
        <w:pBdr>
          <w:top w:val="nil"/>
          <w:left w:val="nil"/>
          <w:bottom w:val="nil"/>
          <w:right w:val="nil"/>
          <w:between w:val="nil"/>
        </w:pBdr>
        <w:spacing w:after="0" w:line="312" w:lineRule="auto"/>
        <w:contextualSpacing/>
        <w:rPr>
          <w:rFonts w:cs="Open Sans Light"/>
        </w:rPr>
      </w:pPr>
      <w:r w:rsidRPr="00EB7C67">
        <w:rPr>
          <w:rFonts w:cs="Open Sans Light"/>
        </w:rPr>
        <w:t xml:space="preserve">consider arrangements for overseeing access to information and delegation to the appropriate governing </w:t>
      </w:r>
      <w:proofErr w:type="gramStart"/>
      <w:r w:rsidRPr="00EB7C67">
        <w:rPr>
          <w:rFonts w:cs="Open Sans Light"/>
        </w:rPr>
        <w:t>body</w:t>
      </w:r>
      <w:proofErr w:type="gramEnd"/>
    </w:p>
    <w:p w14:paraId="20829E67" w14:textId="77777777" w:rsidR="00A40BB8" w:rsidRPr="00EB7C67" w:rsidRDefault="00A40BB8" w:rsidP="00A40BB8">
      <w:pPr>
        <w:numPr>
          <w:ilvl w:val="0"/>
          <w:numId w:val="106"/>
        </w:numPr>
        <w:pBdr>
          <w:top w:val="nil"/>
          <w:left w:val="nil"/>
          <w:bottom w:val="nil"/>
          <w:right w:val="nil"/>
          <w:between w:val="nil"/>
        </w:pBdr>
        <w:spacing w:after="0" w:line="312" w:lineRule="auto"/>
        <w:contextualSpacing/>
        <w:rPr>
          <w:rFonts w:cs="Open Sans Light"/>
        </w:rPr>
      </w:pPr>
      <w:r w:rsidRPr="00EB7C67">
        <w:rPr>
          <w:rFonts w:cs="Open Sans Light"/>
        </w:rPr>
        <w:t xml:space="preserve">proactively publish information with details of how it can be accessed through a Publication Scheme (see Model Publication Scheme below) and review this </w:t>
      </w:r>
      <w:proofErr w:type="gramStart"/>
      <w:r w:rsidRPr="00EB7C67">
        <w:rPr>
          <w:rFonts w:cs="Open Sans Light"/>
        </w:rPr>
        <w:t>annually</w:t>
      </w:r>
      <w:proofErr w:type="gramEnd"/>
    </w:p>
    <w:p w14:paraId="4E038FC9" w14:textId="77777777" w:rsidR="00A40BB8" w:rsidRPr="00EB7C67" w:rsidRDefault="00A40BB8" w:rsidP="00A40BB8">
      <w:pPr>
        <w:numPr>
          <w:ilvl w:val="0"/>
          <w:numId w:val="106"/>
        </w:numPr>
        <w:pBdr>
          <w:top w:val="nil"/>
          <w:left w:val="nil"/>
          <w:bottom w:val="nil"/>
          <w:right w:val="nil"/>
          <w:between w:val="nil"/>
        </w:pBdr>
        <w:spacing w:after="0" w:line="312" w:lineRule="auto"/>
        <w:contextualSpacing/>
        <w:rPr>
          <w:rFonts w:cs="Open Sans Light"/>
        </w:rPr>
      </w:pPr>
      <w:r w:rsidRPr="00EB7C67">
        <w:rPr>
          <w:rFonts w:cs="Open Sans Light"/>
        </w:rPr>
        <w:lastRenderedPageBreak/>
        <w:t xml:space="preserve">ensure that a well-managed records management and information system exists in order to comply with </w:t>
      </w:r>
      <w:proofErr w:type="gramStart"/>
      <w:r w:rsidRPr="00EB7C67">
        <w:rPr>
          <w:rFonts w:cs="Open Sans Light"/>
        </w:rPr>
        <w:t>requests</w:t>
      </w:r>
      <w:proofErr w:type="gramEnd"/>
    </w:p>
    <w:p w14:paraId="79AFFEF6" w14:textId="77777777" w:rsidR="00A40BB8" w:rsidRPr="00EB7C67" w:rsidRDefault="00A40BB8" w:rsidP="00A40BB8">
      <w:pPr>
        <w:numPr>
          <w:ilvl w:val="0"/>
          <w:numId w:val="106"/>
        </w:numPr>
        <w:pBdr>
          <w:top w:val="nil"/>
          <w:left w:val="nil"/>
          <w:bottom w:val="nil"/>
          <w:right w:val="nil"/>
          <w:between w:val="nil"/>
        </w:pBdr>
        <w:spacing w:after="240" w:line="312" w:lineRule="auto"/>
        <w:contextualSpacing/>
        <w:rPr>
          <w:rFonts w:cs="Open Sans Light"/>
        </w:rPr>
      </w:pPr>
      <w:r w:rsidRPr="00EB7C67">
        <w:rPr>
          <w:rFonts w:cs="Open Sans Light"/>
        </w:rPr>
        <w:t xml:space="preserve">ensure a record of refusals and reasons for refusals is kept, allowing the school/academy to review its access policy on an annual </w:t>
      </w:r>
      <w:proofErr w:type="gramStart"/>
      <w:r w:rsidRPr="00EB7C67">
        <w:rPr>
          <w:rFonts w:cs="Open Sans Light"/>
        </w:rPr>
        <w:t>basis</w:t>
      </w:r>
      <w:proofErr w:type="gramEnd"/>
    </w:p>
    <w:p w14:paraId="6FD5279D" w14:textId="77777777" w:rsidR="00A40BB8" w:rsidRPr="00EB7C67" w:rsidRDefault="00A40BB8" w:rsidP="00A40BB8">
      <w:pPr>
        <w:pStyle w:val="Heading3"/>
      </w:pPr>
      <w:r w:rsidRPr="00EB7C67">
        <w:t>Model Publication Scheme</w:t>
      </w:r>
    </w:p>
    <w:p w14:paraId="5F5DA2CD" w14:textId="77777777" w:rsidR="00A40BB8" w:rsidRPr="00EB7C67" w:rsidRDefault="00A40BB8" w:rsidP="00A40BB8">
      <w:pPr>
        <w:rPr>
          <w:rFonts w:cs="Open Sans Light"/>
        </w:rPr>
      </w:pPr>
      <w:r w:rsidRPr="00EB7C67">
        <w:rPr>
          <w:rFonts w:cs="Open Sans Light"/>
        </w:rPr>
        <w:t xml:space="preserve">The Information Commissioner’s Office provides schools and organisations with a </w:t>
      </w:r>
      <w:hyperlink r:id="rId42">
        <w:r w:rsidRPr="00EB7C67">
          <w:rPr>
            <w:rFonts w:cs="Open Sans Light"/>
            <w:color w:val="0000FF"/>
            <w:u w:val="single"/>
          </w:rPr>
          <w:t>model publication scheme</w:t>
        </w:r>
      </w:hyperlink>
      <w:r w:rsidRPr="00EB7C67">
        <w:rPr>
          <w:rFonts w:cs="Open Sans Light"/>
        </w:rPr>
        <w:t xml:space="preserve"> which they should complete. The school's / academy’s publication scheme should be reviewed annually.</w:t>
      </w:r>
    </w:p>
    <w:p w14:paraId="263B7A8D" w14:textId="77777777" w:rsidR="00A40BB8" w:rsidRPr="00EB7C67" w:rsidRDefault="00A40BB8" w:rsidP="00A40BB8">
      <w:pPr>
        <w:rPr>
          <w:rFonts w:cs="Open Sans Light"/>
          <w:color w:val="0000FF"/>
          <w:u w:val="single"/>
        </w:rPr>
      </w:pPr>
      <w:r w:rsidRPr="00EB7C67">
        <w:rPr>
          <w:rFonts w:cs="Open Sans Light"/>
        </w:rPr>
        <w:t xml:space="preserve">The ICO produce </w:t>
      </w:r>
      <w:hyperlink r:id="rId43">
        <w:r w:rsidRPr="00EB7C67">
          <w:rPr>
            <w:rFonts w:cs="Open Sans Light"/>
            <w:color w:val="0000FF"/>
            <w:u w:val="single"/>
          </w:rPr>
          <w:t>guidance on the model publication scheme</w:t>
        </w:r>
      </w:hyperlink>
      <w:r w:rsidRPr="00EB7C67">
        <w:rPr>
          <w:rFonts w:cs="Open Sans Light"/>
        </w:rPr>
        <w:t xml:space="preserve"> for schools. This is designed to support schools / academies complete the </w:t>
      </w:r>
      <w:hyperlink r:id="rId44">
        <w:r w:rsidRPr="00EB7C67">
          <w:rPr>
            <w:rFonts w:cs="Open Sans Light"/>
            <w:color w:val="0000FF"/>
            <w:u w:val="single"/>
          </w:rPr>
          <w:t>Guide to Information for Schools</w:t>
        </w:r>
      </w:hyperlink>
      <w:r w:rsidRPr="00EB7C67">
        <w:rPr>
          <w:rFonts w:cs="Open Sans Light"/>
        </w:rPr>
        <w:t>.</w:t>
      </w:r>
    </w:p>
    <w:p w14:paraId="52D93229" w14:textId="77777777" w:rsidR="00A40BB8" w:rsidRPr="00EB7C67" w:rsidRDefault="00A40BB8" w:rsidP="00A40BB8">
      <w:pPr>
        <w:pStyle w:val="Heading3"/>
        <w:rPr>
          <w:bCs w:val="0"/>
        </w:rPr>
      </w:pPr>
      <w:bookmarkStart w:id="285" w:name="_2grqrue" w:colFirst="0" w:colLast="0"/>
      <w:bookmarkStart w:id="286" w:name="_3fwokq0" w:colFirst="0" w:colLast="0"/>
      <w:bookmarkEnd w:id="285"/>
      <w:bookmarkEnd w:id="286"/>
      <w:r w:rsidRPr="00EB7C67">
        <w:t xml:space="preserve">Parental permission for use of cloud hosted </w:t>
      </w:r>
      <w:proofErr w:type="gramStart"/>
      <w:r w:rsidRPr="00EB7C67">
        <w:t>services</w:t>
      </w:r>
      <w:proofErr w:type="gramEnd"/>
    </w:p>
    <w:p w14:paraId="71663EE9" w14:textId="77777777" w:rsidR="00A40BB8" w:rsidRPr="00EB7C67" w:rsidRDefault="00A40BB8" w:rsidP="00A40BB8">
      <w:pPr>
        <w:rPr>
          <w:rFonts w:cs="Open Sans Light"/>
        </w:rPr>
      </w:pPr>
      <w:r w:rsidRPr="00EB7C67">
        <w:rPr>
          <w:rFonts w:cs="Open Sans Light"/>
        </w:rPr>
        <w:t>Schools/academies that use cloud hosting services are advised to seek appropriate consent to set up an account for learners.</w:t>
      </w:r>
    </w:p>
    <w:p w14:paraId="7A885FAF" w14:textId="77777777" w:rsidR="00A40BB8" w:rsidRPr="00EB7C67" w:rsidRDefault="00A40BB8" w:rsidP="00A40BB8">
      <w:pPr>
        <w:pStyle w:val="Heading3"/>
        <w:rPr>
          <w:bCs w:val="0"/>
        </w:rPr>
      </w:pPr>
      <w:bookmarkStart w:id="287" w:name="_4f1mdlm" w:colFirst="0" w:colLast="0"/>
      <w:bookmarkStart w:id="288" w:name="_2u6wntf" w:colFirst="0" w:colLast="0"/>
      <w:bookmarkStart w:id="289" w:name="_46r0co2" w:colFirst="0" w:colLast="0"/>
      <w:bookmarkStart w:id="290" w:name="_111kx3o" w:colFirst="0" w:colLast="0"/>
      <w:bookmarkEnd w:id="287"/>
      <w:bookmarkEnd w:id="288"/>
      <w:bookmarkEnd w:id="289"/>
      <w:bookmarkEnd w:id="290"/>
      <w:r w:rsidRPr="00EB7C67">
        <w:t xml:space="preserve">Use of </w:t>
      </w:r>
      <w:r w:rsidRPr="0026471B">
        <w:t>Biometric</w:t>
      </w:r>
      <w:r w:rsidRPr="00EB7C67">
        <w:t xml:space="preserve"> Information</w:t>
      </w:r>
    </w:p>
    <w:p w14:paraId="5CCBC445" w14:textId="77777777" w:rsidR="00A40BB8" w:rsidRPr="00EB7C67" w:rsidRDefault="00A40BB8" w:rsidP="00A40BB8">
      <w:pPr>
        <w:rPr>
          <w:rFonts w:cs="Open Sans Light"/>
        </w:rPr>
      </w:pPr>
      <w:r w:rsidRPr="00EB7C67">
        <w:rPr>
          <w:rFonts w:cs="Open Sans Light"/>
        </w:rPr>
        <w:t>Biometric information is special category data. The Protection of Freedoms Act 2012, included measures that affect schools/academies that use biometric recognition systems, such as fingerprint identification and facial scanning:</w:t>
      </w:r>
    </w:p>
    <w:p w14:paraId="1035631C" w14:textId="77777777" w:rsidR="00A40BB8" w:rsidRPr="00EB7C67" w:rsidRDefault="00A40BB8" w:rsidP="00A40BB8">
      <w:pPr>
        <w:numPr>
          <w:ilvl w:val="0"/>
          <w:numId w:val="104"/>
        </w:numPr>
        <w:pBdr>
          <w:top w:val="nil"/>
          <w:left w:val="nil"/>
          <w:bottom w:val="nil"/>
          <w:right w:val="nil"/>
          <w:between w:val="nil"/>
        </w:pBdr>
        <w:spacing w:after="0" w:line="312" w:lineRule="auto"/>
        <w:contextualSpacing/>
        <w:rPr>
          <w:rFonts w:cs="Open Sans Light"/>
        </w:rPr>
      </w:pPr>
      <w:r w:rsidRPr="00EB7C67">
        <w:rPr>
          <w:rFonts w:cs="Open Sans Light"/>
        </w:rPr>
        <w:t xml:space="preserve">For all pupils in schools/academies under 18, they must obtain the written consent of a parent before they take and process their child’s biometric </w:t>
      </w:r>
      <w:proofErr w:type="gramStart"/>
      <w:r w:rsidRPr="00EB7C67">
        <w:rPr>
          <w:rFonts w:cs="Open Sans Light"/>
        </w:rPr>
        <w:t>data</w:t>
      </w:r>
      <w:proofErr w:type="gramEnd"/>
    </w:p>
    <w:p w14:paraId="6B27ED0E" w14:textId="77777777" w:rsidR="00A40BB8" w:rsidRPr="00EB7C67" w:rsidRDefault="00A40BB8" w:rsidP="00A40BB8">
      <w:pPr>
        <w:numPr>
          <w:ilvl w:val="0"/>
          <w:numId w:val="104"/>
        </w:numPr>
        <w:pBdr>
          <w:top w:val="nil"/>
          <w:left w:val="nil"/>
          <w:bottom w:val="nil"/>
          <w:right w:val="nil"/>
          <w:between w:val="nil"/>
        </w:pBdr>
        <w:spacing w:after="0" w:line="312" w:lineRule="auto"/>
        <w:contextualSpacing/>
        <w:rPr>
          <w:rFonts w:cs="Open Sans Light"/>
        </w:rPr>
      </w:pPr>
      <w:r w:rsidRPr="00EB7C67">
        <w:rPr>
          <w:rFonts w:cs="Open Sans Light"/>
        </w:rPr>
        <w:t>They must treat the data with appropriate care and must comply with data protection principles as set out in the Data Protection Law</w:t>
      </w:r>
    </w:p>
    <w:p w14:paraId="75BE21A7" w14:textId="77777777" w:rsidR="00A40BB8" w:rsidRPr="00EB7C67" w:rsidRDefault="00A40BB8" w:rsidP="00A40BB8">
      <w:pPr>
        <w:numPr>
          <w:ilvl w:val="0"/>
          <w:numId w:val="104"/>
        </w:numPr>
        <w:pBdr>
          <w:top w:val="nil"/>
          <w:left w:val="nil"/>
          <w:bottom w:val="nil"/>
          <w:right w:val="nil"/>
          <w:between w:val="nil"/>
        </w:pBdr>
        <w:spacing w:after="240" w:line="312" w:lineRule="auto"/>
        <w:contextualSpacing/>
        <w:rPr>
          <w:rFonts w:cs="Open Sans Light"/>
        </w:rPr>
      </w:pPr>
      <w:r w:rsidRPr="00EB7C67">
        <w:rPr>
          <w:rFonts w:cs="Open Sans Light"/>
        </w:rPr>
        <w:t xml:space="preserve">They must provide alternative means for accessing services where a parent or pupil has refused </w:t>
      </w:r>
      <w:proofErr w:type="gramStart"/>
      <w:r w:rsidRPr="00EB7C67">
        <w:rPr>
          <w:rFonts w:cs="Open Sans Light"/>
        </w:rPr>
        <w:t>consent</w:t>
      </w:r>
      <w:proofErr w:type="gramEnd"/>
    </w:p>
    <w:p w14:paraId="1A1DEF58" w14:textId="77777777" w:rsidR="00A40BB8" w:rsidRPr="00EB7C67" w:rsidRDefault="00A40BB8" w:rsidP="00A40BB8">
      <w:pPr>
        <w:spacing w:line="240" w:lineRule="auto"/>
        <w:rPr>
          <w:rFonts w:cs="Open Sans Light"/>
        </w:rPr>
      </w:pPr>
    </w:p>
    <w:p w14:paraId="0973B733" w14:textId="77777777" w:rsidR="00A40BB8" w:rsidRPr="00EB7C67" w:rsidRDefault="00990224" w:rsidP="00A40BB8">
      <w:pPr>
        <w:rPr>
          <w:rFonts w:cs="Open Sans Light"/>
        </w:rPr>
      </w:pPr>
      <w:hyperlink r:id="rId45" w:history="1">
        <w:r w:rsidR="00A40BB8" w:rsidRPr="00EB7C67">
          <w:rPr>
            <w:rStyle w:val="Hyperlink"/>
            <w:rFonts w:cs="Open Sans Light"/>
          </w:rPr>
          <w:t>New advice</w:t>
        </w:r>
      </w:hyperlink>
      <w:r w:rsidR="00A40BB8" w:rsidRPr="00EB7C67">
        <w:rPr>
          <w:rFonts w:cs="Open Sans Light"/>
        </w:rPr>
        <w:t xml:space="preserve"> to schools/academies makes it clear that they are not able to use pupils’ biometric data without parental consent. Schools/academies may wish to incorporate the parental permission procedures into revised consent processes. </w:t>
      </w:r>
      <w:r w:rsidR="00A40BB8" w:rsidRPr="00EB7C67">
        <w:rPr>
          <w:rFonts w:cs="Open Sans Light"/>
          <w:color w:val="0000FF"/>
        </w:rPr>
        <w:t>(see Appendix Parent / Carer Acceptable Use Agreement)</w:t>
      </w:r>
    </w:p>
    <w:p w14:paraId="3747C3CB" w14:textId="77777777" w:rsidR="00A40BB8" w:rsidRPr="00EB7C67" w:rsidRDefault="00A40BB8" w:rsidP="00A40BB8">
      <w:pPr>
        <w:pStyle w:val="Heading3"/>
        <w:rPr>
          <w:bCs w:val="0"/>
        </w:rPr>
      </w:pPr>
      <w:bookmarkStart w:id="291" w:name="_3l18frh" w:colFirst="0" w:colLast="0"/>
      <w:bookmarkStart w:id="292" w:name="_43ky6rz" w:colFirst="0" w:colLast="0"/>
      <w:bookmarkStart w:id="293" w:name="_2fk6b3p" w:colFirst="0" w:colLast="0"/>
      <w:bookmarkEnd w:id="291"/>
      <w:bookmarkEnd w:id="292"/>
      <w:bookmarkEnd w:id="293"/>
      <w:r w:rsidRPr="00EB7C67">
        <w:t xml:space="preserve">Privacy and Electronic </w:t>
      </w:r>
      <w:r w:rsidRPr="0026471B">
        <w:t>Communications</w:t>
      </w:r>
    </w:p>
    <w:p w14:paraId="572F194A" w14:textId="77777777" w:rsidR="00A40BB8" w:rsidRPr="00EB7C67" w:rsidRDefault="00A40BB8" w:rsidP="00A40BB8">
      <w:pPr>
        <w:rPr>
          <w:rFonts w:cs="Open Sans Light"/>
        </w:rPr>
      </w:pPr>
      <w:r w:rsidRPr="00EB7C67">
        <w:rPr>
          <w:rFonts w:cs="Open Sans Light"/>
        </w:rPr>
        <w:t>Schools/academies should be aware that they are subject to the Privacy and Electronic Communications Regulations in the operation of their websites.</w:t>
      </w:r>
    </w:p>
    <w:p w14:paraId="44E9FDDB" w14:textId="77777777" w:rsidR="00A40BB8" w:rsidRPr="00EB7C67" w:rsidRDefault="00A40BB8" w:rsidP="00A40BB8">
      <w:pPr>
        <w:rPr>
          <w:rStyle w:val="BlueText"/>
          <w:rFonts w:cs="Open Sans Light"/>
        </w:rPr>
      </w:pPr>
    </w:p>
    <w:bookmarkEnd w:id="212"/>
    <w:p w14:paraId="5FBC8975" w14:textId="77777777" w:rsidR="009A052B" w:rsidRPr="00EB7C67" w:rsidRDefault="009A052B">
      <w:pPr>
        <w:spacing w:after="200" w:line="276" w:lineRule="auto"/>
        <w:jc w:val="left"/>
        <w:rPr>
          <w:rFonts w:eastAsiaTheme="majorEastAsia" w:cs="Open Sans Light"/>
          <w:bCs/>
          <w:color w:val="000000" w:themeColor="text1"/>
          <w:spacing w:val="-11"/>
          <w:sz w:val="36"/>
          <w:szCs w:val="26"/>
        </w:rPr>
      </w:pPr>
    </w:p>
    <w:p w14:paraId="5EF2319B" w14:textId="77777777" w:rsidR="005E3CBE" w:rsidRPr="00EB7C67" w:rsidRDefault="005E3CBE">
      <w:pPr>
        <w:spacing w:after="200" w:line="276" w:lineRule="auto"/>
        <w:jc w:val="left"/>
        <w:rPr>
          <w:rFonts w:eastAsiaTheme="majorEastAsia" w:cs="Open Sans Light"/>
          <w:bCs/>
          <w:color w:val="000000" w:themeColor="text1"/>
          <w:spacing w:val="-11"/>
          <w:sz w:val="36"/>
          <w:szCs w:val="26"/>
        </w:rPr>
      </w:pPr>
    </w:p>
    <w:p w14:paraId="0C65FAED" w14:textId="77777777" w:rsidR="005E3CBE" w:rsidRPr="00EB7C67" w:rsidRDefault="005E3CBE">
      <w:pPr>
        <w:spacing w:after="200" w:line="276" w:lineRule="auto"/>
        <w:jc w:val="left"/>
        <w:rPr>
          <w:rFonts w:eastAsiaTheme="majorEastAsia" w:cs="Open Sans Light"/>
          <w:bCs/>
          <w:color w:val="000000" w:themeColor="text1"/>
          <w:spacing w:val="-11"/>
          <w:sz w:val="36"/>
          <w:szCs w:val="26"/>
        </w:rPr>
      </w:pPr>
    </w:p>
    <w:p w14:paraId="1E34BE3C" w14:textId="6872B9E5" w:rsidR="00BE6088" w:rsidRDefault="00BE6088" w:rsidP="002136AA">
      <w:pPr>
        <w:pStyle w:val="Heading2"/>
      </w:pPr>
      <w:bookmarkStart w:id="294" w:name="_Toc29910853"/>
    </w:p>
    <w:p w14:paraId="14526594" w14:textId="77777777" w:rsidR="00BE6088" w:rsidRPr="00BE6088" w:rsidRDefault="00BE6088" w:rsidP="00BE6088"/>
    <w:p w14:paraId="77084D86" w14:textId="77777777" w:rsidR="00DF2E9D" w:rsidRDefault="00DF2E9D" w:rsidP="002136AA">
      <w:pPr>
        <w:pStyle w:val="Heading2"/>
      </w:pPr>
      <w:bookmarkStart w:id="295" w:name="_Toc448745942"/>
      <w:bookmarkStart w:id="296" w:name="_Toc448754248"/>
      <w:bookmarkStart w:id="297" w:name="_Toc511315147"/>
      <w:bookmarkStart w:id="298" w:name="_Toc29910854"/>
      <w:bookmarkEnd w:id="213"/>
      <w:bookmarkEnd w:id="214"/>
      <w:bookmarkEnd w:id="215"/>
      <w:bookmarkEnd w:id="294"/>
    </w:p>
    <w:p w14:paraId="1F839AB3" w14:textId="7DC82D98" w:rsidR="00A07AD6" w:rsidRPr="00F72572" w:rsidRDefault="00A07AD6" w:rsidP="002136AA">
      <w:pPr>
        <w:pStyle w:val="Heading2"/>
      </w:pPr>
      <w:bookmarkStart w:id="299" w:name="_Toc45545200"/>
      <w:r w:rsidRPr="00F72572">
        <w:rPr>
          <w:rFonts w:eastAsia="Times New Roman"/>
          <w:noProof/>
          <w:color w:val="C39323"/>
          <w:spacing w:val="-24"/>
          <w:sz w:val="20"/>
          <w:lang w:eastAsia="en-GB"/>
        </w:rPr>
        <mc:AlternateContent>
          <mc:Choice Requires="wps">
            <w:drawing>
              <wp:anchor distT="0" distB="0" distL="114300" distR="114300" simplePos="0" relativeHeight="251658251" behindDoc="0" locked="0" layoutInCell="1" allowOverlap="1" wp14:anchorId="211B06B1" wp14:editId="24DC81B4">
                <wp:simplePos x="0" y="0"/>
                <wp:positionH relativeFrom="column">
                  <wp:posOffset>-1784985</wp:posOffset>
                </wp:positionH>
                <wp:positionV relativeFrom="paragraph">
                  <wp:posOffset>6835140</wp:posOffset>
                </wp:positionV>
                <wp:extent cx="800100" cy="571500"/>
                <wp:effectExtent l="0" t="0" r="381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B6A5" w14:textId="77777777" w:rsidR="004850DC" w:rsidRDefault="004850DC" w:rsidP="00A07AD6">
                            <w:pPr>
                              <w:jc w:val="center"/>
                              <w:rPr>
                                <w:rFonts w:ascii="Arial" w:hAnsi="Arial"/>
                              </w:rPr>
                            </w:pPr>
                            <w:r>
                              <w:rPr>
                                <w:rFonts w:ascii="Arial" w:hAnsi="Arial"/>
                                <w:color w:val="FFFFFF"/>
                                <w:sz w:val="60"/>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06B1" id="Text Box 28" o:spid="_x0000_s1035" type="#_x0000_t202" style="position:absolute;margin-left:-140.55pt;margin-top:538.2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4QEAAKcDAAAOAAAAZHJzL2Uyb0RvYy54bWysU9tu2zAMfR+wfxD0vtgOkrU14hRdiw4D&#10;ugvQ7QNkWbKF2aJGKbGzrx8lp2m2vhV7EShSPjznkN5cT0PP9gq9AVvxYpFzpqyExti24j++37+7&#10;5MwHYRvRg1UVPyjPr7dv32xGV6oldNA3ChmBWF+OruJdCK7MMi87NQi/AKcsFTXgIAJdsc0aFCOh&#10;D322zPP32QjYOASpvKfs3Vzk24SvtZLhq9ZeBdZXnLiFdGI663hm240oWxSuM/JIQ7yCxSCMpaYn&#10;qDsRBNuheQE1GIngQYeFhCEDrY1USQOpKfJ/1Dx2wqmkhczx7mST/3+w8sv+0X1DFqYPMNEAkwjv&#10;HkD+9MzCbSdsq24QYeyUaKhxES3LRufL46fRal/6CFKPn6GhIYtdgAQ0aRyiK6STEToN4HAyXU2B&#10;SUpe5iScKpJK64tiTXHsIMqnjx368FHBwGJQcaSZJnCxf/Bhfvr0JPaycG/6Ps21t38lCDNmEvnI&#10;d2Yepnpipqn4VewbtdTQHEgNwrwttN0UdIC/ORtpUyruf+0EKs76T5YcuSpWq7ha6bJaXyzpgueV&#10;+rwirCSoigfO5vA2zOu4c2jajjrNM7BwQy5qkxQ+szrSp21IHh03N67b+T29ev6/tn8AAAD//wMA&#10;UEsDBBQABgAIAAAAIQB9N+zA4AAAAA8BAAAPAAAAZHJzL2Rvd25yZXYueG1sTI/BTsMwEETvSPyD&#10;tUjcUjtVE0qIUyEQVxAFKvXmxtskIl5HsduEv2c50eO+Gc3OlJvZ9eKMY+g8aUgXCgRS7W1HjYbP&#10;j5dkDSJEQ9b0nlDDDwbYVNdXpSmsn+gdz9vYCA6hUBgNbYxDIWWoW3QmLPyAxNrRj85EPsdG2tFM&#10;HO56uVQql850xB9aM+BTi/X39uQ0fL0e97uVemueXTZMflaS3L3U+vZmfnwAEXGO/2b4q8/VoeJO&#10;B38iG0SvIVmu05S9rKi7fAWCPUmaZcwOzNKcmaxKebmj+gUAAP//AwBQSwECLQAUAAYACAAAACEA&#10;toM4kv4AAADhAQAAEwAAAAAAAAAAAAAAAAAAAAAAW0NvbnRlbnRfVHlwZXNdLnhtbFBLAQItABQA&#10;BgAIAAAAIQA4/SH/1gAAAJQBAAALAAAAAAAAAAAAAAAAAC8BAABfcmVscy8ucmVsc1BLAQItABQA&#10;BgAIAAAAIQD+jpb/4QEAAKcDAAAOAAAAAAAAAAAAAAAAAC4CAABkcnMvZTJvRG9jLnhtbFBLAQIt&#10;ABQABgAIAAAAIQB9N+zA4AAAAA8BAAAPAAAAAAAAAAAAAAAAADsEAABkcnMvZG93bnJldi54bWxQ&#10;SwUGAAAAAAQABADzAAAASAUAAAAA&#10;" filled="f" stroked="f">
                <v:textbox>
                  <w:txbxContent>
                    <w:p w14:paraId="4E50B6A5" w14:textId="77777777" w:rsidR="004850DC" w:rsidRDefault="004850DC" w:rsidP="00A07AD6">
                      <w:pPr>
                        <w:jc w:val="center"/>
                        <w:rPr>
                          <w:rFonts w:ascii="Arial" w:hAnsi="Arial"/>
                        </w:rPr>
                      </w:pPr>
                      <w:r>
                        <w:rPr>
                          <w:rFonts w:ascii="Arial" w:hAnsi="Arial"/>
                          <w:color w:val="FFFFFF"/>
                          <w:sz w:val="60"/>
                        </w:rPr>
                        <w:t>37</w:t>
                      </w:r>
                    </w:p>
                  </w:txbxContent>
                </v:textbox>
              </v:shape>
            </w:pict>
          </mc:Fallback>
        </mc:AlternateContent>
      </w:r>
      <w:r w:rsidRPr="00F72572">
        <w:t>Mobile Technologies Policy (inc. BYOD/BYOT)</w:t>
      </w:r>
      <w:bookmarkEnd w:id="295"/>
      <w:bookmarkEnd w:id="296"/>
      <w:bookmarkEnd w:id="297"/>
      <w:bookmarkEnd w:id="298"/>
      <w:bookmarkEnd w:id="299"/>
    </w:p>
    <w:p w14:paraId="16D28EAF" w14:textId="77777777" w:rsidR="00A07AD6" w:rsidRPr="00F72572" w:rsidRDefault="00A07AD6" w:rsidP="00A07AD6">
      <w:r w:rsidRPr="00F72572">
        <w:t>Mobile technology devices may be a school owned/provided or privately owned smartphone, tablet, notebook/</w:t>
      </w:r>
      <w:proofErr w:type="gramStart"/>
      <w:r w:rsidRPr="00F72572">
        <w:t>laptop</w:t>
      </w:r>
      <w:proofErr w:type="gramEnd"/>
      <w:r w:rsidRPr="00F72572">
        <w:t xml:space="preserve"> or other technology that usually has the capability of utilising the school’s wireless network. The device then has access to the wider internet which may include the school’s learning platform and other </w:t>
      </w:r>
      <w:proofErr w:type="gramStart"/>
      <w:r w:rsidRPr="00F72572">
        <w:t>cloud based</w:t>
      </w:r>
      <w:proofErr w:type="gramEnd"/>
      <w:r w:rsidRPr="00F72572">
        <w:t xml:space="preserve"> services such as email and data storage. </w:t>
      </w:r>
    </w:p>
    <w:p w14:paraId="26B89842" w14:textId="5AEE734D" w:rsidR="00A07AD6" w:rsidRPr="00F72572" w:rsidRDefault="00A07AD6" w:rsidP="00A07AD6">
      <w:r w:rsidRPr="00F72572">
        <w:t xml:space="preserve">The absolute key to considering the use of mobile technologies is that the pupils, </w:t>
      </w:r>
      <w:proofErr w:type="gramStart"/>
      <w:r w:rsidRPr="00F72572">
        <w:t>staff</w:t>
      </w:r>
      <w:proofErr w:type="gramEnd"/>
      <w:r w:rsidRPr="00F72572">
        <w:t xml:space="preserve"> and wider school community understand that the primary purpose of having their personal device at school is educational and that this is irrespective of whether the device is school owned/provided or personally owned. The mobile technologies policy should sit alongside a range of polices including but not limited to the </w:t>
      </w:r>
      <w:r w:rsidR="00B2704E">
        <w:t>s</w:t>
      </w:r>
      <w:r w:rsidRPr="00F72572">
        <w:t xml:space="preserve">afeguarding </w:t>
      </w:r>
      <w:r w:rsidR="00B2704E">
        <w:t>p</w:t>
      </w:r>
      <w:r w:rsidRPr="00F72572">
        <w:t xml:space="preserve">olicy, </w:t>
      </w:r>
      <w:r w:rsidR="00B2704E">
        <w:t>anti-bullying po</w:t>
      </w:r>
      <w:r w:rsidRPr="00F72572">
        <w:t xml:space="preserve">licy, </w:t>
      </w:r>
      <w:r w:rsidR="00B2704E">
        <w:t>a</w:t>
      </w:r>
      <w:r w:rsidRPr="00F72572">
        <w:t xml:space="preserve">cceptable </w:t>
      </w:r>
      <w:r w:rsidR="00B2704E">
        <w:t>u</w:t>
      </w:r>
      <w:r w:rsidRPr="00F72572">
        <w:t xml:space="preserve">se </w:t>
      </w:r>
      <w:r w:rsidR="00B2704E">
        <w:t>p</w:t>
      </w:r>
      <w:r w:rsidRPr="00F72572">
        <w:t xml:space="preserve">olicy, policies around theft or malicious damage and the </w:t>
      </w:r>
      <w:r w:rsidR="00B2704E">
        <w:t>b</w:t>
      </w:r>
      <w:r w:rsidRPr="00F72572">
        <w:t xml:space="preserve">ehaviour </w:t>
      </w:r>
      <w:r w:rsidR="00B2704E">
        <w:t>p</w:t>
      </w:r>
      <w:r w:rsidRPr="00F72572">
        <w:t>olicy. Teaching about the safe and appropriate use of mobile technologies should be included in the online safety education programme.</w:t>
      </w:r>
    </w:p>
    <w:p w14:paraId="12B5D6CC" w14:textId="77777777" w:rsidR="00A07AD6" w:rsidRPr="00F72572" w:rsidRDefault="00A07AD6" w:rsidP="002136AA">
      <w:pPr>
        <w:pStyle w:val="Heading3"/>
      </w:pPr>
      <w:bookmarkStart w:id="300" w:name="_Toc448745943"/>
      <w:bookmarkStart w:id="301" w:name="_Toc448754249"/>
      <w:bookmarkStart w:id="302" w:name="_Toc511315148"/>
      <w:bookmarkStart w:id="303" w:name="_Toc25747740"/>
      <w:r w:rsidRPr="00F72572">
        <w:t>Potential Benefits of Mobile Technologies</w:t>
      </w:r>
      <w:bookmarkEnd w:id="300"/>
      <w:bookmarkEnd w:id="301"/>
      <w:bookmarkEnd w:id="302"/>
      <w:bookmarkEnd w:id="303"/>
    </w:p>
    <w:p w14:paraId="64FE1A23" w14:textId="77777777" w:rsidR="00A07AD6" w:rsidRPr="00F72572" w:rsidRDefault="00A07AD6" w:rsidP="00A07AD6">
      <w:r w:rsidRPr="00F72572">
        <w:t xml:space="preserve">Research has highlighted the widespread uptake of mobile technologies amongst adults and children of all ages. Web-based tools and resources have changed the landscape of learning. Students now have at their fingertips unlimited access to digital content, resources, experts, </w:t>
      </w:r>
      <w:proofErr w:type="gramStart"/>
      <w:r w:rsidRPr="00F72572">
        <w:t>databases</w:t>
      </w:r>
      <w:proofErr w:type="gramEnd"/>
      <w:r w:rsidRPr="00F72572">
        <w:t xml:space="preserve"> and communities of interest. By effectively maximizing the use of such resources, schools not only have the opportunity to deepen student learning, but they can also develop digital literacy, fluency and citizenship in students/pupils that will prepare them for the </w:t>
      </w:r>
      <w:proofErr w:type="gramStart"/>
      <w:r w:rsidRPr="00F72572">
        <w:t>high tech</w:t>
      </w:r>
      <w:proofErr w:type="gramEnd"/>
      <w:r w:rsidRPr="00F72572">
        <w:t xml:space="preserve"> world in which they will live, learn and work. </w:t>
      </w:r>
    </w:p>
    <w:p w14:paraId="033D9C3E" w14:textId="77777777" w:rsidR="00A07AD6" w:rsidRPr="00F72572" w:rsidRDefault="00A07AD6" w:rsidP="00A07AD6">
      <w:pPr>
        <w:pStyle w:val="Heading3"/>
      </w:pPr>
      <w:bookmarkStart w:id="304" w:name="_Toc448745944"/>
      <w:bookmarkStart w:id="305" w:name="_Toc448754250"/>
      <w:bookmarkStart w:id="306" w:name="_Toc25747741"/>
      <w:r w:rsidRPr="00F72572">
        <w:t>Considerations</w:t>
      </w:r>
      <w:bookmarkEnd w:id="304"/>
      <w:bookmarkEnd w:id="305"/>
      <w:bookmarkEnd w:id="306"/>
    </w:p>
    <w:p w14:paraId="6D9F9CBC" w14:textId="77777777" w:rsidR="00A07AD6" w:rsidRPr="00F72572" w:rsidRDefault="00A07AD6" w:rsidP="00A07AD6">
      <w:r w:rsidRPr="00F72572">
        <w:t xml:space="preserve">There are a number of issues and risks to consider when implementing mobile technologies, these </w:t>
      </w:r>
      <w:proofErr w:type="gramStart"/>
      <w:r w:rsidRPr="00F72572">
        <w:t>include;</w:t>
      </w:r>
      <w:proofErr w:type="gramEnd"/>
      <w:r w:rsidRPr="00F72572">
        <w:t xml:space="preserve"> security risks in allowing connections to your school/academy network, filtering of personal devices, breakages and insurance, access to devices for all students/pupils, avoiding potential classroom distraction, network connection speeds, types of devices, charging facilities, total cost of ownership</w:t>
      </w:r>
    </w:p>
    <w:p w14:paraId="1F4CCA91" w14:textId="77777777" w:rsidR="00A07AD6" w:rsidRPr="00F72572" w:rsidRDefault="00A07AD6" w:rsidP="00A07AD6">
      <w:r w:rsidRPr="00F72572">
        <w:t>Schools/academies may consider implementing the use of mobile technologies as a means of reducing expenditure on school provided devices. However, it is important to remember that the increased network management costs and overheads involved in implementing this properly are likely to counterbalance or outweigh any savings.</w:t>
      </w:r>
    </w:p>
    <w:p w14:paraId="4E3286BC" w14:textId="2C2EB301" w:rsidR="00CE7D45" w:rsidRDefault="00A07AD6" w:rsidP="00CE7D45">
      <w:r w:rsidRPr="00F72572">
        <w:t>The use of mobile technologies brings both real benefits and challenges for the whole school/academy community – including teachers - and the only effective way for a school to implement these successfully is to involve the whole school community from the outset. Before the school/academy embarks on this path, the risks and benefits must be clearly identified and shared with all stakeholders.</w:t>
      </w:r>
    </w:p>
    <w:p w14:paraId="16742F33" w14:textId="77777777" w:rsidR="00CE7D45" w:rsidRDefault="00CE7D45" w:rsidP="00CE7D45"/>
    <w:p w14:paraId="61CFC050" w14:textId="77777777" w:rsidR="00CE7D45" w:rsidRDefault="00CE7D45" w:rsidP="00CE7D45"/>
    <w:p w14:paraId="1420FC31" w14:textId="77777777" w:rsidR="00CE7D45" w:rsidRDefault="00CE7D45" w:rsidP="00CE7D45"/>
    <w:p w14:paraId="16AE5392" w14:textId="77777777" w:rsidR="00CE7D45" w:rsidRDefault="00CE7D45" w:rsidP="00CE7D45"/>
    <w:p w14:paraId="0B102320" w14:textId="77777777" w:rsidR="00CE7D45" w:rsidRDefault="00CE7D45" w:rsidP="00CE7D45"/>
    <w:p w14:paraId="3ED6DFFB" w14:textId="77777777" w:rsidR="00CE7D45" w:rsidRDefault="00CE7D45" w:rsidP="00CE7D45"/>
    <w:p w14:paraId="54764913" w14:textId="77777777" w:rsidR="00CE7D45" w:rsidRDefault="00CE7D45" w:rsidP="00CE7D45"/>
    <w:p w14:paraId="62072EEF" w14:textId="77777777" w:rsidR="00CE7D45" w:rsidRDefault="00CE7D45" w:rsidP="00CE7D45"/>
    <w:p w14:paraId="4C21E5FF" w14:textId="77777777" w:rsidR="00CE7D45" w:rsidRDefault="00CE7D45" w:rsidP="00CE7D45"/>
    <w:p w14:paraId="3B771770" w14:textId="77777777" w:rsidR="00CE7D45" w:rsidRDefault="00CE7D45" w:rsidP="00CE7D45"/>
    <w:p w14:paraId="0CD442D1" w14:textId="2C603E53" w:rsidR="00A07AD6" w:rsidRPr="00CE7D45" w:rsidRDefault="00A07AD6" w:rsidP="00CE7D45">
      <w:r w:rsidRPr="00F72572">
        <w:lastRenderedPageBreak/>
        <w:t>The school</w:t>
      </w:r>
      <w:r w:rsidR="00CE7D45">
        <w:t xml:space="preserve"> </w:t>
      </w:r>
      <w:r w:rsidR="00B2704E">
        <w:t>a</w:t>
      </w:r>
      <w:r w:rsidRPr="00F72572">
        <w:t xml:space="preserve">cceptable </w:t>
      </w:r>
      <w:r w:rsidR="00B2704E">
        <w:t>u</w:t>
      </w:r>
      <w:r w:rsidRPr="00F72572">
        <w:t xml:space="preserve">se </w:t>
      </w:r>
      <w:r w:rsidR="00B2704E">
        <w:t>a</w:t>
      </w:r>
      <w:r w:rsidRPr="00F72572">
        <w:t xml:space="preserve">greements for staff, pupils/students and parents/carers will </w:t>
      </w:r>
      <w:proofErr w:type="gramStart"/>
      <w:r w:rsidRPr="00F72572">
        <w:t>give consideration to</w:t>
      </w:r>
      <w:proofErr w:type="gramEnd"/>
      <w:r w:rsidRPr="00F72572">
        <w:t xml:space="preserve"> the use of mobile technologies</w:t>
      </w:r>
      <w:r w:rsidR="00CE7D45">
        <w:t xml:space="preserve">. </w:t>
      </w:r>
      <w:r w:rsidRPr="00CE7D45">
        <w:rPr>
          <w:rFonts w:cs="Arial"/>
        </w:rPr>
        <w:t xml:space="preserve">The school allows: </w:t>
      </w:r>
    </w:p>
    <w:p w14:paraId="2F5A4CF5" w14:textId="23C1565D" w:rsidR="00CE7D45" w:rsidRPr="00AF49D3" w:rsidRDefault="00CE7D45" w:rsidP="00AF49D3">
      <w:pPr>
        <w:rPr>
          <w:rFonts w:ascii="Arial" w:hAnsi="Arial" w:cs="Arial"/>
          <w:b/>
          <w:color w:val="494949"/>
        </w:rPr>
      </w:pPr>
    </w:p>
    <w:tbl>
      <w:tblPr>
        <w:tblW w:w="0" w:type="auto"/>
        <w:tblLook w:val="04A0" w:firstRow="1" w:lastRow="0" w:firstColumn="1" w:lastColumn="0" w:noHBand="0" w:noVBand="1"/>
      </w:tblPr>
      <w:tblGrid>
        <w:gridCol w:w="1647"/>
        <w:gridCol w:w="1370"/>
        <w:gridCol w:w="1427"/>
        <w:gridCol w:w="1288"/>
        <w:gridCol w:w="1324"/>
        <w:gridCol w:w="1236"/>
        <w:gridCol w:w="1460"/>
      </w:tblGrid>
      <w:tr w:rsidR="00A07AD6" w:rsidRPr="00F72572" w14:paraId="3487BFB7" w14:textId="77777777" w:rsidTr="00F7413E">
        <w:tc>
          <w:tcPr>
            <w:tcW w:w="1762" w:type="dxa"/>
            <w:tcBorders>
              <w:bottom w:val="single" w:sz="4" w:space="0" w:color="auto"/>
            </w:tcBorders>
            <w:vAlign w:val="center"/>
          </w:tcPr>
          <w:p w14:paraId="73272C9A" w14:textId="77777777" w:rsidR="00A07AD6" w:rsidRPr="00F72572" w:rsidRDefault="00A07AD6" w:rsidP="00F6746A">
            <w:pPr>
              <w:pStyle w:val="NoSpacing"/>
            </w:pPr>
          </w:p>
        </w:tc>
        <w:tc>
          <w:tcPr>
            <w:tcW w:w="4030" w:type="dxa"/>
            <w:gridSpan w:val="3"/>
            <w:tcBorders>
              <w:bottom w:val="single" w:sz="4" w:space="0" w:color="auto"/>
            </w:tcBorders>
          </w:tcPr>
          <w:p w14:paraId="40E70BB8" w14:textId="2E97DE6C" w:rsidR="00A07AD6" w:rsidRPr="00F72572" w:rsidRDefault="00CE7D45" w:rsidP="00F6746A">
            <w:pPr>
              <w:pStyle w:val="Heading4"/>
            </w:pPr>
            <w:r>
              <w:t xml:space="preserve">                </w:t>
            </w:r>
            <w:r w:rsidR="00A07AD6" w:rsidRPr="00F72572">
              <w:t>School</w:t>
            </w:r>
            <w:r>
              <w:t xml:space="preserve"> </w:t>
            </w:r>
            <w:r w:rsidR="00A07AD6" w:rsidRPr="00F72572">
              <w:t>devices</w:t>
            </w:r>
          </w:p>
        </w:tc>
        <w:tc>
          <w:tcPr>
            <w:tcW w:w="4273" w:type="dxa"/>
            <w:gridSpan w:val="3"/>
            <w:tcBorders>
              <w:bottom w:val="single" w:sz="4" w:space="0" w:color="auto"/>
            </w:tcBorders>
          </w:tcPr>
          <w:p w14:paraId="7AB95F3E" w14:textId="77777777" w:rsidR="00A07AD6" w:rsidRPr="00F72572" w:rsidRDefault="00A07AD6" w:rsidP="00F6746A">
            <w:pPr>
              <w:pStyle w:val="Heading4"/>
            </w:pPr>
            <w:r w:rsidRPr="00F72572">
              <w:t>Personal devices</w:t>
            </w:r>
          </w:p>
        </w:tc>
      </w:tr>
      <w:tr w:rsidR="00CE7D45" w:rsidRPr="00F72572" w14:paraId="4CD63A35" w14:textId="77777777" w:rsidTr="00F7413E">
        <w:tc>
          <w:tcPr>
            <w:tcW w:w="1762" w:type="dxa"/>
            <w:tcBorders>
              <w:top w:val="single" w:sz="4" w:space="0" w:color="auto"/>
              <w:left w:val="single" w:sz="4" w:space="0" w:color="auto"/>
              <w:bottom w:val="single" w:sz="4" w:space="0" w:color="auto"/>
              <w:right w:val="single" w:sz="4" w:space="0" w:color="auto"/>
            </w:tcBorders>
            <w:vAlign w:val="center"/>
          </w:tcPr>
          <w:p w14:paraId="56D2A26D" w14:textId="77777777" w:rsidR="00A07AD6" w:rsidRPr="00F72572" w:rsidRDefault="00A07AD6" w:rsidP="00F6746A">
            <w:pPr>
              <w:pStyle w:val="NoSpacing"/>
            </w:pPr>
          </w:p>
        </w:tc>
        <w:tc>
          <w:tcPr>
            <w:tcW w:w="1426" w:type="dxa"/>
            <w:tcBorders>
              <w:top w:val="single" w:sz="4" w:space="0" w:color="auto"/>
              <w:left w:val="single" w:sz="4" w:space="0" w:color="auto"/>
              <w:bottom w:val="single" w:sz="4" w:space="0" w:color="auto"/>
              <w:right w:val="single" w:sz="4" w:space="0" w:color="auto"/>
            </w:tcBorders>
            <w:vAlign w:val="center"/>
          </w:tcPr>
          <w:p w14:paraId="69AE0C5B" w14:textId="5290CC50" w:rsidR="00A07AD6" w:rsidRPr="00F72572" w:rsidRDefault="00A07AD6" w:rsidP="00F6746A">
            <w:pPr>
              <w:pStyle w:val="NoSpacing"/>
              <w:jc w:val="center"/>
            </w:pPr>
            <w:r w:rsidRPr="00F72572">
              <w:t>School owned and allocated to a single user</w:t>
            </w:r>
          </w:p>
        </w:tc>
        <w:tc>
          <w:tcPr>
            <w:tcW w:w="1302" w:type="dxa"/>
            <w:tcBorders>
              <w:top w:val="single" w:sz="4" w:space="0" w:color="auto"/>
              <w:left w:val="single" w:sz="4" w:space="0" w:color="auto"/>
              <w:bottom w:val="single" w:sz="4" w:space="0" w:color="auto"/>
              <w:right w:val="single" w:sz="4" w:space="0" w:color="auto"/>
            </w:tcBorders>
            <w:vAlign w:val="center"/>
          </w:tcPr>
          <w:p w14:paraId="551CFA51" w14:textId="509DA803" w:rsidR="00A07AD6" w:rsidRPr="00F72572" w:rsidRDefault="00A07AD6" w:rsidP="00F6746A">
            <w:pPr>
              <w:pStyle w:val="NoSpacing"/>
              <w:jc w:val="center"/>
            </w:pPr>
            <w:proofErr w:type="spellStart"/>
            <w:r w:rsidRPr="00F72572">
              <w:t>Schoolowned</w:t>
            </w:r>
            <w:proofErr w:type="spellEnd"/>
            <w:r w:rsidRPr="00F72572">
              <w:t xml:space="preserve"> for use by multiple users</w:t>
            </w:r>
          </w:p>
        </w:tc>
        <w:tc>
          <w:tcPr>
            <w:tcW w:w="1302" w:type="dxa"/>
            <w:tcBorders>
              <w:top w:val="single" w:sz="4" w:space="0" w:color="auto"/>
              <w:left w:val="single" w:sz="4" w:space="0" w:color="auto"/>
              <w:bottom w:val="single" w:sz="4" w:space="0" w:color="auto"/>
              <w:right w:val="single" w:sz="4" w:space="0" w:color="auto"/>
            </w:tcBorders>
            <w:vAlign w:val="center"/>
          </w:tcPr>
          <w:p w14:paraId="53BBC78C" w14:textId="77777777" w:rsidR="00A07AD6" w:rsidRPr="00F72572" w:rsidRDefault="00A07AD6" w:rsidP="00F6746A">
            <w:pPr>
              <w:pStyle w:val="NoSpacing"/>
              <w:jc w:val="center"/>
            </w:pPr>
            <w:r w:rsidRPr="00F72572">
              <w:t>Authorised device</w:t>
            </w:r>
            <w:r w:rsidRPr="00F72572">
              <w:rPr>
                <w:rStyle w:val="FootnoteReference"/>
              </w:rPr>
              <w:footnoteReference w:id="3"/>
            </w:r>
          </w:p>
        </w:tc>
        <w:tc>
          <w:tcPr>
            <w:tcW w:w="1406" w:type="dxa"/>
            <w:tcBorders>
              <w:top w:val="single" w:sz="4" w:space="0" w:color="auto"/>
              <w:left w:val="single" w:sz="4" w:space="0" w:color="auto"/>
              <w:bottom w:val="single" w:sz="4" w:space="0" w:color="auto"/>
              <w:right w:val="single" w:sz="4" w:space="0" w:color="auto"/>
            </w:tcBorders>
            <w:vAlign w:val="center"/>
          </w:tcPr>
          <w:p w14:paraId="65E322B2" w14:textId="7E59F4F9" w:rsidR="00A07AD6" w:rsidRPr="00F72572" w:rsidRDefault="00A07AD6" w:rsidP="00F6746A">
            <w:pPr>
              <w:pStyle w:val="NoSpacing"/>
              <w:jc w:val="center"/>
            </w:pPr>
            <w:r w:rsidRPr="00F72572">
              <w:t>Pupil</w:t>
            </w:r>
            <w:r w:rsidR="00CE7D45">
              <w:t xml:space="preserve"> </w:t>
            </w:r>
            <w:r w:rsidRPr="00F72572">
              <w:t>owned</w:t>
            </w:r>
          </w:p>
        </w:tc>
        <w:tc>
          <w:tcPr>
            <w:tcW w:w="1303" w:type="dxa"/>
            <w:tcBorders>
              <w:top w:val="single" w:sz="4" w:space="0" w:color="auto"/>
              <w:left w:val="single" w:sz="4" w:space="0" w:color="auto"/>
              <w:bottom w:val="single" w:sz="4" w:space="0" w:color="auto"/>
              <w:right w:val="single" w:sz="4" w:space="0" w:color="auto"/>
            </w:tcBorders>
            <w:vAlign w:val="center"/>
          </w:tcPr>
          <w:p w14:paraId="55B6E286" w14:textId="77777777" w:rsidR="00A07AD6" w:rsidRPr="00F72572" w:rsidRDefault="00A07AD6" w:rsidP="00F6746A">
            <w:pPr>
              <w:pStyle w:val="NoSpacing"/>
              <w:jc w:val="center"/>
            </w:pPr>
            <w:r w:rsidRPr="00F72572">
              <w:t>Staff owned</w:t>
            </w:r>
          </w:p>
        </w:tc>
        <w:tc>
          <w:tcPr>
            <w:tcW w:w="1564" w:type="dxa"/>
            <w:tcBorders>
              <w:top w:val="single" w:sz="4" w:space="0" w:color="auto"/>
              <w:left w:val="single" w:sz="4" w:space="0" w:color="auto"/>
              <w:bottom w:val="single" w:sz="4" w:space="0" w:color="auto"/>
              <w:right w:val="single" w:sz="4" w:space="0" w:color="auto"/>
            </w:tcBorders>
            <w:vAlign w:val="center"/>
          </w:tcPr>
          <w:p w14:paraId="641D230B" w14:textId="77777777" w:rsidR="00A07AD6" w:rsidRPr="00F72572" w:rsidRDefault="00A07AD6" w:rsidP="00F6746A">
            <w:pPr>
              <w:pStyle w:val="NoSpacing"/>
              <w:jc w:val="center"/>
            </w:pPr>
            <w:r w:rsidRPr="00F72572">
              <w:t>Visitor owned</w:t>
            </w:r>
          </w:p>
        </w:tc>
      </w:tr>
      <w:tr w:rsidR="00CE7D45" w:rsidRPr="00F72572" w14:paraId="41C235EA" w14:textId="77777777" w:rsidTr="00F7413E">
        <w:tc>
          <w:tcPr>
            <w:tcW w:w="1762" w:type="dxa"/>
            <w:tcBorders>
              <w:top w:val="single" w:sz="4" w:space="0" w:color="auto"/>
              <w:left w:val="single" w:sz="4" w:space="0" w:color="auto"/>
              <w:bottom w:val="single" w:sz="4" w:space="0" w:color="auto"/>
              <w:right w:val="single" w:sz="4" w:space="0" w:color="auto"/>
            </w:tcBorders>
            <w:vAlign w:val="center"/>
          </w:tcPr>
          <w:p w14:paraId="5183DB98" w14:textId="77777777" w:rsidR="00A07AD6" w:rsidRPr="00F72572" w:rsidRDefault="00A07AD6" w:rsidP="00F6746A">
            <w:pPr>
              <w:pStyle w:val="NoSpacing"/>
            </w:pPr>
            <w:r w:rsidRPr="00F72572">
              <w:t>Allowed in school</w:t>
            </w:r>
          </w:p>
        </w:tc>
        <w:tc>
          <w:tcPr>
            <w:tcW w:w="1426" w:type="dxa"/>
            <w:tcBorders>
              <w:top w:val="single" w:sz="4" w:space="0" w:color="auto"/>
              <w:left w:val="single" w:sz="4" w:space="0" w:color="auto"/>
              <w:bottom w:val="single" w:sz="4" w:space="0" w:color="auto"/>
              <w:right w:val="single" w:sz="4" w:space="0" w:color="auto"/>
            </w:tcBorders>
            <w:vAlign w:val="center"/>
          </w:tcPr>
          <w:p w14:paraId="4A8C35FA" w14:textId="77777777" w:rsidR="00A07AD6" w:rsidRPr="00F72572" w:rsidRDefault="00A07AD6" w:rsidP="00F6746A">
            <w:pPr>
              <w:pStyle w:val="NoSpacing"/>
              <w:jc w:val="center"/>
              <w:rPr>
                <w:b/>
              </w:rPr>
            </w:pPr>
            <w:r w:rsidRPr="00F72572">
              <w:rPr>
                <w:b/>
              </w:rPr>
              <w:t>Yes</w:t>
            </w:r>
          </w:p>
        </w:tc>
        <w:tc>
          <w:tcPr>
            <w:tcW w:w="1302" w:type="dxa"/>
            <w:tcBorders>
              <w:top w:val="single" w:sz="4" w:space="0" w:color="auto"/>
              <w:left w:val="single" w:sz="4" w:space="0" w:color="auto"/>
              <w:bottom w:val="single" w:sz="4" w:space="0" w:color="auto"/>
              <w:right w:val="single" w:sz="4" w:space="0" w:color="auto"/>
            </w:tcBorders>
            <w:vAlign w:val="center"/>
          </w:tcPr>
          <w:p w14:paraId="7FFF96E7" w14:textId="77777777" w:rsidR="00A07AD6" w:rsidRPr="00F72572" w:rsidRDefault="00A07AD6" w:rsidP="00F6746A">
            <w:pPr>
              <w:pStyle w:val="NoSpacing"/>
              <w:jc w:val="center"/>
              <w:rPr>
                <w:b/>
              </w:rPr>
            </w:pPr>
            <w:r w:rsidRPr="00F72572">
              <w:rPr>
                <w:b/>
              </w:rPr>
              <w:t>Yes</w:t>
            </w:r>
          </w:p>
        </w:tc>
        <w:tc>
          <w:tcPr>
            <w:tcW w:w="1302" w:type="dxa"/>
            <w:tcBorders>
              <w:top w:val="single" w:sz="4" w:space="0" w:color="auto"/>
              <w:left w:val="single" w:sz="4" w:space="0" w:color="auto"/>
              <w:bottom w:val="single" w:sz="4" w:space="0" w:color="auto"/>
              <w:right w:val="single" w:sz="4" w:space="0" w:color="auto"/>
            </w:tcBorders>
            <w:vAlign w:val="center"/>
          </w:tcPr>
          <w:p w14:paraId="0B4D0904" w14:textId="77777777" w:rsidR="00A07AD6" w:rsidRPr="00F72572" w:rsidRDefault="00A07AD6" w:rsidP="00F6746A">
            <w:pPr>
              <w:pStyle w:val="NoSpacing"/>
              <w:jc w:val="center"/>
              <w:rPr>
                <w:b/>
              </w:rPr>
            </w:pPr>
            <w:r w:rsidRPr="00F72572">
              <w:rPr>
                <w:b/>
              </w:rPr>
              <w:t>Yes</w:t>
            </w:r>
          </w:p>
        </w:tc>
        <w:tc>
          <w:tcPr>
            <w:tcW w:w="1406" w:type="dxa"/>
            <w:tcBorders>
              <w:top w:val="single" w:sz="4" w:space="0" w:color="auto"/>
              <w:left w:val="single" w:sz="4" w:space="0" w:color="auto"/>
              <w:bottom w:val="single" w:sz="4" w:space="0" w:color="auto"/>
              <w:right w:val="single" w:sz="4" w:space="0" w:color="auto"/>
            </w:tcBorders>
            <w:vAlign w:val="center"/>
          </w:tcPr>
          <w:p w14:paraId="255FA3EA" w14:textId="0457C8E8" w:rsidR="00A07AD6" w:rsidRPr="00F72572" w:rsidRDefault="00A07AD6" w:rsidP="00F6746A">
            <w:pPr>
              <w:pStyle w:val="NoSpacing"/>
              <w:jc w:val="center"/>
            </w:pPr>
            <w:bookmarkStart w:id="307" w:name="_Ref448415666"/>
            <w:r w:rsidRPr="00F72572">
              <w:t>No</w:t>
            </w:r>
            <w:bookmarkEnd w:id="307"/>
          </w:p>
        </w:tc>
        <w:tc>
          <w:tcPr>
            <w:tcW w:w="1303" w:type="dxa"/>
            <w:tcBorders>
              <w:top w:val="single" w:sz="4" w:space="0" w:color="auto"/>
              <w:left w:val="single" w:sz="4" w:space="0" w:color="auto"/>
              <w:bottom w:val="single" w:sz="4" w:space="0" w:color="auto"/>
              <w:right w:val="single" w:sz="4" w:space="0" w:color="auto"/>
            </w:tcBorders>
            <w:vAlign w:val="center"/>
          </w:tcPr>
          <w:p w14:paraId="61200A18" w14:textId="59079593" w:rsidR="00A07AD6" w:rsidRPr="00F72572" w:rsidRDefault="00A07AD6" w:rsidP="00F6746A">
            <w:pPr>
              <w:pStyle w:val="NoSpacing"/>
              <w:jc w:val="center"/>
            </w:pPr>
            <w:r w:rsidRPr="00F72572">
              <w:t>Yes</w:t>
            </w:r>
            <w:r w:rsidR="00BE6088" w:rsidRPr="00F72572">
              <w:t xml:space="preserve"> </w:t>
            </w:r>
          </w:p>
        </w:tc>
        <w:tc>
          <w:tcPr>
            <w:tcW w:w="1564" w:type="dxa"/>
            <w:tcBorders>
              <w:top w:val="single" w:sz="4" w:space="0" w:color="auto"/>
              <w:left w:val="single" w:sz="4" w:space="0" w:color="auto"/>
              <w:bottom w:val="single" w:sz="4" w:space="0" w:color="auto"/>
              <w:right w:val="single" w:sz="4" w:space="0" w:color="auto"/>
            </w:tcBorders>
            <w:vAlign w:val="center"/>
          </w:tcPr>
          <w:p w14:paraId="25301C81" w14:textId="1E2CF747" w:rsidR="00A07AD6" w:rsidRPr="00F72572" w:rsidRDefault="00A07AD6" w:rsidP="00F6746A">
            <w:pPr>
              <w:pStyle w:val="NoSpacing"/>
              <w:jc w:val="center"/>
            </w:pPr>
            <w:r w:rsidRPr="00F72572">
              <w:t>Yes</w:t>
            </w:r>
            <w:r w:rsidR="00BE6088" w:rsidRPr="00F72572">
              <w:t xml:space="preserve"> </w:t>
            </w:r>
          </w:p>
        </w:tc>
      </w:tr>
      <w:tr w:rsidR="00CE7D45" w:rsidRPr="00F72572" w14:paraId="603AB0A2" w14:textId="77777777" w:rsidTr="00F7413E">
        <w:tc>
          <w:tcPr>
            <w:tcW w:w="1762" w:type="dxa"/>
            <w:tcBorders>
              <w:top w:val="single" w:sz="4" w:space="0" w:color="auto"/>
              <w:left w:val="single" w:sz="4" w:space="0" w:color="auto"/>
              <w:bottom w:val="single" w:sz="4" w:space="0" w:color="auto"/>
              <w:right w:val="single" w:sz="4" w:space="0" w:color="auto"/>
            </w:tcBorders>
            <w:vAlign w:val="center"/>
          </w:tcPr>
          <w:p w14:paraId="529B1C90" w14:textId="77777777" w:rsidR="00A07AD6" w:rsidRPr="00F72572" w:rsidRDefault="00A07AD6" w:rsidP="00F6746A">
            <w:pPr>
              <w:pStyle w:val="NoSpacing"/>
            </w:pPr>
            <w:r w:rsidRPr="00F72572">
              <w:t>Full network access</w:t>
            </w:r>
          </w:p>
        </w:tc>
        <w:tc>
          <w:tcPr>
            <w:tcW w:w="1426" w:type="dxa"/>
            <w:tcBorders>
              <w:top w:val="single" w:sz="4" w:space="0" w:color="auto"/>
              <w:left w:val="single" w:sz="4" w:space="0" w:color="auto"/>
              <w:bottom w:val="single" w:sz="4" w:space="0" w:color="auto"/>
              <w:right w:val="single" w:sz="4" w:space="0" w:color="auto"/>
            </w:tcBorders>
            <w:vAlign w:val="center"/>
          </w:tcPr>
          <w:p w14:paraId="23A38FE3" w14:textId="77777777" w:rsidR="00A07AD6" w:rsidRPr="00F72572" w:rsidRDefault="00A07AD6" w:rsidP="00F6746A">
            <w:pPr>
              <w:pStyle w:val="NoSpacing"/>
              <w:jc w:val="center"/>
              <w:rPr>
                <w:i/>
              </w:rPr>
            </w:pPr>
            <w:r w:rsidRPr="00F72572">
              <w:rPr>
                <w:i/>
              </w:rPr>
              <w:t>Yes</w:t>
            </w:r>
          </w:p>
        </w:tc>
        <w:tc>
          <w:tcPr>
            <w:tcW w:w="1302" w:type="dxa"/>
            <w:tcBorders>
              <w:top w:val="single" w:sz="4" w:space="0" w:color="auto"/>
              <w:left w:val="single" w:sz="4" w:space="0" w:color="auto"/>
              <w:bottom w:val="single" w:sz="4" w:space="0" w:color="auto"/>
              <w:right w:val="single" w:sz="4" w:space="0" w:color="auto"/>
            </w:tcBorders>
            <w:vAlign w:val="center"/>
          </w:tcPr>
          <w:p w14:paraId="54D3CD8E" w14:textId="77777777" w:rsidR="00A07AD6" w:rsidRPr="00F72572" w:rsidRDefault="00A07AD6" w:rsidP="00F6746A">
            <w:pPr>
              <w:pStyle w:val="NoSpacing"/>
              <w:jc w:val="center"/>
              <w:rPr>
                <w:i/>
              </w:rPr>
            </w:pPr>
            <w:r w:rsidRPr="00F72572">
              <w:rPr>
                <w:i/>
              </w:rPr>
              <w:t>Yes</w:t>
            </w:r>
          </w:p>
        </w:tc>
        <w:tc>
          <w:tcPr>
            <w:tcW w:w="1302" w:type="dxa"/>
            <w:tcBorders>
              <w:top w:val="single" w:sz="4" w:space="0" w:color="auto"/>
              <w:left w:val="single" w:sz="4" w:space="0" w:color="auto"/>
              <w:bottom w:val="single" w:sz="4" w:space="0" w:color="auto"/>
              <w:right w:val="single" w:sz="4" w:space="0" w:color="auto"/>
            </w:tcBorders>
            <w:vAlign w:val="center"/>
          </w:tcPr>
          <w:p w14:paraId="5C81B579" w14:textId="77777777" w:rsidR="00A07AD6" w:rsidRPr="00F72572" w:rsidRDefault="00A07AD6" w:rsidP="00F6746A">
            <w:pPr>
              <w:pStyle w:val="NoSpacing"/>
              <w:jc w:val="center"/>
              <w:rPr>
                <w:i/>
              </w:rPr>
            </w:pPr>
            <w:r w:rsidRPr="00F72572">
              <w:rPr>
                <w:i/>
              </w:rPr>
              <w:t>Yes</w:t>
            </w:r>
          </w:p>
        </w:tc>
        <w:tc>
          <w:tcPr>
            <w:tcW w:w="1406" w:type="dxa"/>
            <w:tcBorders>
              <w:top w:val="single" w:sz="4" w:space="0" w:color="auto"/>
              <w:left w:val="single" w:sz="4" w:space="0" w:color="auto"/>
              <w:bottom w:val="single" w:sz="4" w:space="0" w:color="auto"/>
              <w:right w:val="single" w:sz="4" w:space="0" w:color="auto"/>
            </w:tcBorders>
            <w:vAlign w:val="center"/>
          </w:tcPr>
          <w:p w14:paraId="771BCA94" w14:textId="19AE2A01" w:rsidR="00A07AD6" w:rsidRPr="00F72572" w:rsidRDefault="00BE6088" w:rsidP="00F6746A">
            <w:pPr>
              <w:pStyle w:val="NoSpacing"/>
              <w:jc w:val="center"/>
            </w:pPr>
            <w:r>
              <w:t>no</w:t>
            </w:r>
          </w:p>
        </w:tc>
        <w:tc>
          <w:tcPr>
            <w:tcW w:w="1303" w:type="dxa"/>
            <w:tcBorders>
              <w:top w:val="single" w:sz="4" w:space="0" w:color="auto"/>
              <w:left w:val="single" w:sz="4" w:space="0" w:color="auto"/>
              <w:bottom w:val="single" w:sz="4" w:space="0" w:color="auto"/>
              <w:right w:val="single" w:sz="4" w:space="0" w:color="auto"/>
            </w:tcBorders>
            <w:vAlign w:val="center"/>
          </w:tcPr>
          <w:p w14:paraId="003797FD" w14:textId="6CAC2ED1" w:rsidR="00A07AD6" w:rsidRPr="00F72572" w:rsidRDefault="00BE6088" w:rsidP="00F6746A">
            <w:pPr>
              <w:pStyle w:val="NoSpacing"/>
              <w:jc w:val="center"/>
            </w:pPr>
            <w:r>
              <w:t>no</w:t>
            </w:r>
          </w:p>
        </w:tc>
        <w:tc>
          <w:tcPr>
            <w:tcW w:w="1564" w:type="dxa"/>
            <w:tcBorders>
              <w:top w:val="single" w:sz="4" w:space="0" w:color="auto"/>
              <w:left w:val="single" w:sz="4" w:space="0" w:color="auto"/>
              <w:bottom w:val="single" w:sz="4" w:space="0" w:color="auto"/>
              <w:right w:val="single" w:sz="4" w:space="0" w:color="auto"/>
            </w:tcBorders>
            <w:vAlign w:val="center"/>
          </w:tcPr>
          <w:p w14:paraId="6FCE8113" w14:textId="4FDCDE90" w:rsidR="00A07AD6" w:rsidRPr="00F72572" w:rsidRDefault="00BE6088" w:rsidP="00F6746A">
            <w:pPr>
              <w:pStyle w:val="NoSpacing"/>
              <w:jc w:val="center"/>
            </w:pPr>
            <w:r>
              <w:t>no</w:t>
            </w:r>
          </w:p>
        </w:tc>
      </w:tr>
      <w:tr w:rsidR="00CE7D45" w:rsidRPr="00F72572" w14:paraId="7D515256" w14:textId="77777777" w:rsidTr="00F7413E">
        <w:tc>
          <w:tcPr>
            <w:tcW w:w="1762" w:type="dxa"/>
            <w:tcBorders>
              <w:top w:val="single" w:sz="4" w:space="0" w:color="auto"/>
              <w:left w:val="single" w:sz="4" w:space="0" w:color="auto"/>
              <w:bottom w:val="single" w:sz="4" w:space="0" w:color="auto"/>
              <w:right w:val="single" w:sz="4" w:space="0" w:color="auto"/>
            </w:tcBorders>
            <w:vAlign w:val="center"/>
          </w:tcPr>
          <w:p w14:paraId="4697334F" w14:textId="77777777" w:rsidR="00A07AD6" w:rsidRPr="00F72572" w:rsidRDefault="00A07AD6" w:rsidP="00F6746A">
            <w:pPr>
              <w:pStyle w:val="NoSpacing"/>
            </w:pPr>
            <w:r w:rsidRPr="00F72572">
              <w:t>Internet only</w:t>
            </w:r>
          </w:p>
        </w:tc>
        <w:tc>
          <w:tcPr>
            <w:tcW w:w="1426" w:type="dxa"/>
            <w:tcBorders>
              <w:top w:val="single" w:sz="4" w:space="0" w:color="auto"/>
              <w:left w:val="single" w:sz="4" w:space="0" w:color="auto"/>
              <w:bottom w:val="single" w:sz="4" w:space="0" w:color="auto"/>
              <w:right w:val="single" w:sz="4" w:space="0" w:color="auto"/>
            </w:tcBorders>
            <w:vAlign w:val="center"/>
          </w:tcPr>
          <w:p w14:paraId="31982C3A" w14:textId="11768AC4" w:rsidR="00A07AD6" w:rsidRDefault="00BE6088" w:rsidP="00F6746A">
            <w:pPr>
              <w:pStyle w:val="NoSpacing"/>
              <w:jc w:val="center"/>
            </w:pPr>
            <w:r>
              <w:t>yes</w:t>
            </w:r>
          </w:p>
          <w:p w14:paraId="35E56E55" w14:textId="77777777" w:rsidR="00F7413E" w:rsidRPr="00F72572" w:rsidRDefault="00F7413E" w:rsidP="00F6746A">
            <w:pPr>
              <w:pStyle w:val="NoSpacing"/>
              <w:jc w:val="center"/>
            </w:pPr>
          </w:p>
        </w:tc>
        <w:tc>
          <w:tcPr>
            <w:tcW w:w="1302" w:type="dxa"/>
            <w:tcBorders>
              <w:top w:val="single" w:sz="4" w:space="0" w:color="auto"/>
              <w:left w:val="single" w:sz="4" w:space="0" w:color="auto"/>
              <w:bottom w:val="single" w:sz="4" w:space="0" w:color="auto"/>
              <w:right w:val="single" w:sz="4" w:space="0" w:color="auto"/>
            </w:tcBorders>
            <w:vAlign w:val="center"/>
          </w:tcPr>
          <w:p w14:paraId="3DC694BC" w14:textId="6E0C7474" w:rsidR="00A07AD6" w:rsidRPr="00F72572" w:rsidRDefault="00BE6088" w:rsidP="00F6746A">
            <w:pPr>
              <w:pStyle w:val="NoSpacing"/>
              <w:jc w:val="center"/>
            </w:pPr>
            <w:r>
              <w:t>yes</w:t>
            </w:r>
          </w:p>
        </w:tc>
        <w:tc>
          <w:tcPr>
            <w:tcW w:w="1302" w:type="dxa"/>
            <w:tcBorders>
              <w:top w:val="single" w:sz="4" w:space="0" w:color="auto"/>
              <w:left w:val="single" w:sz="4" w:space="0" w:color="auto"/>
              <w:bottom w:val="single" w:sz="4" w:space="0" w:color="auto"/>
              <w:right w:val="single" w:sz="4" w:space="0" w:color="auto"/>
            </w:tcBorders>
            <w:vAlign w:val="center"/>
          </w:tcPr>
          <w:p w14:paraId="0644D2AE" w14:textId="29BCB675" w:rsidR="00A07AD6" w:rsidRPr="00F72572" w:rsidRDefault="00BE6088" w:rsidP="00F6746A">
            <w:pPr>
              <w:pStyle w:val="NoSpacing"/>
              <w:jc w:val="center"/>
            </w:pPr>
            <w:r>
              <w:t>yes</w:t>
            </w:r>
          </w:p>
        </w:tc>
        <w:tc>
          <w:tcPr>
            <w:tcW w:w="1406" w:type="dxa"/>
            <w:tcBorders>
              <w:top w:val="single" w:sz="4" w:space="0" w:color="auto"/>
              <w:left w:val="single" w:sz="4" w:space="0" w:color="auto"/>
              <w:bottom w:val="single" w:sz="4" w:space="0" w:color="auto"/>
              <w:right w:val="single" w:sz="4" w:space="0" w:color="auto"/>
            </w:tcBorders>
            <w:vAlign w:val="center"/>
          </w:tcPr>
          <w:p w14:paraId="195323A5" w14:textId="78CE929F" w:rsidR="00A07AD6" w:rsidRPr="00F72572" w:rsidRDefault="00BE6088" w:rsidP="00F6746A">
            <w:pPr>
              <w:pStyle w:val="NoSpacing"/>
              <w:jc w:val="center"/>
            </w:pPr>
            <w:r>
              <w:t>no</w:t>
            </w:r>
          </w:p>
        </w:tc>
        <w:tc>
          <w:tcPr>
            <w:tcW w:w="1303" w:type="dxa"/>
            <w:tcBorders>
              <w:top w:val="single" w:sz="4" w:space="0" w:color="auto"/>
              <w:left w:val="single" w:sz="4" w:space="0" w:color="auto"/>
              <w:bottom w:val="single" w:sz="4" w:space="0" w:color="auto"/>
              <w:right w:val="single" w:sz="4" w:space="0" w:color="auto"/>
            </w:tcBorders>
            <w:vAlign w:val="center"/>
          </w:tcPr>
          <w:p w14:paraId="258B40E4" w14:textId="336452E3" w:rsidR="00A07AD6" w:rsidRPr="00F72572" w:rsidRDefault="00BE6088" w:rsidP="00F6746A">
            <w:pPr>
              <w:pStyle w:val="NoSpacing"/>
              <w:jc w:val="center"/>
            </w:pPr>
            <w:r>
              <w:t>yes</w:t>
            </w:r>
          </w:p>
        </w:tc>
        <w:tc>
          <w:tcPr>
            <w:tcW w:w="1564" w:type="dxa"/>
            <w:tcBorders>
              <w:top w:val="single" w:sz="4" w:space="0" w:color="auto"/>
              <w:left w:val="single" w:sz="4" w:space="0" w:color="auto"/>
              <w:bottom w:val="single" w:sz="4" w:space="0" w:color="auto"/>
              <w:right w:val="single" w:sz="4" w:space="0" w:color="auto"/>
            </w:tcBorders>
            <w:vAlign w:val="center"/>
          </w:tcPr>
          <w:p w14:paraId="6A453D66" w14:textId="376D226F" w:rsidR="00A07AD6" w:rsidRPr="00F72572" w:rsidRDefault="00BE6088" w:rsidP="00F6746A">
            <w:pPr>
              <w:pStyle w:val="NoSpacing"/>
              <w:jc w:val="center"/>
            </w:pPr>
            <w:r>
              <w:t>No</w:t>
            </w:r>
          </w:p>
        </w:tc>
      </w:tr>
      <w:tr w:rsidR="00CE7D45" w:rsidRPr="00F72572" w14:paraId="2306EA0F" w14:textId="77777777" w:rsidTr="00F7413E">
        <w:tc>
          <w:tcPr>
            <w:tcW w:w="1762" w:type="dxa"/>
            <w:tcBorders>
              <w:top w:val="single" w:sz="4" w:space="0" w:color="auto"/>
              <w:left w:val="single" w:sz="4" w:space="0" w:color="auto"/>
              <w:bottom w:val="single" w:sz="4" w:space="0" w:color="auto"/>
              <w:right w:val="single" w:sz="4" w:space="0" w:color="auto"/>
            </w:tcBorders>
            <w:vAlign w:val="center"/>
          </w:tcPr>
          <w:p w14:paraId="33D096BE" w14:textId="77777777" w:rsidR="00A07AD6" w:rsidRPr="00F72572" w:rsidRDefault="00A07AD6" w:rsidP="00F6746A">
            <w:pPr>
              <w:pStyle w:val="NoSpacing"/>
            </w:pPr>
            <w:r w:rsidRPr="00F72572">
              <w:t>No network access</w:t>
            </w:r>
          </w:p>
        </w:tc>
        <w:tc>
          <w:tcPr>
            <w:tcW w:w="1426" w:type="dxa"/>
            <w:tcBorders>
              <w:top w:val="single" w:sz="4" w:space="0" w:color="auto"/>
              <w:left w:val="single" w:sz="4" w:space="0" w:color="auto"/>
              <w:bottom w:val="single" w:sz="4" w:space="0" w:color="auto"/>
              <w:right w:val="single" w:sz="4" w:space="0" w:color="auto"/>
            </w:tcBorders>
            <w:vAlign w:val="center"/>
          </w:tcPr>
          <w:p w14:paraId="6433C745" w14:textId="4F42D394" w:rsidR="00A07AD6" w:rsidRPr="00F72572" w:rsidRDefault="00BE6088" w:rsidP="00F6746A">
            <w:pPr>
              <w:pStyle w:val="NoSpacing"/>
              <w:jc w:val="center"/>
            </w:pPr>
            <w:r>
              <w:t>yes</w:t>
            </w:r>
          </w:p>
        </w:tc>
        <w:tc>
          <w:tcPr>
            <w:tcW w:w="1302" w:type="dxa"/>
            <w:tcBorders>
              <w:top w:val="single" w:sz="4" w:space="0" w:color="auto"/>
              <w:left w:val="single" w:sz="4" w:space="0" w:color="auto"/>
              <w:bottom w:val="single" w:sz="4" w:space="0" w:color="auto"/>
              <w:right w:val="single" w:sz="4" w:space="0" w:color="auto"/>
            </w:tcBorders>
            <w:vAlign w:val="center"/>
          </w:tcPr>
          <w:p w14:paraId="31709083" w14:textId="2D5F1960" w:rsidR="00A07AD6" w:rsidRPr="00F72572" w:rsidRDefault="00BE6088" w:rsidP="00F6746A">
            <w:pPr>
              <w:pStyle w:val="NoSpacing"/>
              <w:jc w:val="center"/>
            </w:pPr>
            <w:r>
              <w:t>yes</w:t>
            </w:r>
          </w:p>
        </w:tc>
        <w:tc>
          <w:tcPr>
            <w:tcW w:w="1302" w:type="dxa"/>
            <w:tcBorders>
              <w:top w:val="single" w:sz="4" w:space="0" w:color="auto"/>
              <w:left w:val="single" w:sz="4" w:space="0" w:color="auto"/>
              <w:bottom w:val="single" w:sz="4" w:space="0" w:color="auto"/>
              <w:right w:val="single" w:sz="4" w:space="0" w:color="auto"/>
            </w:tcBorders>
            <w:vAlign w:val="center"/>
          </w:tcPr>
          <w:p w14:paraId="4664C163" w14:textId="5912C759" w:rsidR="00A07AD6" w:rsidRPr="00F72572" w:rsidRDefault="00BE6088" w:rsidP="00F6746A">
            <w:pPr>
              <w:pStyle w:val="NoSpacing"/>
              <w:jc w:val="center"/>
            </w:pPr>
            <w:r>
              <w:t>no</w:t>
            </w:r>
          </w:p>
        </w:tc>
        <w:tc>
          <w:tcPr>
            <w:tcW w:w="1406" w:type="dxa"/>
            <w:tcBorders>
              <w:top w:val="single" w:sz="4" w:space="0" w:color="auto"/>
              <w:left w:val="single" w:sz="4" w:space="0" w:color="auto"/>
              <w:bottom w:val="single" w:sz="4" w:space="0" w:color="auto"/>
              <w:right w:val="single" w:sz="4" w:space="0" w:color="auto"/>
            </w:tcBorders>
            <w:vAlign w:val="center"/>
          </w:tcPr>
          <w:p w14:paraId="225BDDF7" w14:textId="655E052D" w:rsidR="00A07AD6" w:rsidRPr="00F72572" w:rsidRDefault="00BE6088" w:rsidP="00F6746A">
            <w:pPr>
              <w:pStyle w:val="NoSpacing"/>
              <w:jc w:val="center"/>
            </w:pPr>
            <w:r>
              <w:t>yes</w:t>
            </w:r>
          </w:p>
        </w:tc>
        <w:tc>
          <w:tcPr>
            <w:tcW w:w="1303" w:type="dxa"/>
            <w:tcBorders>
              <w:top w:val="single" w:sz="4" w:space="0" w:color="auto"/>
              <w:left w:val="single" w:sz="4" w:space="0" w:color="auto"/>
              <w:bottom w:val="single" w:sz="4" w:space="0" w:color="auto"/>
              <w:right w:val="single" w:sz="4" w:space="0" w:color="auto"/>
            </w:tcBorders>
            <w:vAlign w:val="center"/>
          </w:tcPr>
          <w:p w14:paraId="395F0EE5" w14:textId="25D0070B" w:rsidR="00A07AD6" w:rsidRPr="00F72572" w:rsidRDefault="00BE6088" w:rsidP="00F6746A">
            <w:pPr>
              <w:pStyle w:val="NoSpacing"/>
              <w:jc w:val="center"/>
            </w:pPr>
            <w:r>
              <w:t>yes</w:t>
            </w:r>
          </w:p>
        </w:tc>
        <w:tc>
          <w:tcPr>
            <w:tcW w:w="1564" w:type="dxa"/>
            <w:tcBorders>
              <w:top w:val="single" w:sz="4" w:space="0" w:color="auto"/>
              <w:left w:val="single" w:sz="4" w:space="0" w:color="auto"/>
              <w:bottom w:val="single" w:sz="4" w:space="0" w:color="auto"/>
              <w:right w:val="single" w:sz="4" w:space="0" w:color="auto"/>
            </w:tcBorders>
            <w:vAlign w:val="center"/>
          </w:tcPr>
          <w:p w14:paraId="0ECB2995" w14:textId="6333668F" w:rsidR="00A07AD6" w:rsidRPr="00F72572" w:rsidRDefault="00BE6088" w:rsidP="00F6746A">
            <w:pPr>
              <w:pStyle w:val="NoSpacing"/>
              <w:jc w:val="center"/>
            </w:pPr>
            <w:r>
              <w:t>yes</w:t>
            </w:r>
          </w:p>
        </w:tc>
      </w:tr>
    </w:tbl>
    <w:p w14:paraId="5B4E0C60" w14:textId="77777777" w:rsidR="00A07AD6" w:rsidRPr="00F72572" w:rsidRDefault="00A07AD6" w:rsidP="00A07AD6">
      <w:pPr>
        <w:pStyle w:val="Body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207"/>
        <w:rPr>
          <w:rFonts w:ascii="Arial" w:hAnsi="Arial"/>
          <w:b/>
          <w:color w:val="494949"/>
          <w:sz w:val="20"/>
        </w:rPr>
      </w:pPr>
    </w:p>
    <w:p w14:paraId="5C3DB14A" w14:textId="104CA56F" w:rsidR="00A07AD6" w:rsidRPr="00AF49D3" w:rsidRDefault="00A07AD6" w:rsidP="009A052B">
      <w:pPr>
        <w:pStyle w:val="ListParagraph"/>
        <w:numPr>
          <w:ilvl w:val="0"/>
          <w:numId w:val="71"/>
        </w:numPr>
        <w:ind w:left="709"/>
        <w:rPr>
          <w:rFonts w:cs="Open Sans Light"/>
          <w:bCs/>
        </w:rPr>
      </w:pPr>
      <w:r w:rsidRPr="00AF49D3">
        <w:rPr>
          <w:rFonts w:cs="Open Sans Light"/>
          <w:bCs/>
        </w:rPr>
        <w:t>The school has provided technical solutions for the safe use of mobile technology for school</w:t>
      </w:r>
      <w:r w:rsidR="00CE7D45" w:rsidRPr="00AF49D3">
        <w:rPr>
          <w:rFonts w:cs="Open Sans Light"/>
          <w:bCs/>
        </w:rPr>
        <w:t xml:space="preserve"> </w:t>
      </w:r>
      <w:r w:rsidRPr="00AF49D3">
        <w:rPr>
          <w:rFonts w:cs="Open Sans Light"/>
          <w:bCs/>
        </w:rPr>
        <w:t xml:space="preserve">devices/personal </w:t>
      </w:r>
      <w:proofErr w:type="gramStart"/>
      <w:r w:rsidRPr="00AF49D3">
        <w:rPr>
          <w:rFonts w:cs="Open Sans Light"/>
          <w:bCs/>
        </w:rPr>
        <w:t>devices :</w:t>
      </w:r>
      <w:proofErr w:type="gramEnd"/>
    </w:p>
    <w:p w14:paraId="45C74BBC" w14:textId="3F92C12D" w:rsidR="00A07AD6" w:rsidRPr="00AF49D3" w:rsidRDefault="00A07AD6" w:rsidP="009A052B">
      <w:pPr>
        <w:pStyle w:val="ListParagraph"/>
        <w:numPr>
          <w:ilvl w:val="1"/>
          <w:numId w:val="71"/>
        </w:numPr>
        <w:rPr>
          <w:rFonts w:cs="Open Sans Light"/>
          <w:bCs/>
        </w:rPr>
      </w:pPr>
      <w:r w:rsidRPr="00AF49D3">
        <w:rPr>
          <w:rFonts w:cs="Open Sans Light"/>
          <w:bCs/>
        </w:rPr>
        <w:t xml:space="preserve">All </w:t>
      </w:r>
      <w:proofErr w:type="gramStart"/>
      <w:r w:rsidRPr="00AF49D3">
        <w:rPr>
          <w:rFonts w:cs="Open Sans Light"/>
          <w:bCs/>
        </w:rPr>
        <w:t>school</w:t>
      </w:r>
      <w:r w:rsidR="00CE7D45" w:rsidRPr="00AF49D3">
        <w:rPr>
          <w:rFonts w:cs="Open Sans Light"/>
          <w:bCs/>
        </w:rPr>
        <w:t xml:space="preserve"> </w:t>
      </w:r>
      <w:r w:rsidRPr="00AF49D3">
        <w:rPr>
          <w:rFonts w:cs="Open Sans Light"/>
          <w:bCs/>
        </w:rPr>
        <w:t xml:space="preserve"> devices</w:t>
      </w:r>
      <w:proofErr w:type="gramEnd"/>
      <w:r w:rsidRPr="00AF49D3">
        <w:rPr>
          <w:rFonts w:cs="Open Sans Light"/>
          <w:bCs/>
        </w:rPr>
        <w:t xml:space="preserve"> are controlled though the use of Mobile Device Management software</w:t>
      </w:r>
    </w:p>
    <w:p w14:paraId="09B13BB3" w14:textId="77777777" w:rsidR="00A07AD6" w:rsidRPr="00AF49D3" w:rsidRDefault="00A07AD6" w:rsidP="009A052B">
      <w:pPr>
        <w:pStyle w:val="ListParagraph"/>
        <w:numPr>
          <w:ilvl w:val="1"/>
          <w:numId w:val="71"/>
        </w:numPr>
        <w:rPr>
          <w:rFonts w:cs="Open Sans Light"/>
          <w:bCs/>
        </w:rPr>
      </w:pPr>
      <w:r w:rsidRPr="00AF49D3">
        <w:rPr>
          <w:rFonts w:cs="Open Sans Light"/>
          <w:bCs/>
        </w:rPr>
        <w:t>Appropriate access control is applied to all mobile devices according to the requirements of the user (</w:t>
      </w:r>
      <w:proofErr w:type="spellStart"/>
      <w:r w:rsidRPr="00AF49D3">
        <w:rPr>
          <w:rFonts w:cs="Open Sans Light"/>
          <w:bCs/>
        </w:rPr>
        <w:t>e.g</w:t>
      </w:r>
      <w:proofErr w:type="spellEnd"/>
      <w:r w:rsidRPr="00AF49D3">
        <w:rPr>
          <w:rFonts w:cs="Open Sans Light"/>
          <w:bCs/>
        </w:rPr>
        <w:t xml:space="preserve"> Internet only access, network access allowed, shared folder network access)</w:t>
      </w:r>
    </w:p>
    <w:p w14:paraId="6F4BF1AE" w14:textId="7E0CC8D1" w:rsidR="00A07AD6" w:rsidRPr="00AF49D3" w:rsidRDefault="00A07AD6" w:rsidP="009A052B">
      <w:pPr>
        <w:pStyle w:val="ListParagraph"/>
        <w:numPr>
          <w:ilvl w:val="1"/>
          <w:numId w:val="71"/>
        </w:numPr>
        <w:rPr>
          <w:rFonts w:cs="Open Sans Light"/>
          <w:bCs/>
        </w:rPr>
      </w:pPr>
      <w:r w:rsidRPr="00AF49D3">
        <w:rPr>
          <w:rFonts w:cs="Open Sans Light"/>
          <w:bCs/>
        </w:rPr>
        <w:t xml:space="preserve">The school has addressed broadband performance and capacity to ensure that core educational and administrative activities are not negatively affected by the increase in the number of connected </w:t>
      </w:r>
      <w:proofErr w:type="gramStart"/>
      <w:r w:rsidRPr="00AF49D3">
        <w:rPr>
          <w:rFonts w:cs="Open Sans Light"/>
          <w:bCs/>
        </w:rPr>
        <w:t>devices</w:t>
      </w:r>
      <w:proofErr w:type="gramEnd"/>
    </w:p>
    <w:p w14:paraId="4F838E21" w14:textId="77777777" w:rsidR="00A07AD6" w:rsidRPr="00AF49D3" w:rsidRDefault="00A07AD6" w:rsidP="009A052B">
      <w:pPr>
        <w:pStyle w:val="ListParagraph"/>
        <w:numPr>
          <w:ilvl w:val="1"/>
          <w:numId w:val="71"/>
        </w:numPr>
        <w:rPr>
          <w:rFonts w:cs="Open Sans Light"/>
          <w:bCs/>
        </w:rPr>
      </w:pPr>
      <w:r w:rsidRPr="00AF49D3">
        <w:rPr>
          <w:rFonts w:cs="Open Sans Light"/>
          <w:bCs/>
        </w:rPr>
        <w:t xml:space="preserve">For all mobile technologies, filtering will be applied to the internet connection and attempts to bypass this are not </w:t>
      </w:r>
      <w:proofErr w:type="gramStart"/>
      <w:r w:rsidRPr="00AF49D3">
        <w:rPr>
          <w:rFonts w:cs="Open Sans Light"/>
          <w:bCs/>
        </w:rPr>
        <w:t>permitted</w:t>
      </w:r>
      <w:proofErr w:type="gramEnd"/>
    </w:p>
    <w:p w14:paraId="04F073D0" w14:textId="77777777" w:rsidR="00A07AD6" w:rsidRPr="00AF49D3" w:rsidRDefault="00A07AD6" w:rsidP="009A052B">
      <w:pPr>
        <w:pStyle w:val="ListParagraph"/>
        <w:numPr>
          <w:ilvl w:val="1"/>
          <w:numId w:val="71"/>
        </w:numPr>
      </w:pPr>
      <w:r w:rsidRPr="00AF49D3">
        <w:rPr>
          <w:rFonts w:cs="Open Sans Light"/>
          <w:bCs/>
        </w:rPr>
        <w:t>Appropriate exit processes are implemented for devices no longer used at a school/academy location or by an authorised user.</w:t>
      </w:r>
      <w:r w:rsidRPr="00AF49D3">
        <w:t xml:space="preserve"> </w:t>
      </w:r>
      <w:r w:rsidRPr="00AF49D3">
        <w:rPr>
          <w:color w:val="0070C0"/>
        </w:rPr>
        <w:t xml:space="preserve">These may </w:t>
      </w:r>
      <w:proofErr w:type="gramStart"/>
      <w:r w:rsidRPr="00AF49D3">
        <w:rPr>
          <w:color w:val="0070C0"/>
        </w:rPr>
        <w:t>include;</w:t>
      </w:r>
      <w:proofErr w:type="gramEnd"/>
      <w:r w:rsidRPr="00AF49D3">
        <w:rPr>
          <w:color w:val="0070C0"/>
        </w:rPr>
        <w:t xml:space="preserve"> revoking the link between MDM software and the device, removing proxy settings, ensuring no sensitive data is removed from the network, uninstalling school-licenced software etc.</w:t>
      </w:r>
    </w:p>
    <w:p w14:paraId="1797B4A7" w14:textId="77777777" w:rsidR="00A07AD6" w:rsidRPr="00AF49D3" w:rsidRDefault="00A07AD6" w:rsidP="009A052B">
      <w:pPr>
        <w:pStyle w:val="ListParagraph"/>
        <w:numPr>
          <w:ilvl w:val="1"/>
          <w:numId w:val="71"/>
        </w:numPr>
        <w:rPr>
          <w:i/>
        </w:rPr>
      </w:pPr>
      <w:r w:rsidRPr="00AF49D3">
        <w:rPr>
          <w:i/>
        </w:rPr>
        <w:t xml:space="preserve">All school/academy devices are subject to routine </w:t>
      </w:r>
      <w:proofErr w:type="gramStart"/>
      <w:r w:rsidRPr="00AF49D3">
        <w:rPr>
          <w:i/>
        </w:rPr>
        <w:t>monitoring</w:t>
      </w:r>
      <w:proofErr w:type="gramEnd"/>
    </w:p>
    <w:p w14:paraId="31FA2616" w14:textId="77777777" w:rsidR="00A07AD6" w:rsidRPr="00AF49D3" w:rsidRDefault="00A07AD6" w:rsidP="009A052B">
      <w:pPr>
        <w:pStyle w:val="ListParagraph"/>
        <w:numPr>
          <w:ilvl w:val="1"/>
          <w:numId w:val="71"/>
        </w:numPr>
        <w:rPr>
          <w:i/>
        </w:rPr>
      </w:pPr>
      <w:r w:rsidRPr="00AF49D3">
        <w:rPr>
          <w:i/>
        </w:rPr>
        <w:t xml:space="preserve">Pro-active monitoring has been implemented to monitor </w:t>
      </w:r>
      <w:proofErr w:type="gramStart"/>
      <w:r w:rsidRPr="00AF49D3">
        <w:rPr>
          <w:i/>
        </w:rPr>
        <w:t>activity</w:t>
      </w:r>
      <w:proofErr w:type="gramEnd"/>
    </w:p>
    <w:p w14:paraId="6493F567" w14:textId="77777777" w:rsidR="00A07AD6" w:rsidRPr="00AF49D3" w:rsidRDefault="00A07AD6" w:rsidP="009A052B">
      <w:pPr>
        <w:pStyle w:val="ListParagraph"/>
        <w:numPr>
          <w:ilvl w:val="0"/>
          <w:numId w:val="71"/>
        </w:numPr>
        <w:rPr>
          <w:i/>
        </w:rPr>
      </w:pPr>
      <w:r w:rsidRPr="00AF49D3">
        <w:rPr>
          <w:i/>
        </w:rPr>
        <w:t>When personal devices are permitted:</w:t>
      </w:r>
    </w:p>
    <w:p w14:paraId="1B3A6156" w14:textId="77777777" w:rsidR="00A07AD6" w:rsidRPr="00AF49D3" w:rsidRDefault="00A07AD6" w:rsidP="009A052B">
      <w:pPr>
        <w:pStyle w:val="ListParagraph"/>
        <w:numPr>
          <w:ilvl w:val="1"/>
          <w:numId w:val="71"/>
        </w:numPr>
        <w:rPr>
          <w:i/>
        </w:rPr>
      </w:pPr>
      <w:r w:rsidRPr="00AF49D3">
        <w:rPr>
          <w:i/>
        </w:rPr>
        <w:t xml:space="preserve">All personal devices are restricted through the implementation of technical solutions that provide appropriate levels of network </w:t>
      </w:r>
      <w:proofErr w:type="gramStart"/>
      <w:r w:rsidRPr="00AF49D3">
        <w:rPr>
          <w:i/>
        </w:rPr>
        <w:t>access</w:t>
      </w:r>
      <w:proofErr w:type="gramEnd"/>
    </w:p>
    <w:p w14:paraId="29B4EFD1" w14:textId="3FF76D14" w:rsidR="00A07AD6" w:rsidRPr="00AF49D3" w:rsidRDefault="00A07AD6" w:rsidP="009A052B">
      <w:pPr>
        <w:pStyle w:val="ListParagraph"/>
        <w:numPr>
          <w:ilvl w:val="1"/>
          <w:numId w:val="71"/>
        </w:numPr>
        <w:rPr>
          <w:i/>
        </w:rPr>
      </w:pPr>
      <w:r w:rsidRPr="00AF49D3">
        <w:rPr>
          <w:i/>
        </w:rPr>
        <w:t xml:space="preserve">Personal devices are brought into the school entirely at the risk of the owner and the decision to bring the device in to the school lies with the user (and their parents/carers) as does the liability for any loss or damage resulting from the use of the device in </w:t>
      </w:r>
      <w:proofErr w:type="gramStart"/>
      <w:r w:rsidRPr="00AF49D3">
        <w:rPr>
          <w:i/>
        </w:rPr>
        <w:t>school</w:t>
      </w:r>
      <w:proofErr w:type="gramEnd"/>
    </w:p>
    <w:p w14:paraId="1D60FB05" w14:textId="77777777" w:rsidR="00A07AD6" w:rsidRPr="00AF49D3" w:rsidRDefault="00A07AD6" w:rsidP="009A052B">
      <w:pPr>
        <w:pStyle w:val="ListParagraph"/>
        <w:numPr>
          <w:ilvl w:val="1"/>
          <w:numId w:val="71"/>
        </w:numPr>
        <w:rPr>
          <w:i/>
        </w:rPr>
      </w:pPr>
      <w:r w:rsidRPr="00AF49D3">
        <w:rPr>
          <w:i/>
        </w:rPr>
        <w:t xml:space="preserve">The school accepts no responsibility or liability in respect of lost, </w:t>
      </w:r>
      <w:proofErr w:type="gramStart"/>
      <w:r w:rsidRPr="00AF49D3">
        <w:rPr>
          <w:i/>
        </w:rPr>
        <w:t>stolen</w:t>
      </w:r>
      <w:proofErr w:type="gramEnd"/>
      <w:r w:rsidRPr="00AF49D3">
        <w:rPr>
          <w:i/>
        </w:rPr>
        <w:t xml:space="preserve"> or damaged devices while at school or on activities organised or undertaken by the school (the school recommends insurance is purchased to cover that device whilst out of the home)</w:t>
      </w:r>
    </w:p>
    <w:p w14:paraId="2C8ABD58" w14:textId="77777777" w:rsidR="00A07AD6" w:rsidRPr="00F72572" w:rsidRDefault="00A07AD6" w:rsidP="009A052B">
      <w:pPr>
        <w:pStyle w:val="ListParagraph"/>
        <w:numPr>
          <w:ilvl w:val="1"/>
          <w:numId w:val="71"/>
        </w:numPr>
        <w:rPr>
          <w:i/>
        </w:rPr>
      </w:pPr>
      <w:r w:rsidRPr="00F72572">
        <w:rPr>
          <w:i/>
        </w:rPr>
        <w:t xml:space="preserve">The school/academy accepts no responsibility for any malfunction of a device due to changes made to the device while on the school/academy network or whilst resolving any connectivity </w:t>
      </w:r>
      <w:proofErr w:type="gramStart"/>
      <w:r w:rsidRPr="00F72572">
        <w:rPr>
          <w:i/>
        </w:rPr>
        <w:t>issues</w:t>
      </w:r>
      <w:proofErr w:type="gramEnd"/>
    </w:p>
    <w:p w14:paraId="618E9A3B" w14:textId="77777777" w:rsidR="00A07AD6" w:rsidRPr="00F72572" w:rsidRDefault="00A07AD6" w:rsidP="009A052B">
      <w:pPr>
        <w:pStyle w:val="ListParagraph"/>
        <w:numPr>
          <w:ilvl w:val="1"/>
          <w:numId w:val="71"/>
        </w:numPr>
        <w:rPr>
          <w:i/>
        </w:rPr>
      </w:pPr>
      <w:r w:rsidRPr="00F72572">
        <w:rPr>
          <w:i/>
        </w:rPr>
        <w:lastRenderedPageBreak/>
        <w:t xml:space="preserve">The school/academy recommends that the devices are made easily identifiable and have a protective case to help secure them as the devices are moved around the school. </w:t>
      </w:r>
      <w:proofErr w:type="gramStart"/>
      <w:r w:rsidRPr="00F72572">
        <w:rPr>
          <w:i/>
        </w:rPr>
        <w:t>Pass-codes</w:t>
      </w:r>
      <w:proofErr w:type="gramEnd"/>
      <w:r w:rsidRPr="00F72572">
        <w:rPr>
          <w:i/>
        </w:rPr>
        <w:t xml:space="preserve"> or PINs should be set on personal devices to aid security</w:t>
      </w:r>
    </w:p>
    <w:p w14:paraId="36BFAB4A" w14:textId="77777777" w:rsidR="00A07AD6" w:rsidRPr="00F72572" w:rsidRDefault="00A07AD6" w:rsidP="009A052B">
      <w:pPr>
        <w:pStyle w:val="ListParagraph"/>
        <w:numPr>
          <w:ilvl w:val="1"/>
          <w:numId w:val="71"/>
        </w:numPr>
        <w:rPr>
          <w:i/>
        </w:rPr>
      </w:pPr>
      <w:r w:rsidRPr="00F72572">
        <w:rPr>
          <w:i/>
        </w:rPr>
        <w:t xml:space="preserve">The school/academy is not responsible for the </w:t>
      </w:r>
      <w:proofErr w:type="gramStart"/>
      <w:r w:rsidRPr="00F72572">
        <w:rPr>
          <w:i/>
        </w:rPr>
        <w:t>day to day</w:t>
      </w:r>
      <w:proofErr w:type="gramEnd"/>
      <w:r w:rsidRPr="00F72572">
        <w:rPr>
          <w:i/>
        </w:rPr>
        <w:t xml:space="preserve"> maintenance or upkeep of the users personal device such as the charging of any device, the installation of software updates or the resolution of hardware issues</w:t>
      </w:r>
    </w:p>
    <w:p w14:paraId="721B1843" w14:textId="77777777" w:rsidR="00A07AD6" w:rsidRPr="00AF49D3" w:rsidRDefault="00A07AD6" w:rsidP="009A052B">
      <w:pPr>
        <w:pStyle w:val="ListParagraph"/>
        <w:numPr>
          <w:ilvl w:val="0"/>
          <w:numId w:val="71"/>
        </w:numPr>
        <w:rPr>
          <w:bCs/>
        </w:rPr>
      </w:pPr>
      <w:r w:rsidRPr="00AF49D3">
        <w:rPr>
          <w:bCs/>
        </w:rPr>
        <w:t xml:space="preserve">Users are expected to act responsibly, safely and respectfully in line with current </w:t>
      </w:r>
      <w:r w:rsidR="00B2704E" w:rsidRPr="00AF49D3">
        <w:rPr>
          <w:bCs/>
        </w:rPr>
        <w:t>a</w:t>
      </w:r>
      <w:r w:rsidRPr="00AF49D3">
        <w:rPr>
          <w:bCs/>
        </w:rPr>
        <w:t xml:space="preserve">cceptable </w:t>
      </w:r>
      <w:r w:rsidR="00B2704E" w:rsidRPr="00AF49D3">
        <w:rPr>
          <w:bCs/>
        </w:rPr>
        <w:t>u</w:t>
      </w:r>
      <w:r w:rsidRPr="00AF49D3">
        <w:rPr>
          <w:bCs/>
        </w:rPr>
        <w:t xml:space="preserve">se </w:t>
      </w:r>
      <w:r w:rsidR="00B2704E" w:rsidRPr="00AF49D3">
        <w:rPr>
          <w:bCs/>
        </w:rPr>
        <w:t>a</w:t>
      </w:r>
      <w:r w:rsidRPr="00AF49D3">
        <w:rPr>
          <w:bCs/>
        </w:rPr>
        <w:t xml:space="preserve">greements, in </w:t>
      </w:r>
      <w:proofErr w:type="gramStart"/>
      <w:r w:rsidRPr="00AF49D3">
        <w:rPr>
          <w:bCs/>
        </w:rPr>
        <w:t>addition;</w:t>
      </w:r>
      <w:proofErr w:type="gramEnd"/>
    </w:p>
    <w:p w14:paraId="147EAF24" w14:textId="77777777" w:rsidR="00A07AD6" w:rsidRPr="00AF49D3" w:rsidRDefault="00A07AD6" w:rsidP="009A052B">
      <w:pPr>
        <w:pStyle w:val="ListParagraph"/>
        <w:numPr>
          <w:ilvl w:val="1"/>
          <w:numId w:val="71"/>
        </w:numPr>
        <w:rPr>
          <w:bCs/>
        </w:rPr>
      </w:pPr>
      <w:r w:rsidRPr="00AF49D3">
        <w:rPr>
          <w:bCs/>
        </w:rPr>
        <w:t xml:space="preserve">Devices may not be used in tests or </w:t>
      </w:r>
      <w:proofErr w:type="gramStart"/>
      <w:r w:rsidRPr="00AF49D3">
        <w:rPr>
          <w:bCs/>
        </w:rPr>
        <w:t>exams</w:t>
      </w:r>
      <w:proofErr w:type="gramEnd"/>
    </w:p>
    <w:p w14:paraId="5B11A1A9" w14:textId="77777777" w:rsidR="00A07AD6" w:rsidRPr="00AF49D3" w:rsidRDefault="00A07AD6" w:rsidP="009A052B">
      <w:pPr>
        <w:pStyle w:val="ListParagraph"/>
        <w:numPr>
          <w:ilvl w:val="1"/>
          <w:numId w:val="71"/>
        </w:numPr>
        <w:rPr>
          <w:bCs/>
        </w:rPr>
      </w:pPr>
      <w:r w:rsidRPr="00AF49D3">
        <w:rPr>
          <w:bCs/>
        </w:rPr>
        <w:t xml:space="preserve">Visitors should be provided with information about how and when they are permitted to use mobile technology in line with local safeguarding </w:t>
      </w:r>
      <w:proofErr w:type="gramStart"/>
      <w:r w:rsidRPr="00AF49D3">
        <w:rPr>
          <w:bCs/>
        </w:rPr>
        <w:t>arrangements</w:t>
      </w:r>
      <w:proofErr w:type="gramEnd"/>
    </w:p>
    <w:p w14:paraId="4E73C954" w14:textId="77777777" w:rsidR="00A07AD6" w:rsidRPr="00AF49D3" w:rsidRDefault="00A07AD6" w:rsidP="009A052B">
      <w:pPr>
        <w:pStyle w:val="ListParagraph"/>
        <w:numPr>
          <w:ilvl w:val="1"/>
          <w:numId w:val="71"/>
        </w:numPr>
        <w:rPr>
          <w:bCs/>
        </w:rPr>
      </w:pPr>
      <w:r w:rsidRPr="00AF49D3">
        <w:rPr>
          <w:bCs/>
        </w:rPr>
        <w:t xml:space="preserve">Users are responsible for keeping their device up to date through software, </w:t>
      </w:r>
      <w:proofErr w:type="gramStart"/>
      <w:r w:rsidRPr="00AF49D3">
        <w:rPr>
          <w:bCs/>
        </w:rPr>
        <w:t>security</w:t>
      </w:r>
      <w:proofErr w:type="gramEnd"/>
      <w:r w:rsidRPr="00AF49D3">
        <w:rPr>
          <w:bCs/>
        </w:rPr>
        <w:t xml:space="preserve"> and app updates. The device is virus protected and should not be capable of passing on infections to the </w:t>
      </w:r>
      <w:proofErr w:type="gramStart"/>
      <w:r w:rsidRPr="00AF49D3">
        <w:rPr>
          <w:bCs/>
        </w:rPr>
        <w:t>network</w:t>
      </w:r>
      <w:proofErr w:type="gramEnd"/>
    </w:p>
    <w:p w14:paraId="4AFF7BCC" w14:textId="17DA750C" w:rsidR="00A07AD6" w:rsidRPr="00AF49D3" w:rsidRDefault="00A07AD6" w:rsidP="009A052B">
      <w:pPr>
        <w:pStyle w:val="ListParagraph"/>
        <w:numPr>
          <w:ilvl w:val="1"/>
          <w:numId w:val="71"/>
        </w:numPr>
        <w:rPr>
          <w:bCs/>
        </w:rPr>
      </w:pPr>
      <w:r w:rsidRPr="00AF49D3">
        <w:rPr>
          <w:bCs/>
        </w:rPr>
        <w:t xml:space="preserve">Users are responsible for charging their own devices and for protecting and looking after their devices while in the </w:t>
      </w:r>
      <w:proofErr w:type="gramStart"/>
      <w:r w:rsidRPr="00AF49D3">
        <w:rPr>
          <w:bCs/>
        </w:rPr>
        <w:t>school</w:t>
      </w:r>
      <w:proofErr w:type="gramEnd"/>
    </w:p>
    <w:p w14:paraId="463D2A9C" w14:textId="1A61E862" w:rsidR="00A07AD6" w:rsidRPr="00AF49D3" w:rsidRDefault="00A07AD6" w:rsidP="009A052B">
      <w:pPr>
        <w:pStyle w:val="ListParagraph"/>
        <w:numPr>
          <w:ilvl w:val="1"/>
          <w:numId w:val="71"/>
        </w:numPr>
        <w:rPr>
          <w:bCs/>
        </w:rPr>
      </w:pPr>
      <w:r w:rsidRPr="00AF49D3">
        <w:rPr>
          <w:bCs/>
        </w:rPr>
        <w:t xml:space="preserve">Personal devices should be charged before being brought to the school as the charging of personal devices is not permitted during the school </w:t>
      </w:r>
      <w:proofErr w:type="gramStart"/>
      <w:r w:rsidRPr="00AF49D3">
        <w:rPr>
          <w:bCs/>
        </w:rPr>
        <w:t>day</w:t>
      </w:r>
      <w:proofErr w:type="gramEnd"/>
    </w:p>
    <w:p w14:paraId="339872EC" w14:textId="27D64AA0" w:rsidR="00A07AD6" w:rsidRPr="00AF49D3" w:rsidRDefault="00A07AD6" w:rsidP="009A052B">
      <w:pPr>
        <w:pStyle w:val="ListParagraph"/>
        <w:numPr>
          <w:ilvl w:val="1"/>
          <w:numId w:val="71"/>
        </w:numPr>
        <w:rPr>
          <w:bCs/>
        </w:rPr>
      </w:pPr>
      <w:r w:rsidRPr="00AF49D3">
        <w:rPr>
          <w:bCs/>
        </w:rPr>
        <w:t>Devices must be in silent mode on the school</w:t>
      </w:r>
      <w:r w:rsidR="00CE7D45" w:rsidRPr="00AF49D3">
        <w:rPr>
          <w:bCs/>
        </w:rPr>
        <w:t xml:space="preserve"> </w:t>
      </w:r>
      <w:r w:rsidRPr="00AF49D3">
        <w:rPr>
          <w:bCs/>
        </w:rPr>
        <w:t xml:space="preserve">site and on school </w:t>
      </w:r>
      <w:proofErr w:type="gramStart"/>
      <w:r w:rsidRPr="00AF49D3">
        <w:rPr>
          <w:bCs/>
        </w:rPr>
        <w:t>buses</w:t>
      </w:r>
      <w:proofErr w:type="gramEnd"/>
    </w:p>
    <w:p w14:paraId="3E0314BA" w14:textId="0CCC75B4" w:rsidR="00A07AD6" w:rsidRPr="00AF49D3" w:rsidRDefault="00A07AD6" w:rsidP="009A052B">
      <w:pPr>
        <w:pStyle w:val="ListParagraph"/>
        <w:numPr>
          <w:ilvl w:val="1"/>
          <w:numId w:val="71"/>
        </w:numPr>
        <w:rPr>
          <w:bCs/>
        </w:rPr>
      </w:pPr>
      <w:r w:rsidRPr="00AF49D3">
        <w:rPr>
          <w:bCs/>
        </w:rPr>
        <w:t>Confiscation and searching (England) - the school has the right to take, examine and search any device that is suspected of unauthorised use, either technical or inappropriate.</w:t>
      </w:r>
    </w:p>
    <w:p w14:paraId="173EE848" w14:textId="77777777" w:rsidR="00A07AD6" w:rsidRPr="00AF49D3" w:rsidRDefault="00A07AD6" w:rsidP="009A052B">
      <w:pPr>
        <w:pStyle w:val="ListParagraph"/>
        <w:numPr>
          <w:ilvl w:val="1"/>
          <w:numId w:val="71"/>
        </w:numPr>
        <w:rPr>
          <w:bCs/>
        </w:rPr>
      </w:pPr>
      <w:r w:rsidRPr="00AF49D3">
        <w:rPr>
          <w:bCs/>
        </w:rPr>
        <w:t xml:space="preserve">The changing of settings (exceptions include personal settings such as font size, brightness, etc…) that would stop the device working as it was originally set up and intended to work is not </w:t>
      </w:r>
      <w:proofErr w:type="gramStart"/>
      <w:r w:rsidRPr="00AF49D3">
        <w:rPr>
          <w:bCs/>
        </w:rPr>
        <w:t>permitted</w:t>
      </w:r>
      <w:proofErr w:type="gramEnd"/>
    </w:p>
    <w:p w14:paraId="6361DB49" w14:textId="3F386ECB" w:rsidR="00A07AD6" w:rsidRPr="00AF49D3" w:rsidRDefault="00A07AD6" w:rsidP="009A052B">
      <w:pPr>
        <w:pStyle w:val="ListParagraph"/>
        <w:numPr>
          <w:ilvl w:val="1"/>
          <w:numId w:val="71"/>
        </w:numPr>
        <w:rPr>
          <w:bCs/>
        </w:rPr>
      </w:pPr>
      <w:r w:rsidRPr="00AF49D3">
        <w:rPr>
          <w:bCs/>
        </w:rPr>
        <w:t>The software/apps originally installed by the school</w:t>
      </w:r>
      <w:r w:rsidR="00CE7D45" w:rsidRPr="00AF49D3">
        <w:rPr>
          <w:bCs/>
        </w:rPr>
        <w:t xml:space="preserve"> </w:t>
      </w:r>
      <w:r w:rsidRPr="00AF49D3">
        <w:rPr>
          <w:bCs/>
        </w:rPr>
        <w:t>must remain on the school</w:t>
      </w:r>
      <w:r w:rsidR="00CE7D45" w:rsidRPr="00AF49D3">
        <w:rPr>
          <w:bCs/>
        </w:rPr>
        <w:t xml:space="preserve"> </w:t>
      </w:r>
      <w:r w:rsidRPr="00AF49D3">
        <w:rPr>
          <w:bCs/>
        </w:rPr>
        <w:t xml:space="preserve">owned device in usable condition and </w:t>
      </w:r>
      <w:proofErr w:type="gramStart"/>
      <w:r w:rsidRPr="00AF49D3">
        <w:rPr>
          <w:bCs/>
        </w:rPr>
        <w:t>be easily accessible at all times</w:t>
      </w:r>
      <w:proofErr w:type="gramEnd"/>
      <w:r w:rsidRPr="00AF49D3">
        <w:rPr>
          <w:bCs/>
        </w:rPr>
        <w:t xml:space="preserve">. From time to time the school/academy may add software applications for use in a particular lesson. Periodic checks of devices will be made to ensure that users have not removed required </w:t>
      </w:r>
      <w:proofErr w:type="gramStart"/>
      <w:r w:rsidRPr="00AF49D3">
        <w:rPr>
          <w:bCs/>
        </w:rPr>
        <w:t>apps</w:t>
      </w:r>
      <w:proofErr w:type="gramEnd"/>
    </w:p>
    <w:p w14:paraId="3C266426" w14:textId="04DBAE4F" w:rsidR="00A07AD6" w:rsidRPr="00AF49D3" w:rsidRDefault="00A07AD6" w:rsidP="009A052B">
      <w:pPr>
        <w:pStyle w:val="ListParagraph"/>
        <w:numPr>
          <w:ilvl w:val="1"/>
          <w:numId w:val="71"/>
        </w:numPr>
        <w:rPr>
          <w:bCs/>
        </w:rPr>
      </w:pPr>
      <w:r w:rsidRPr="00AF49D3">
        <w:rPr>
          <w:bCs/>
        </w:rPr>
        <w:t xml:space="preserve">The school will ensure that devices contain the necessary apps for </w:t>
      </w:r>
      <w:proofErr w:type="gramStart"/>
      <w:r w:rsidRPr="00AF49D3">
        <w:rPr>
          <w:bCs/>
        </w:rPr>
        <w:t>school work</w:t>
      </w:r>
      <w:proofErr w:type="gramEnd"/>
      <w:r w:rsidRPr="00AF49D3">
        <w:rPr>
          <w:bCs/>
        </w:rPr>
        <w:t xml:space="preserve">. Apps added by the school will remain the property of the school and will not be accessible to students on authorised devices once they leave the school/academy roll. Any apps bought by the user on their own account will remain theirs. </w:t>
      </w:r>
    </w:p>
    <w:p w14:paraId="27DCDD79" w14:textId="77777777" w:rsidR="00A07AD6" w:rsidRPr="00AF49D3" w:rsidRDefault="00A07AD6" w:rsidP="009A052B">
      <w:pPr>
        <w:pStyle w:val="ListParagraph"/>
        <w:numPr>
          <w:ilvl w:val="1"/>
          <w:numId w:val="71"/>
        </w:numPr>
        <w:rPr>
          <w:bCs/>
        </w:rPr>
      </w:pPr>
      <w:r w:rsidRPr="00AF49D3">
        <w:rPr>
          <w:bCs/>
        </w:rPr>
        <w:t>Users should be mindful of the age limits for app purchases and use and should ensure they read the terms and conditions before use.</w:t>
      </w:r>
    </w:p>
    <w:p w14:paraId="5F29325D" w14:textId="77777777" w:rsidR="00A07AD6" w:rsidRPr="00AF49D3" w:rsidRDefault="00A07AD6" w:rsidP="009A052B">
      <w:pPr>
        <w:pStyle w:val="ListParagraph"/>
        <w:numPr>
          <w:ilvl w:val="1"/>
          <w:numId w:val="71"/>
        </w:numPr>
        <w:rPr>
          <w:rFonts w:cs="Open Sans Light"/>
          <w:bCs/>
        </w:rPr>
      </w:pPr>
      <w:r w:rsidRPr="00AF49D3">
        <w:rPr>
          <w:bCs/>
        </w:rPr>
        <w:t xml:space="preserve">Users must only photograph people with their permission. Users must only take pictures or videos </w:t>
      </w:r>
      <w:r w:rsidRPr="00AF49D3">
        <w:rPr>
          <w:rFonts w:cs="Open Sans Light"/>
          <w:bCs/>
        </w:rPr>
        <w:t xml:space="preserve">that are required for a task or activity.  All unnecessary images or videos will be deleted </w:t>
      </w:r>
      <w:proofErr w:type="gramStart"/>
      <w:r w:rsidRPr="00AF49D3">
        <w:rPr>
          <w:rFonts w:cs="Open Sans Light"/>
          <w:bCs/>
        </w:rPr>
        <w:t>immediately</w:t>
      </w:r>
      <w:proofErr w:type="gramEnd"/>
    </w:p>
    <w:p w14:paraId="36A582A4" w14:textId="77777777" w:rsidR="0090402F" w:rsidRPr="00AF49D3" w:rsidRDefault="0090402F" w:rsidP="0090402F">
      <w:pPr>
        <w:pStyle w:val="ListParagraph"/>
        <w:ind w:left="928"/>
        <w:rPr>
          <w:rFonts w:cs="Open Sans Light"/>
          <w:bCs/>
          <w:iCs/>
          <w:szCs w:val="19"/>
        </w:rPr>
      </w:pPr>
      <w:r w:rsidRPr="00AF49D3">
        <w:rPr>
          <w:rFonts w:cs="Open Sans Light"/>
          <w:bCs/>
          <w:i/>
          <w:szCs w:val="19"/>
        </w:rPr>
        <w:t xml:space="preserve">          </w:t>
      </w:r>
      <w:r w:rsidR="00A07AD6" w:rsidRPr="00AF49D3">
        <w:rPr>
          <w:rFonts w:cs="Open Sans Light"/>
          <w:bCs/>
          <w:iCs/>
          <w:szCs w:val="19"/>
        </w:rPr>
        <w:t>Staff owned devices should not be used for personal purposes during teaching sessions, unless in</w:t>
      </w:r>
    </w:p>
    <w:p w14:paraId="5D906BF1" w14:textId="4A7379FD" w:rsidR="00A07AD6" w:rsidRPr="00AF49D3" w:rsidRDefault="0090402F" w:rsidP="0090402F">
      <w:pPr>
        <w:pStyle w:val="ListParagraph"/>
        <w:ind w:left="928"/>
        <w:rPr>
          <w:rFonts w:cs="Open Sans Light"/>
          <w:bCs/>
          <w:iCs/>
          <w:szCs w:val="19"/>
        </w:rPr>
      </w:pPr>
      <w:r w:rsidRPr="00AF49D3">
        <w:rPr>
          <w:rFonts w:cs="Open Sans Light"/>
          <w:bCs/>
          <w:iCs/>
          <w:szCs w:val="19"/>
        </w:rPr>
        <w:t xml:space="preserve">         </w:t>
      </w:r>
      <w:r w:rsidR="00A07AD6" w:rsidRPr="00AF49D3">
        <w:rPr>
          <w:rFonts w:cs="Open Sans Light"/>
          <w:bCs/>
          <w:iCs/>
          <w:szCs w:val="19"/>
        </w:rPr>
        <w:t xml:space="preserve"> exceptional circumstances</w:t>
      </w:r>
    </w:p>
    <w:p w14:paraId="0889E1B5" w14:textId="4EDDF99F" w:rsidR="00A07AD6" w:rsidRPr="00AF49D3" w:rsidRDefault="00A07AD6" w:rsidP="009A052B">
      <w:pPr>
        <w:pStyle w:val="ListParagraph"/>
        <w:numPr>
          <w:ilvl w:val="1"/>
          <w:numId w:val="71"/>
        </w:numPr>
        <w:rPr>
          <w:rFonts w:cs="Open Sans Light"/>
          <w:bCs/>
          <w:iCs/>
          <w:szCs w:val="19"/>
        </w:rPr>
      </w:pPr>
      <w:r w:rsidRPr="00AF49D3">
        <w:rPr>
          <w:rFonts w:cs="Open Sans Light"/>
          <w:bCs/>
          <w:iCs/>
          <w:szCs w:val="19"/>
        </w:rPr>
        <w:t xml:space="preserve">Printing from personal devices </w:t>
      </w:r>
      <w:proofErr w:type="gramStart"/>
      <w:r w:rsidR="0090402F" w:rsidRPr="00AF49D3">
        <w:rPr>
          <w:rFonts w:cs="Open Sans Light"/>
          <w:bCs/>
          <w:iCs/>
          <w:szCs w:val="19"/>
        </w:rPr>
        <w:t xml:space="preserve">is </w:t>
      </w:r>
      <w:r w:rsidRPr="00AF49D3">
        <w:rPr>
          <w:rFonts w:cs="Open Sans Light"/>
          <w:bCs/>
          <w:iCs/>
          <w:szCs w:val="19"/>
        </w:rPr>
        <w:t>not be</w:t>
      </w:r>
      <w:proofErr w:type="gramEnd"/>
      <w:r w:rsidRPr="00AF49D3">
        <w:rPr>
          <w:rFonts w:cs="Open Sans Light"/>
          <w:bCs/>
          <w:iCs/>
          <w:szCs w:val="19"/>
        </w:rPr>
        <w:t xml:space="preserve"> possible</w:t>
      </w:r>
    </w:p>
    <w:p w14:paraId="0EFF8B14" w14:textId="77777777" w:rsidR="00F90804" w:rsidRDefault="00F90804" w:rsidP="00F90804">
      <w:pPr>
        <w:rPr>
          <w:rStyle w:val="BlueText"/>
        </w:rPr>
      </w:pPr>
      <w:bookmarkStart w:id="308" w:name="_Toc448745946"/>
      <w:bookmarkStart w:id="309" w:name="_Toc448754252"/>
      <w:bookmarkStart w:id="310" w:name="_Toc511315150"/>
      <w:bookmarkStart w:id="311" w:name="_Toc29910855"/>
      <w:bookmarkStart w:id="312" w:name="_Hlk30699551"/>
    </w:p>
    <w:p w14:paraId="6ACE0935" w14:textId="77777777" w:rsidR="00F90804" w:rsidRDefault="00F90804" w:rsidP="00F90804">
      <w:pPr>
        <w:rPr>
          <w:rStyle w:val="BlueText"/>
        </w:rPr>
      </w:pPr>
    </w:p>
    <w:p w14:paraId="3CB07AD6" w14:textId="77777777" w:rsidR="00F90804" w:rsidRDefault="00F90804" w:rsidP="00F90804">
      <w:pPr>
        <w:rPr>
          <w:rStyle w:val="BlueText"/>
        </w:rPr>
      </w:pPr>
    </w:p>
    <w:p w14:paraId="1DCFB998" w14:textId="77777777" w:rsidR="00F90804" w:rsidRDefault="00F90804" w:rsidP="00F90804">
      <w:pPr>
        <w:rPr>
          <w:rStyle w:val="BlueText"/>
        </w:rPr>
      </w:pPr>
    </w:p>
    <w:p w14:paraId="07F638C5" w14:textId="77777777" w:rsidR="00F90804" w:rsidRDefault="00F90804" w:rsidP="00F90804">
      <w:pPr>
        <w:rPr>
          <w:rStyle w:val="BlueText"/>
        </w:rPr>
      </w:pPr>
    </w:p>
    <w:p w14:paraId="0B18409B" w14:textId="77777777" w:rsidR="00F90804" w:rsidRDefault="00F90804" w:rsidP="00F90804">
      <w:pPr>
        <w:rPr>
          <w:rStyle w:val="BlueText"/>
        </w:rPr>
      </w:pPr>
    </w:p>
    <w:p w14:paraId="7ED4AD82" w14:textId="77777777" w:rsidR="0090402F" w:rsidRDefault="0090402F" w:rsidP="00F90804">
      <w:pPr>
        <w:rPr>
          <w:b/>
          <w:bCs/>
          <w:sz w:val="31"/>
          <w:szCs w:val="44"/>
        </w:rPr>
      </w:pPr>
    </w:p>
    <w:p w14:paraId="3381CD63" w14:textId="77777777" w:rsidR="00FC173F" w:rsidRDefault="00FC173F" w:rsidP="00F90804">
      <w:pPr>
        <w:rPr>
          <w:b/>
          <w:bCs/>
          <w:sz w:val="31"/>
          <w:szCs w:val="44"/>
        </w:rPr>
      </w:pPr>
    </w:p>
    <w:p w14:paraId="557D9B0E" w14:textId="66E9D448" w:rsidR="00A07AD6" w:rsidRPr="00F90804" w:rsidRDefault="00A07AD6" w:rsidP="00F90804">
      <w:pPr>
        <w:rPr>
          <w:b/>
          <w:bCs/>
          <w:color w:val="003EA4"/>
          <w:sz w:val="31"/>
          <w:szCs w:val="44"/>
        </w:rPr>
      </w:pPr>
      <w:r w:rsidRPr="00F90804">
        <w:rPr>
          <w:b/>
          <w:bCs/>
          <w:sz w:val="31"/>
          <w:szCs w:val="44"/>
        </w:rPr>
        <w:lastRenderedPageBreak/>
        <w:t>Social Media Policy</w:t>
      </w:r>
      <w:bookmarkEnd w:id="308"/>
      <w:bookmarkEnd w:id="309"/>
      <w:r w:rsidRPr="00F90804">
        <w:rPr>
          <w:b/>
          <w:bCs/>
          <w:sz w:val="31"/>
          <w:szCs w:val="44"/>
        </w:rPr>
        <w:t xml:space="preserve"> </w:t>
      </w:r>
      <w:bookmarkEnd w:id="310"/>
      <w:bookmarkEnd w:id="311"/>
    </w:p>
    <w:p w14:paraId="4EB25674" w14:textId="77777777" w:rsidR="00A07AD6" w:rsidRPr="00F72572" w:rsidRDefault="00A07AD6" w:rsidP="00A07AD6">
      <w:r w:rsidRPr="00F72572">
        <w:t>Social media (</w:t>
      </w:r>
      <w:proofErr w:type="gramStart"/>
      <w:r w:rsidRPr="00F72572">
        <w:t>e.g.</w:t>
      </w:r>
      <w:proofErr w:type="gramEnd"/>
      <w:r w:rsidRPr="00F72572">
        <w:t xml:space="preserve"> Facebook, Twitter, LinkedIn) is a broad term for any kind of online platform which enables people to directly interact with each other. </w:t>
      </w:r>
      <w:r w:rsidR="00F7413E" w:rsidRPr="00F72572">
        <w:t>However,</w:t>
      </w:r>
      <w:r w:rsidRPr="00F72572">
        <w:t xml:space="preserve"> some games, for example Minecraft or World of Warcraft and video sharing platforms such as You Tube have social media elements to them.</w:t>
      </w:r>
    </w:p>
    <w:p w14:paraId="2AAB8F56" w14:textId="28164D07" w:rsidR="00A07AD6" w:rsidRPr="00F72572" w:rsidRDefault="0090402F" w:rsidP="00A07AD6">
      <w:r w:rsidRPr="0090402F">
        <w:rPr>
          <w:iCs/>
        </w:rPr>
        <w:t>The school</w:t>
      </w:r>
      <w:r>
        <w:rPr>
          <w:i/>
        </w:rPr>
        <w:t xml:space="preserve"> </w:t>
      </w:r>
      <w:r w:rsidR="00A07AD6" w:rsidRPr="00F72572">
        <w:t>recognises the numerous benefits and opportunities which a social media presence offers. Staff, parents/</w:t>
      </w:r>
      <w:proofErr w:type="gramStart"/>
      <w:r w:rsidR="00A07AD6" w:rsidRPr="00F72572">
        <w:t>carers</w:t>
      </w:r>
      <w:proofErr w:type="gramEnd"/>
      <w:r w:rsidR="00A07AD6" w:rsidRPr="00F72572">
        <w:t xml:space="preserve"> and pupils are actively encouraged to find creative ways to use social media. However, there are some risks associated with social media use, especially around the issues of safeguarding, bullying and personal reputation. This policy aims to encourage the safe use of social media </w:t>
      </w:r>
      <w:r w:rsidR="00A07AD6" w:rsidRPr="0090402F">
        <w:t>by the sch</w:t>
      </w:r>
      <w:r w:rsidRPr="0090402F">
        <w:t>ool</w:t>
      </w:r>
      <w:r w:rsidR="00A07AD6" w:rsidRPr="0090402F">
        <w:t>,</w:t>
      </w:r>
      <w:r w:rsidR="00A07AD6" w:rsidRPr="00F72572">
        <w:t xml:space="preserve"> its staff, parents, </w:t>
      </w:r>
      <w:proofErr w:type="gramStart"/>
      <w:r w:rsidR="00A07AD6" w:rsidRPr="00F72572">
        <w:t>carers</w:t>
      </w:r>
      <w:proofErr w:type="gramEnd"/>
      <w:r w:rsidR="00A07AD6" w:rsidRPr="00F72572">
        <w:t xml:space="preserve"> and children.</w:t>
      </w:r>
    </w:p>
    <w:p w14:paraId="12A69F00" w14:textId="77777777" w:rsidR="00A07AD6" w:rsidRPr="00F72572" w:rsidRDefault="00A07AD6" w:rsidP="00203639">
      <w:pPr>
        <w:pStyle w:val="Heading3"/>
      </w:pPr>
      <w:bookmarkStart w:id="313" w:name="_Toc448745947"/>
      <w:bookmarkStart w:id="314" w:name="_Toc448754253"/>
      <w:bookmarkStart w:id="315" w:name="_Toc511315151"/>
      <w:bookmarkStart w:id="316" w:name="_Toc25747744"/>
      <w:r w:rsidRPr="00F72572">
        <w:t>Scope</w:t>
      </w:r>
      <w:bookmarkEnd w:id="313"/>
      <w:bookmarkEnd w:id="314"/>
      <w:bookmarkEnd w:id="315"/>
      <w:bookmarkEnd w:id="316"/>
    </w:p>
    <w:p w14:paraId="1D2E84CA" w14:textId="62765BAB" w:rsidR="00A07AD6" w:rsidRPr="00AF49D3" w:rsidRDefault="00A07AD6" w:rsidP="00A07AD6">
      <w:pPr>
        <w:rPr>
          <w:bCs/>
        </w:rPr>
      </w:pPr>
      <w:r w:rsidRPr="00AF49D3">
        <w:rPr>
          <w:bCs/>
        </w:rPr>
        <w:t xml:space="preserve">This policy is subject to the school’s </w:t>
      </w:r>
      <w:r w:rsidR="00B2704E" w:rsidRPr="00AF49D3">
        <w:rPr>
          <w:bCs/>
        </w:rPr>
        <w:t>c</w:t>
      </w:r>
      <w:r w:rsidRPr="00AF49D3">
        <w:rPr>
          <w:bCs/>
        </w:rPr>
        <w:t xml:space="preserve">odes of </w:t>
      </w:r>
      <w:r w:rsidR="00B2704E" w:rsidRPr="00AF49D3">
        <w:rPr>
          <w:bCs/>
        </w:rPr>
        <w:t>c</w:t>
      </w:r>
      <w:r w:rsidRPr="00AF49D3">
        <w:rPr>
          <w:bCs/>
        </w:rPr>
        <w:t xml:space="preserve">onduct and </w:t>
      </w:r>
      <w:r w:rsidR="00B2704E" w:rsidRPr="00AF49D3">
        <w:rPr>
          <w:bCs/>
        </w:rPr>
        <w:t>a</w:t>
      </w:r>
      <w:r w:rsidRPr="00AF49D3">
        <w:rPr>
          <w:bCs/>
        </w:rPr>
        <w:t xml:space="preserve">cceptable </w:t>
      </w:r>
      <w:r w:rsidR="00B2704E" w:rsidRPr="00AF49D3">
        <w:rPr>
          <w:bCs/>
        </w:rPr>
        <w:t>u</w:t>
      </w:r>
      <w:r w:rsidRPr="00AF49D3">
        <w:rPr>
          <w:bCs/>
        </w:rPr>
        <w:t xml:space="preserve">se </w:t>
      </w:r>
      <w:r w:rsidR="00B2704E" w:rsidRPr="00AF49D3">
        <w:rPr>
          <w:bCs/>
        </w:rPr>
        <w:t>a</w:t>
      </w:r>
      <w:r w:rsidRPr="00AF49D3">
        <w:rPr>
          <w:bCs/>
        </w:rPr>
        <w:t>greements.</w:t>
      </w:r>
    </w:p>
    <w:p w14:paraId="1CA8FF4B" w14:textId="77777777" w:rsidR="00A07AD6" w:rsidRPr="00AF49D3" w:rsidRDefault="00A07AD6" w:rsidP="00A07AD6">
      <w:pPr>
        <w:rPr>
          <w:bCs/>
        </w:rPr>
      </w:pPr>
      <w:r w:rsidRPr="00AF49D3">
        <w:rPr>
          <w:bCs/>
        </w:rPr>
        <w:t>This policy:</w:t>
      </w:r>
    </w:p>
    <w:p w14:paraId="1A56A5C8" w14:textId="0D68B487" w:rsidR="00A07AD6" w:rsidRPr="00AF49D3" w:rsidRDefault="00A07AD6" w:rsidP="009A052B">
      <w:pPr>
        <w:pStyle w:val="ListParagraph"/>
        <w:numPr>
          <w:ilvl w:val="0"/>
          <w:numId w:val="72"/>
        </w:numPr>
        <w:rPr>
          <w:bCs/>
        </w:rPr>
      </w:pPr>
      <w:r w:rsidRPr="00AF49D3">
        <w:rPr>
          <w:bCs/>
        </w:rPr>
        <w:t xml:space="preserve">Applies to all staff and to all online communications which directly or indirectly, represent the school. </w:t>
      </w:r>
    </w:p>
    <w:p w14:paraId="0922B2B7" w14:textId="77777777" w:rsidR="00A07AD6" w:rsidRPr="00AF49D3" w:rsidRDefault="00A07AD6" w:rsidP="009A052B">
      <w:pPr>
        <w:pStyle w:val="ListParagraph"/>
        <w:numPr>
          <w:ilvl w:val="0"/>
          <w:numId w:val="72"/>
        </w:numPr>
        <w:rPr>
          <w:bCs/>
        </w:rPr>
      </w:pPr>
      <w:r w:rsidRPr="00AF49D3">
        <w:rPr>
          <w:bCs/>
        </w:rPr>
        <w:t>Applies to such online communications posted at any time and from anywhere.</w:t>
      </w:r>
    </w:p>
    <w:p w14:paraId="132ECDC8" w14:textId="77777777" w:rsidR="00A07AD6" w:rsidRPr="00F72572" w:rsidRDefault="00A07AD6" w:rsidP="009A052B">
      <w:pPr>
        <w:pStyle w:val="ListParagraph"/>
        <w:numPr>
          <w:ilvl w:val="0"/>
          <w:numId w:val="72"/>
        </w:numPr>
      </w:pPr>
      <w:r w:rsidRPr="00F72572">
        <w:t xml:space="preserve">Encourages the safe and responsible use of social media through training and </w:t>
      </w:r>
      <w:proofErr w:type="gramStart"/>
      <w:r w:rsidRPr="00F72572">
        <w:t>education</w:t>
      </w:r>
      <w:proofErr w:type="gramEnd"/>
    </w:p>
    <w:p w14:paraId="05992716" w14:textId="6BCF599A" w:rsidR="00A07AD6" w:rsidRPr="0090402F" w:rsidRDefault="00A07AD6" w:rsidP="009A052B">
      <w:pPr>
        <w:pStyle w:val="ListParagraph"/>
        <w:numPr>
          <w:ilvl w:val="0"/>
          <w:numId w:val="72"/>
        </w:numPr>
        <w:rPr>
          <w:iCs/>
        </w:rPr>
      </w:pPr>
      <w:r w:rsidRPr="0090402F">
        <w:rPr>
          <w:iCs/>
        </w:rPr>
        <w:t xml:space="preserve">Defines the monitoring of public social media activity pertaining to the </w:t>
      </w:r>
      <w:proofErr w:type="gramStart"/>
      <w:r w:rsidRPr="0090402F">
        <w:rPr>
          <w:iCs/>
        </w:rPr>
        <w:t>school</w:t>
      </w:r>
      <w:proofErr w:type="gramEnd"/>
    </w:p>
    <w:p w14:paraId="5F7D17A9" w14:textId="3DFF688A" w:rsidR="00A07AD6" w:rsidRPr="00F72572" w:rsidRDefault="00A07AD6" w:rsidP="00A07AD6">
      <w:r w:rsidRPr="00F72572">
        <w:t>The school respects privacy and understands that staff and pupils</w:t>
      </w:r>
      <w:r w:rsidR="0090402F">
        <w:t xml:space="preserve"> </w:t>
      </w:r>
      <w:r w:rsidRPr="00F72572">
        <w:t>may use social media forums in their private lives. However, personal communications likely to have a negative impact on professional standards and/or the school’s reputation are within the scope of this policy.</w:t>
      </w:r>
    </w:p>
    <w:p w14:paraId="5D018FBA" w14:textId="2E94CBC4" w:rsidR="00A07AD6" w:rsidRPr="00AF49D3" w:rsidRDefault="00A07AD6" w:rsidP="00A07AD6">
      <w:pPr>
        <w:rPr>
          <w:bCs/>
        </w:rPr>
      </w:pPr>
      <w:r w:rsidRPr="00AF49D3">
        <w:rPr>
          <w:bCs/>
        </w:rPr>
        <w:t xml:space="preserve">Professional communications are those made through official channels, posted on a school account or using the </w:t>
      </w:r>
      <w:proofErr w:type="gramStart"/>
      <w:r w:rsidRPr="00AF49D3">
        <w:rPr>
          <w:bCs/>
        </w:rPr>
        <w:t>school</w:t>
      </w:r>
      <w:proofErr w:type="gramEnd"/>
      <w:r w:rsidRPr="00AF49D3">
        <w:rPr>
          <w:bCs/>
        </w:rPr>
        <w:t xml:space="preserve"> name. All professional communications are within the scope of this policy.</w:t>
      </w:r>
    </w:p>
    <w:p w14:paraId="1FF3AA8A" w14:textId="25C626F4" w:rsidR="00A07AD6" w:rsidRPr="00F72572" w:rsidRDefault="00A07AD6" w:rsidP="00A07AD6">
      <w:r w:rsidRPr="00F72572">
        <w:t xml:space="preserve">Personal communications are those made via a </w:t>
      </w:r>
      <w:proofErr w:type="gramStart"/>
      <w:r w:rsidRPr="00F72572">
        <w:t>personal social media accounts</w:t>
      </w:r>
      <w:proofErr w:type="gramEnd"/>
      <w:r w:rsidRPr="00F72572">
        <w:t>.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1E22D0C" w14:textId="46F171C0" w:rsidR="00A07AD6" w:rsidRPr="00F72572" w:rsidRDefault="00A07AD6" w:rsidP="00A07AD6">
      <w:r w:rsidRPr="00F72572">
        <w:t>Personal communications which do not refer to or impact upon the school</w:t>
      </w:r>
      <w:r w:rsidR="0090402F">
        <w:t xml:space="preserve"> </w:t>
      </w:r>
      <w:r w:rsidRPr="00F72572">
        <w:t>are outside the scope of this policy.</w:t>
      </w:r>
    </w:p>
    <w:p w14:paraId="3CE7190D" w14:textId="18C4E1B3" w:rsidR="00A07AD6" w:rsidRPr="0090402F" w:rsidRDefault="00A07AD6" w:rsidP="00A07AD6">
      <w:r w:rsidRPr="00F72572">
        <w:t>Digital communications with pupil</w:t>
      </w:r>
      <w:r w:rsidR="0090402F">
        <w:t>s</w:t>
      </w:r>
      <w:r w:rsidRPr="00F72572">
        <w:t xml:space="preserve"> are also considered</w:t>
      </w:r>
      <w:r w:rsidRPr="0090402F">
        <w:t xml:space="preserve">. Staff may use social media to communicate with learners via a </w:t>
      </w:r>
      <w:proofErr w:type="gramStart"/>
      <w:r w:rsidRPr="0090402F">
        <w:t>school</w:t>
      </w:r>
      <w:r w:rsidR="0090402F" w:rsidRPr="0090402F">
        <w:t xml:space="preserve"> </w:t>
      </w:r>
      <w:r w:rsidRPr="0090402F">
        <w:t xml:space="preserve"> social</w:t>
      </w:r>
      <w:proofErr w:type="gramEnd"/>
      <w:r w:rsidRPr="0090402F">
        <w:t xml:space="preserve"> media account for teaching and learning purposes but must consider whether this is appropriate and consider the potential implications.</w:t>
      </w:r>
    </w:p>
    <w:p w14:paraId="08B8CC96" w14:textId="77777777" w:rsidR="00A07AD6" w:rsidRPr="00F72572" w:rsidRDefault="00A07AD6" w:rsidP="00203639">
      <w:pPr>
        <w:pStyle w:val="Heading3"/>
      </w:pPr>
      <w:bookmarkStart w:id="317" w:name="_Toc448745948"/>
      <w:bookmarkStart w:id="318" w:name="_Toc448754254"/>
      <w:bookmarkStart w:id="319" w:name="_Toc511315152"/>
      <w:bookmarkStart w:id="320" w:name="_Toc25747745"/>
      <w:r w:rsidRPr="00F72572">
        <w:t>Organisational control</w:t>
      </w:r>
      <w:bookmarkEnd w:id="317"/>
      <w:bookmarkEnd w:id="318"/>
      <w:bookmarkEnd w:id="319"/>
      <w:bookmarkEnd w:id="320"/>
    </w:p>
    <w:p w14:paraId="348D4732" w14:textId="77777777" w:rsidR="00A07AD6" w:rsidRPr="00F72572" w:rsidRDefault="00A07AD6" w:rsidP="00203639">
      <w:pPr>
        <w:pStyle w:val="Heading4"/>
      </w:pPr>
      <w:bookmarkStart w:id="321" w:name="_Toc448745949"/>
      <w:bookmarkStart w:id="322" w:name="_Toc448754255"/>
      <w:bookmarkStart w:id="323" w:name="_Toc25747746"/>
      <w:r w:rsidRPr="00F72572">
        <w:t>Roles &amp; Responsibilities</w:t>
      </w:r>
      <w:bookmarkEnd w:id="321"/>
      <w:bookmarkEnd w:id="322"/>
      <w:bookmarkEnd w:id="323"/>
    </w:p>
    <w:p w14:paraId="2AF1258D" w14:textId="77777777" w:rsidR="00A07AD6" w:rsidRPr="00F72572" w:rsidRDefault="00A07AD6" w:rsidP="009A052B">
      <w:pPr>
        <w:pStyle w:val="ListParagraph"/>
        <w:numPr>
          <w:ilvl w:val="0"/>
          <w:numId w:val="73"/>
        </w:numPr>
        <w:rPr>
          <w:b/>
        </w:rPr>
      </w:pPr>
      <w:r w:rsidRPr="00F72572">
        <w:rPr>
          <w:b/>
        </w:rPr>
        <w:t>SLT</w:t>
      </w:r>
    </w:p>
    <w:p w14:paraId="003A6AA4" w14:textId="77777777" w:rsidR="00A07AD6" w:rsidRPr="00F72572" w:rsidRDefault="00A07AD6" w:rsidP="009A052B">
      <w:pPr>
        <w:pStyle w:val="ListParagraph"/>
        <w:numPr>
          <w:ilvl w:val="1"/>
          <w:numId w:val="73"/>
        </w:numPr>
      </w:pPr>
      <w:r w:rsidRPr="00F72572">
        <w:t>Facilitating training and guidance on Social Media use.</w:t>
      </w:r>
    </w:p>
    <w:p w14:paraId="5C19D5F1" w14:textId="77777777" w:rsidR="00A07AD6" w:rsidRPr="00F72572" w:rsidRDefault="00A07AD6" w:rsidP="009A052B">
      <w:pPr>
        <w:pStyle w:val="ListParagraph"/>
        <w:numPr>
          <w:ilvl w:val="1"/>
          <w:numId w:val="73"/>
        </w:numPr>
      </w:pPr>
      <w:r w:rsidRPr="00F72572">
        <w:t>Developing and implementing the Social Media policy</w:t>
      </w:r>
    </w:p>
    <w:p w14:paraId="66315983" w14:textId="77777777" w:rsidR="00A07AD6" w:rsidRPr="00F72572" w:rsidRDefault="00A07AD6" w:rsidP="009A052B">
      <w:pPr>
        <w:pStyle w:val="ListParagraph"/>
        <w:numPr>
          <w:ilvl w:val="1"/>
          <w:numId w:val="73"/>
        </w:numPr>
      </w:pPr>
      <w:r w:rsidRPr="00F72572">
        <w:t>Taking a lead role in investigating any reported incidents.</w:t>
      </w:r>
    </w:p>
    <w:p w14:paraId="0E43F273" w14:textId="77777777" w:rsidR="00A07AD6" w:rsidRPr="00F72572" w:rsidRDefault="00A07AD6" w:rsidP="009A052B">
      <w:pPr>
        <w:pStyle w:val="ListParagraph"/>
        <w:numPr>
          <w:ilvl w:val="1"/>
          <w:numId w:val="73"/>
        </w:numPr>
      </w:pPr>
      <w:r w:rsidRPr="00F72572">
        <w:t xml:space="preserve">Making an initial assessment when an incident is reported and involving appropriate staff and external agencies as required. </w:t>
      </w:r>
    </w:p>
    <w:p w14:paraId="5FB8E2EB" w14:textId="77777777" w:rsidR="00A07AD6" w:rsidRPr="00F72572" w:rsidRDefault="00A07AD6" w:rsidP="009A052B">
      <w:pPr>
        <w:pStyle w:val="ListParagraph"/>
        <w:numPr>
          <w:ilvl w:val="1"/>
          <w:numId w:val="73"/>
        </w:numPr>
      </w:pPr>
      <w:r w:rsidRPr="00F72572">
        <w:t xml:space="preserve">Receive completed applications for </w:t>
      </w:r>
      <w:proofErr w:type="gramStart"/>
      <w:r w:rsidRPr="00F72572">
        <w:t>Social Media</w:t>
      </w:r>
      <w:proofErr w:type="gramEnd"/>
      <w:r w:rsidRPr="00F72572">
        <w:t xml:space="preserve"> accounts</w:t>
      </w:r>
    </w:p>
    <w:p w14:paraId="52E6339A" w14:textId="54136213" w:rsidR="00A07AD6" w:rsidRDefault="00A07AD6" w:rsidP="009A052B">
      <w:pPr>
        <w:pStyle w:val="ListParagraph"/>
        <w:numPr>
          <w:ilvl w:val="1"/>
          <w:numId w:val="73"/>
        </w:numPr>
      </w:pPr>
      <w:r w:rsidRPr="00F72572">
        <w:t xml:space="preserve">Approve account </w:t>
      </w:r>
      <w:proofErr w:type="gramStart"/>
      <w:r w:rsidRPr="00F72572">
        <w:t>creation</w:t>
      </w:r>
      <w:proofErr w:type="gramEnd"/>
    </w:p>
    <w:p w14:paraId="06A648C6" w14:textId="77777777" w:rsidR="0090402F" w:rsidRPr="00F72572" w:rsidRDefault="0090402F" w:rsidP="0090402F">
      <w:pPr>
        <w:pStyle w:val="ListParagraph"/>
        <w:ind w:left="1440"/>
      </w:pPr>
    </w:p>
    <w:p w14:paraId="645679CD" w14:textId="77777777" w:rsidR="00A07AD6" w:rsidRPr="00F72572" w:rsidRDefault="00A07AD6" w:rsidP="009A052B">
      <w:pPr>
        <w:pStyle w:val="ListParagraph"/>
        <w:numPr>
          <w:ilvl w:val="0"/>
          <w:numId w:val="73"/>
        </w:numPr>
        <w:rPr>
          <w:b/>
        </w:rPr>
      </w:pPr>
      <w:r w:rsidRPr="00F72572">
        <w:rPr>
          <w:b/>
        </w:rPr>
        <w:t>Administrator/Moderator</w:t>
      </w:r>
    </w:p>
    <w:p w14:paraId="648BAC06" w14:textId="77777777" w:rsidR="00A07AD6" w:rsidRPr="00F72572" w:rsidRDefault="00A07AD6" w:rsidP="009A052B">
      <w:pPr>
        <w:pStyle w:val="ListParagraph"/>
        <w:numPr>
          <w:ilvl w:val="1"/>
          <w:numId w:val="73"/>
        </w:numPr>
      </w:pPr>
      <w:r w:rsidRPr="00F72572">
        <w:t xml:space="preserve">Create the account following SLT </w:t>
      </w:r>
      <w:proofErr w:type="gramStart"/>
      <w:r w:rsidRPr="00F72572">
        <w:t>approval</w:t>
      </w:r>
      <w:proofErr w:type="gramEnd"/>
    </w:p>
    <w:p w14:paraId="5D535A5D" w14:textId="77777777" w:rsidR="00A07AD6" w:rsidRPr="00F72572" w:rsidRDefault="00A07AD6" w:rsidP="009A052B">
      <w:pPr>
        <w:pStyle w:val="ListParagraph"/>
        <w:numPr>
          <w:ilvl w:val="1"/>
          <w:numId w:val="73"/>
        </w:numPr>
      </w:pPr>
      <w:r w:rsidRPr="00F72572">
        <w:t xml:space="preserve">Store account details, including passwords </w:t>
      </w:r>
      <w:proofErr w:type="gramStart"/>
      <w:r w:rsidRPr="00F72572">
        <w:t>securely</w:t>
      </w:r>
      <w:proofErr w:type="gramEnd"/>
    </w:p>
    <w:p w14:paraId="61BE891C" w14:textId="77777777" w:rsidR="00A07AD6" w:rsidRPr="00F72572" w:rsidRDefault="00A07AD6" w:rsidP="009A052B">
      <w:pPr>
        <w:pStyle w:val="ListParagraph"/>
        <w:numPr>
          <w:ilvl w:val="1"/>
          <w:numId w:val="73"/>
        </w:numPr>
      </w:pPr>
      <w:r w:rsidRPr="00F72572">
        <w:t xml:space="preserve">Be involved in monitoring and contributing to the </w:t>
      </w:r>
      <w:proofErr w:type="gramStart"/>
      <w:r w:rsidRPr="00F72572">
        <w:t>account</w:t>
      </w:r>
      <w:proofErr w:type="gramEnd"/>
    </w:p>
    <w:p w14:paraId="659EE384" w14:textId="77777777" w:rsidR="00A07AD6" w:rsidRPr="00F72572" w:rsidRDefault="00A07AD6" w:rsidP="009A052B">
      <w:pPr>
        <w:pStyle w:val="ListParagraph"/>
        <w:numPr>
          <w:ilvl w:val="1"/>
          <w:numId w:val="73"/>
        </w:numPr>
      </w:pPr>
      <w:r w:rsidRPr="00F72572">
        <w:lastRenderedPageBreak/>
        <w:t>Control the process for managing an account after the lead staff member has left the organisation (closing or transferring)</w:t>
      </w:r>
    </w:p>
    <w:p w14:paraId="1B8B31D2" w14:textId="77777777" w:rsidR="00A07AD6" w:rsidRPr="00F72572" w:rsidRDefault="00A07AD6" w:rsidP="009A052B">
      <w:pPr>
        <w:pStyle w:val="ListParagraph"/>
        <w:numPr>
          <w:ilvl w:val="0"/>
          <w:numId w:val="73"/>
        </w:numPr>
        <w:rPr>
          <w:b/>
        </w:rPr>
      </w:pPr>
      <w:r w:rsidRPr="00F72572">
        <w:rPr>
          <w:b/>
        </w:rPr>
        <w:t>Staff</w:t>
      </w:r>
    </w:p>
    <w:p w14:paraId="46030A39" w14:textId="77777777" w:rsidR="00A07AD6" w:rsidRPr="00F72572" w:rsidRDefault="00A07AD6" w:rsidP="009A052B">
      <w:pPr>
        <w:pStyle w:val="ListParagraph"/>
        <w:numPr>
          <w:ilvl w:val="1"/>
          <w:numId w:val="73"/>
        </w:numPr>
      </w:pPr>
      <w:r w:rsidRPr="00F72572">
        <w:t xml:space="preserve">Know the contents of and ensure that any use of social media is carried out in line with this and other relevant </w:t>
      </w:r>
      <w:proofErr w:type="gramStart"/>
      <w:r w:rsidRPr="00F72572">
        <w:t>policies</w:t>
      </w:r>
      <w:proofErr w:type="gramEnd"/>
    </w:p>
    <w:p w14:paraId="7DAC0ABD" w14:textId="77777777" w:rsidR="00A07AD6" w:rsidRPr="00F72572" w:rsidRDefault="00A07AD6" w:rsidP="009A052B">
      <w:pPr>
        <w:pStyle w:val="ListParagraph"/>
        <w:numPr>
          <w:ilvl w:val="1"/>
          <w:numId w:val="73"/>
        </w:numPr>
      </w:pPr>
      <w:r w:rsidRPr="00F72572">
        <w:t>Attending appropriate training</w:t>
      </w:r>
    </w:p>
    <w:p w14:paraId="4C24F34A" w14:textId="77777777" w:rsidR="00A07AD6" w:rsidRPr="00F72572" w:rsidRDefault="00A07AD6" w:rsidP="009A052B">
      <w:pPr>
        <w:pStyle w:val="ListParagraph"/>
        <w:numPr>
          <w:ilvl w:val="1"/>
          <w:numId w:val="73"/>
        </w:numPr>
      </w:pPr>
      <w:r w:rsidRPr="00F72572">
        <w:t xml:space="preserve">Regularly monitoring, updating and managing content he/she has posted via school/academy </w:t>
      </w:r>
      <w:proofErr w:type="gramStart"/>
      <w:r w:rsidRPr="00F72572">
        <w:t>accounts</w:t>
      </w:r>
      <w:proofErr w:type="gramEnd"/>
    </w:p>
    <w:p w14:paraId="409636D3" w14:textId="77777777" w:rsidR="00A07AD6" w:rsidRPr="00F72572" w:rsidRDefault="00A07AD6" w:rsidP="009A052B">
      <w:pPr>
        <w:pStyle w:val="ListParagraph"/>
        <w:numPr>
          <w:ilvl w:val="1"/>
          <w:numId w:val="73"/>
        </w:numPr>
      </w:pPr>
      <w:r w:rsidRPr="00F72572">
        <w:t>Adding an appropriate disclaimer to personal accounts when naming the school/academy</w:t>
      </w:r>
    </w:p>
    <w:p w14:paraId="5DC2076E" w14:textId="77777777" w:rsidR="00A07AD6" w:rsidRPr="00F72572" w:rsidRDefault="00A07AD6" w:rsidP="00A07AD6">
      <w:pPr>
        <w:pStyle w:val="Heading3"/>
      </w:pPr>
      <w:bookmarkStart w:id="324" w:name="_Toc448745950"/>
      <w:bookmarkStart w:id="325" w:name="_Toc448754256"/>
      <w:bookmarkStart w:id="326" w:name="_Toc25747747"/>
      <w:r w:rsidRPr="00F72572">
        <w:t xml:space="preserve">Process for creating new </w:t>
      </w:r>
      <w:proofErr w:type="gramStart"/>
      <w:r w:rsidRPr="00F72572">
        <w:t>accounts</w:t>
      </w:r>
      <w:bookmarkEnd w:id="324"/>
      <w:bookmarkEnd w:id="325"/>
      <w:bookmarkEnd w:id="326"/>
      <w:proofErr w:type="gramEnd"/>
    </w:p>
    <w:p w14:paraId="77A3EB70" w14:textId="3FCF41A2" w:rsidR="00A07AD6" w:rsidRPr="00F72572" w:rsidRDefault="00A07AD6" w:rsidP="00A07AD6">
      <w:r w:rsidRPr="00F72572">
        <w:t xml:space="preserve">The school community is encouraged to consider if a social media account will help them in their work, </w:t>
      </w:r>
      <w:proofErr w:type="gramStart"/>
      <w:r w:rsidRPr="00F72572">
        <w:t>e.g.</w:t>
      </w:r>
      <w:proofErr w:type="gramEnd"/>
      <w:r w:rsidRPr="00F72572">
        <w:t xml:space="preserve"> a history department Twitter account, or a “Friends of the school” Facebook page. Anyone wishing to create such an account must present a case to the Leadership Team which covers the following </w:t>
      </w:r>
      <w:proofErr w:type="gramStart"/>
      <w:r w:rsidRPr="00F72572">
        <w:t>points:-</w:t>
      </w:r>
      <w:proofErr w:type="gramEnd"/>
    </w:p>
    <w:p w14:paraId="668C17C7" w14:textId="77777777" w:rsidR="00A07AD6" w:rsidRPr="00F72572" w:rsidRDefault="00A07AD6" w:rsidP="009A052B">
      <w:pPr>
        <w:pStyle w:val="ListParagraph"/>
        <w:numPr>
          <w:ilvl w:val="0"/>
          <w:numId w:val="74"/>
        </w:numPr>
      </w:pPr>
      <w:r w:rsidRPr="00F72572">
        <w:t xml:space="preserve">The aim of the account </w:t>
      </w:r>
    </w:p>
    <w:p w14:paraId="2779234F" w14:textId="77777777" w:rsidR="00A07AD6" w:rsidRPr="00F72572" w:rsidRDefault="00A07AD6" w:rsidP="009A052B">
      <w:pPr>
        <w:pStyle w:val="ListParagraph"/>
        <w:numPr>
          <w:ilvl w:val="0"/>
          <w:numId w:val="74"/>
        </w:numPr>
      </w:pPr>
      <w:r w:rsidRPr="00F72572">
        <w:t>The intended audience</w:t>
      </w:r>
    </w:p>
    <w:p w14:paraId="6D4C4465" w14:textId="77777777" w:rsidR="00A07AD6" w:rsidRPr="00F72572" w:rsidRDefault="00A07AD6" w:rsidP="009A052B">
      <w:pPr>
        <w:pStyle w:val="ListParagraph"/>
        <w:numPr>
          <w:ilvl w:val="0"/>
          <w:numId w:val="74"/>
        </w:numPr>
      </w:pPr>
      <w:r w:rsidRPr="00F72572">
        <w:t>How the account will be promoted</w:t>
      </w:r>
    </w:p>
    <w:p w14:paraId="21E8C776" w14:textId="77777777" w:rsidR="00A07AD6" w:rsidRPr="00F72572" w:rsidRDefault="00A07AD6" w:rsidP="009A052B">
      <w:pPr>
        <w:pStyle w:val="ListParagraph"/>
        <w:numPr>
          <w:ilvl w:val="0"/>
          <w:numId w:val="74"/>
        </w:numPr>
      </w:pPr>
      <w:r w:rsidRPr="00F72572">
        <w:t>Who will run the account (at least two staff members should be named)</w:t>
      </w:r>
    </w:p>
    <w:p w14:paraId="7A38BB93" w14:textId="77777777" w:rsidR="00A07AD6" w:rsidRPr="00F72572" w:rsidRDefault="00A07AD6" w:rsidP="009A052B">
      <w:pPr>
        <w:pStyle w:val="ListParagraph"/>
        <w:numPr>
          <w:ilvl w:val="0"/>
          <w:numId w:val="74"/>
        </w:numPr>
      </w:pPr>
      <w:r w:rsidRPr="00F72572">
        <w:t>Will the account be open or private/</w:t>
      </w:r>
      <w:proofErr w:type="gramStart"/>
      <w:r w:rsidRPr="00F72572">
        <w:t>closed</w:t>
      </w:r>
      <w:proofErr w:type="gramEnd"/>
    </w:p>
    <w:p w14:paraId="6D810211" w14:textId="653E23E9" w:rsidR="00A07AD6" w:rsidRPr="00F72572" w:rsidRDefault="00A07AD6" w:rsidP="00A07AD6">
      <w:r w:rsidRPr="00F72572">
        <w:t>Following consideration by the SLT an application will be approved or rejected. In all cases, the SLT must be satisfied that anyone running a social media account on behalf of the school has read and understood this policy and received appropriate training. This also applies to anyone who is not directly employed by the school, including volunteers or parents.</w:t>
      </w:r>
    </w:p>
    <w:p w14:paraId="09393632" w14:textId="77777777" w:rsidR="00A07AD6" w:rsidRPr="00F72572" w:rsidRDefault="00A07AD6" w:rsidP="00A07AD6">
      <w:pPr>
        <w:pStyle w:val="Heading3"/>
      </w:pPr>
      <w:bookmarkStart w:id="327" w:name="_Toc448745951"/>
      <w:bookmarkStart w:id="328" w:name="_Toc448754257"/>
      <w:bookmarkStart w:id="329" w:name="_Toc25747748"/>
      <w:r w:rsidRPr="00F72572">
        <w:t>Monitoring</w:t>
      </w:r>
      <w:bookmarkEnd w:id="327"/>
      <w:bookmarkEnd w:id="328"/>
      <w:bookmarkEnd w:id="329"/>
    </w:p>
    <w:p w14:paraId="72E0E4EB" w14:textId="0E813405" w:rsidR="00A07AD6" w:rsidRPr="00F72572" w:rsidRDefault="00A07AD6" w:rsidP="00A07AD6">
      <w:r w:rsidRPr="00F72572">
        <w:rPr>
          <w:b/>
        </w:rPr>
        <w:t>School accounts must be monitored regularly and frequently</w:t>
      </w:r>
      <w:r w:rsidRPr="00F72572">
        <w:t xml:space="preserve"> (preferably 7 days a week, including during holidays). Any comments, queries or complaints made through those accounts must be responded to within 24 hours (or on the next working day if received at a weekend) even if the response is only to acknowledge receipt. Regular monitoring and intervention is essential in case a situation arises where bullying or any other inappropriate behaviour arises on a </w:t>
      </w:r>
      <w:proofErr w:type="gramStart"/>
      <w:r w:rsidRPr="00F72572">
        <w:t>school</w:t>
      </w:r>
      <w:r w:rsidR="005906F5">
        <w:t xml:space="preserve"> </w:t>
      </w:r>
      <w:r w:rsidRPr="00F72572">
        <w:t xml:space="preserve"> social</w:t>
      </w:r>
      <w:proofErr w:type="gramEnd"/>
      <w:r w:rsidRPr="00F72572">
        <w:t xml:space="preserve"> media account.</w:t>
      </w:r>
    </w:p>
    <w:p w14:paraId="38BAF386" w14:textId="77777777" w:rsidR="00A07AD6" w:rsidRPr="00F72572" w:rsidRDefault="00A07AD6" w:rsidP="00A07AD6">
      <w:pPr>
        <w:pStyle w:val="Heading3"/>
      </w:pPr>
      <w:bookmarkStart w:id="330" w:name="_Toc448745952"/>
      <w:bookmarkStart w:id="331" w:name="_Toc448754258"/>
      <w:bookmarkStart w:id="332" w:name="_Toc25747749"/>
      <w:r w:rsidRPr="00F72572">
        <w:t>Behaviour</w:t>
      </w:r>
      <w:bookmarkEnd w:id="330"/>
      <w:bookmarkEnd w:id="331"/>
      <w:bookmarkEnd w:id="332"/>
    </w:p>
    <w:p w14:paraId="771D21BC" w14:textId="38E2FADF" w:rsidR="00A07AD6" w:rsidRPr="00F72572" w:rsidRDefault="00A07AD6" w:rsidP="009A052B">
      <w:pPr>
        <w:pStyle w:val="ListParagraph"/>
        <w:numPr>
          <w:ilvl w:val="0"/>
          <w:numId w:val="75"/>
        </w:numPr>
        <w:rPr>
          <w:b/>
        </w:rPr>
      </w:pPr>
      <w:r w:rsidRPr="00F72572">
        <w:rPr>
          <w:b/>
        </w:rPr>
        <w:t>The school</w:t>
      </w:r>
      <w:r w:rsidR="005906F5">
        <w:rPr>
          <w:b/>
        </w:rPr>
        <w:t xml:space="preserve"> </w:t>
      </w:r>
      <w:r w:rsidRPr="00F72572">
        <w:rPr>
          <w:b/>
        </w:rPr>
        <w:t xml:space="preserve">requires that all users using social media adhere to the standard of behaviour as set out in this policy and other relevant policies. </w:t>
      </w:r>
    </w:p>
    <w:p w14:paraId="33A42322" w14:textId="566D5E5A" w:rsidR="00A07AD6" w:rsidRPr="00F72572" w:rsidRDefault="00A07AD6" w:rsidP="009A052B">
      <w:pPr>
        <w:pStyle w:val="ListParagraph"/>
        <w:numPr>
          <w:ilvl w:val="0"/>
          <w:numId w:val="75"/>
        </w:numPr>
      </w:pPr>
      <w:r w:rsidRPr="00F72572">
        <w:rPr>
          <w:b/>
        </w:rPr>
        <w:t xml:space="preserve">Digital communications by staff must </w:t>
      </w:r>
      <w:proofErr w:type="gramStart"/>
      <w:r w:rsidRPr="00F72572">
        <w:rPr>
          <w:b/>
        </w:rPr>
        <w:t>be professional and respectful at all times</w:t>
      </w:r>
      <w:proofErr w:type="gramEnd"/>
      <w:r w:rsidRPr="00F72572">
        <w:rPr>
          <w:b/>
        </w:rPr>
        <w:t xml:space="preserve"> and in accordance with this policy</w:t>
      </w:r>
      <w:r w:rsidRPr="00F72572">
        <w:t>. Staff will not use social media to infringe on the rights and privacy of others or make ill-considered comments or judgments about staff. School social media accounts must not be used for personal gain. Staff must ensure that confidentiality is maintained on social media even after they leave the employment of the school.</w:t>
      </w:r>
    </w:p>
    <w:p w14:paraId="3AE49051" w14:textId="77777777" w:rsidR="00A07AD6" w:rsidRPr="00F72572" w:rsidRDefault="00A07AD6" w:rsidP="009A052B">
      <w:pPr>
        <w:pStyle w:val="ListParagraph"/>
        <w:numPr>
          <w:ilvl w:val="0"/>
          <w:numId w:val="75"/>
        </w:numPr>
      </w:pPr>
      <w:r w:rsidRPr="00F72572">
        <w:t xml:space="preserve">Users must declare who they are in social media posts or accounts. Anonymous posts are discouraged in relation to school activity. </w:t>
      </w:r>
    </w:p>
    <w:p w14:paraId="6D813968" w14:textId="6EE45C3F" w:rsidR="00A07AD6" w:rsidRPr="00F72572" w:rsidRDefault="00A07AD6" w:rsidP="009A052B">
      <w:pPr>
        <w:pStyle w:val="ListParagraph"/>
        <w:numPr>
          <w:ilvl w:val="0"/>
          <w:numId w:val="75"/>
        </w:numPr>
      </w:pPr>
      <w:r w:rsidRPr="00F72572">
        <w:t xml:space="preserve">If a journalist </w:t>
      </w:r>
      <w:proofErr w:type="gramStart"/>
      <w:r w:rsidRPr="00F72572">
        <w:t>makes</w:t>
      </w:r>
      <w:proofErr w:type="gramEnd"/>
      <w:r w:rsidRPr="00F72572">
        <w:t xml:space="preserve"> contact about posts made using social media staff must follow the school</w:t>
      </w:r>
      <w:r w:rsidR="005906F5">
        <w:t xml:space="preserve"> </w:t>
      </w:r>
      <w:r w:rsidRPr="00F72572">
        <w:t>media policy before responding.</w:t>
      </w:r>
    </w:p>
    <w:p w14:paraId="11843DA6" w14:textId="58C774A2" w:rsidR="00A07AD6" w:rsidRPr="00F72572" w:rsidRDefault="00A07AD6" w:rsidP="009A052B">
      <w:pPr>
        <w:pStyle w:val="ListParagraph"/>
        <w:numPr>
          <w:ilvl w:val="0"/>
          <w:numId w:val="75"/>
        </w:numPr>
        <w:rPr>
          <w:i/>
        </w:rPr>
      </w:pPr>
      <w:r w:rsidRPr="00F72572">
        <w:t>Unacceptable conduct, (</w:t>
      </w:r>
      <w:proofErr w:type="gramStart"/>
      <w:r w:rsidRPr="00F72572">
        <w:t>e.g.</w:t>
      </w:r>
      <w:proofErr w:type="gramEnd"/>
      <w:r w:rsidRPr="00F72572">
        <w:t xml:space="preserve"> defamatory, discriminatory, offensive, harassing content or a breach of data protection, confidentiality, copyright) will be considered extremely seriously by the scho</w:t>
      </w:r>
      <w:r w:rsidR="005906F5">
        <w:t xml:space="preserve">ol </w:t>
      </w:r>
      <w:r w:rsidRPr="00F72572">
        <w:t>and will be reported as soon as possible to a relevant senior member of staff, and escalated where appropriate.</w:t>
      </w:r>
    </w:p>
    <w:p w14:paraId="193DCE51" w14:textId="004D69F5" w:rsidR="00A07AD6" w:rsidRPr="00F72572" w:rsidRDefault="00A07AD6" w:rsidP="009A052B">
      <w:pPr>
        <w:pStyle w:val="ListParagraph"/>
        <w:numPr>
          <w:ilvl w:val="0"/>
          <w:numId w:val="75"/>
        </w:numPr>
        <w:rPr>
          <w:i/>
        </w:rPr>
      </w:pPr>
      <w:r w:rsidRPr="00F72572">
        <w:t xml:space="preserve">The </w:t>
      </w:r>
      <w:r w:rsidRPr="005906F5">
        <w:t>use of social media by staff while at work may be monitored, in line with school policies. The school/academy permits reasonable and appropriate access to private social media sites</w:t>
      </w:r>
      <w:r w:rsidR="005906F5" w:rsidRPr="005906F5">
        <w:t xml:space="preserve"> during non-contact, social times of the day.</w:t>
      </w:r>
      <w:r w:rsidRPr="005906F5">
        <w:t xml:space="preserve"> However, where excessive use is suspected, and considered to be interfering with relevant duties, disciplinary action may be </w:t>
      </w:r>
      <w:proofErr w:type="gramStart"/>
      <w:r w:rsidRPr="005906F5">
        <w:t>taken</w:t>
      </w:r>
      <w:proofErr w:type="gramEnd"/>
    </w:p>
    <w:p w14:paraId="7320B810" w14:textId="56C4D50F" w:rsidR="00A07AD6" w:rsidRPr="00F72572" w:rsidRDefault="00A07AD6" w:rsidP="009A052B">
      <w:pPr>
        <w:pStyle w:val="ListParagraph"/>
        <w:numPr>
          <w:ilvl w:val="0"/>
          <w:numId w:val="75"/>
        </w:numPr>
      </w:pPr>
      <w:r w:rsidRPr="00F72572">
        <w:lastRenderedPageBreak/>
        <w:t>The school will take appropriate action in the event of breaches of the social media policy. Where conduct is found to be unacceptable, the schoo</w:t>
      </w:r>
      <w:r w:rsidR="005906F5">
        <w:t>l</w:t>
      </w:r>
      <w:r w:rsidRPr="00F72572">
        <w:t xml:space="preserve"> will deal with the matter internally. Where conduct is considered illegal, the school will report the matter to the police and other relevant external </w:t>
      </w:r>
      <w:proofErr w:type="gramStart"/>
      <w:r w:rsidRPr="00F72572">
        <w:t>agencies, and</w:t>
      </w:r>
      <w:proofErr w:type="gramEnd"/>
      <w:r w:rsidRPr="00F72572">
        <w:t xml:space="preserve"> may take action according to the disciplinary policy.</w:t>
      </w:r>
    </w:p>
    <w:p w14:paraId="49423852" w14:textId="77777777" w:rsidR="00A07AD6" w:rsidRPr="00F72572" w:rsidRDefault="00A07AD6" w:rsidP="00A07AD6">
      <w:pPr>
        <w:pStyle w:val="Heading3"/>
      </w:pPr>
      <w:bookmarkStart w:id="333" w:name="_Toc448745953"/>
      <w:bookmarkStart w:id="334" w:name="_Toc448754259"/>
      <w:bookmarkStart w:id="335" w:name="_Toc25747750"/>
      <w:r w:rsidRPr="00F72572">
        <w:t>Legal considerations</w:t>
      </w:r>
      <w:bookmarkEnd w:id="333"/>
      <w:bookmarkEnd w:id="334"/>
      <w:bookmarkEnd w:id="335"/>
    </w:p>
    <w:p w14:paraId="0C777B08" w14:textId="77777777" w:rsidR="00A07AD6" w:rsidRPr="00F72572" w:rsidRDefault="00A07AD6" w:rsidP="009A052B">
      <w:pPr>
        <w:pStyle w:val="ListParagraph"/>
        <w:numPr>
          <w:ilvl w:val="0"/>
          <w:numId w:val="76"/>
        </w:numPr>
        <w:rPr>
          <w:b/>
        </w:rPr>
      </w:pPr>
      <w:r w:rsidRPr="00F72572">
        <w:rPr>
          <w:b/>
        </w:rPr>
        <w:t>Users of social media should consider the copyright of the content they are sharing and, where necessary, should seek permission from the copyright holder before sharing.</w:t>
      </w:r>
    </w:p>
    <w:p w14:paraId="5EB7A231" w14:textId="77777777" w:rsidR="00A07AD6" w:rsidRPr="00F72572" w:rsidRDefault="00A07AD6" w:rsidP="009A052B">
      <w:pPr>
        <w:pStyle w:val="ListParagraph"/>
        <w:numPr>
          <w:ilvl w:val="0"/>
          <w:numId w:val="76"/>
        </w:numPr>
        <w:rPr>
          <w:b/>
        </w:rPr>
      </w:pPr>
      <w:r w:rsidRPr="00F72572">
        <w:rPr>
          <w:b/>
        </w:rPr>
        <w:t>Users must ensure that their use of social media does not infringe upon relevant data protection laws, or breach confidentiality.</w:t>
      </w:r>
    </w:p>
    <w:p w14:paraId="45D62C29" w14:textId="77777777" w:rsidR="00A07AD6" w:rsidRPr="00F72572" w:rsidRDefault="00A07AD6" w:rsidP="00A07AD6">
      <w:pPr>
        <w:pStyle w:val="Heading3"/>
      </w:pPr>
      <w:bookmarkStart w:id="336" w:name="_Toc448745954"/>
      <w:bookmarkStart w:id="337" w:name="_Toc448754260"/>
      <w:bookmarkStart w:id="338" w:name="_Toc25747751"/>
      <w:r w:rsidRPr="00F72572">
        <w:t>Handling abuse</w:t>
      </w:r>
      <w:bookmarkEnd w:id="336"/>
      <w:bookmarkEnd w:id="337"/>
      <w:bookmarkEnd w:id="338"/>
    </w:p>
    <w:p w14:paraId="4468EC1F" w14:textId="1A4C9DF7" w:rsidR="00A07AD6" w:rsidRPr="00F72572" w:rsidRDefault="00A07AD6" w:rsidP="009A052B">
      <w:pPr>
        <w:pStyle w:val="ListParagraph"/>
        <w:numPr>
          <w:ilvl w:val="0"/>
          <w:numId w:val="77"/>
        </w:numPr>
      </w:pPr>
      <w:r w:rsidRPr="00F72572">
        <w:t>When acting on behalf of the school, handle offensive comments swiftly and with sensitivity.</w:t>
      </w:r>
    </w:p>
    <w:p w14:paraId="08374931" w14:textId="0B8AF561" w:rsidR="00A07AD6" w:rsidRPr="00F72572" w:rsidRDefault="00A07AD6" w:rsidP="009A052B">
      <w:pPr>
        <w:pStyle w:val="ListParagraph"/>
        <w:numPr>
          <w:ilvl w:val="0"/>
          <w:numId w:val="77"/>
        </w:numPr>
      </w:pPr>
      <w:r w:rsidRPr="00F72572">
        <w:t xml:space="preserve">If a conversation turns and becomes offensive or unacceptable, school users should block, report or delete other users or their comments/posts and should inform the audience exactly why the action was </w:t>
      </w:r>
      <w:proofErr w:type="gramStart"/>
      <w:r w:rsidRPr="00F72572">
        <w:t>taken</w:t>
      </w:r>
      <w:proofErr w:type="gramEnd"/>
    </w:p>
    <w:p w14:paraId="4BFF8DCE" w14:textId="435990B9" w:rsidR="00A07AD6" w:rsidRPr="00F72572" w:rsidRDefault="00A07AD6" w:rsidP="009A052B">
      <w:pPr>
        <w:pStyle w:val="ListParagraph"/>
        <w:numPr>
          <w:ilvl w:val="0"/>
          <w:numId w:val="77"/>
        </w:numPr>
      </w:pPr>
      <w:r w:rsidRPr="00F72572">
        <w:t>If you feel that you or someone else is subject to abuse by colleagues through use of a social networking site, then this action must be reported using the agreed school protocols.</w:t>
      </w:r>
    </w:p>
    <w:p w14:paraId="25EFE9BC" w14:textId="77777777" w:rsidR="00A07AD6" w:rsidRPr="00F72572" w:rsidRDefault="00A07AD6" w:rsidP="00A07AD6">
      <w:pPr>
        <w:pStyle w:val="Heading3"/>
      </w:pPr>
      <w:bookmarkStart w:id="339" w:name="_Toc448745955"/>
      <w:bookmarkStart w:id="340" w:name="_Toc448754261"/>
      <w:bookmarkStart w:id="341" w:name="_Toc25747752"/>
      <w:r w:rsidRPr="00F72572">
        <w:t>Tone</w:t>
      </w:r>
      <w:bookmarkEnd w:id="339"/>
      <w:bookmarkEnd w:id="340"/>
      <w:bookmarkEnd w:id="341"/>
    </w:p>
    <w:p w14:paraId="7FE69939" w14:textId="77777777" w:rsidR="00A07AD6" w:rsidRPr="00F72572" w:rsidRDefault="00A07AD6" w:rsidP="00A07AD6">
      <w:r w:rsidRPr="00F72572">
        <w:t>The tone of content published on social media should be appropriate to the audience, whilst retaining appropriate levels of professional standards. Key words to consider when composing messages are:</w:t>
      </w:r>
    </w:p>
    <w:p w14:paraId="4C912E4C" w14:textId="77777777" w:rsidR="00A07AD6" w:rsidRPr="00F72572" w:rsidRDefault="00A07AD6" w:rsidP="009A052B">
      <w:pPr>
        <w:pStyle w:val="ListParagraph"/>
        <w:numPr>
          <w:ilvl w:val="0"/>
          <w:numId w:val="78"/>
        </w:numPr>
      </w:pPr>
      <w:r w:rsidRPr="00F72572">
        <w:t>Engaging</w:t>
      </w:r>
    </w:p>
    <w:p w14:paraId="78A9E68F" w14:textId="77777777" w:rsidR="00A07AD6" w:rsidRPr="00F72572" w:rsidRDefault="00A07AD6" w:rsidP="009A052B">
      <w:pPr>
        <w:pStyle w:val="ListParagraph"/>
        <w:numPr>
          <w:ilvl w:val="0"/>
          <w:numId w:val="78"/>
        </w:numPr>
      </w:pPr>
      <w:r w:rsidRPr="00F72572">
        <w:t>Conversational</w:t>
      </w:r>
    </w:p>
    <w:p w14:paraId="28FEEAB2" w14:textId="77777777" w:rsidR="00A07AD6" w:rsidRPr="00F72572" w:rsidRDefault="00A07AD6" w:rsidP="009A052B">
      <w:pPr>
        <w:pStyle w:val="ListParagraph"/>
        <w:numPr>
          <w:ilvl w:val="0"/>
          <w:numId w:val="78"/>
        </w:numPr>
      </w:pPr>
      <w:r w:rsidRPr="00F72572">
        <w:t>Informative</w:t>
      </w:r>
    </w:p>
    <w:p w14:paraId="567E741F" w14:textId="77777777" w:rsidR="00A07AD6" w:rsidRPr="00F72572" w:rsidRDefault="00A07AD6" w:rsidP="009A052B">
      <w:pPr>
        <w:pStyle w:val="ListParagraph"/>
        <w:numPr>
          <w:ilvl w:val="0"/>
          <w:numId w:val="78"/>
        </w:numPr>
      </w:pPr>
      <w:r w:rsidRPr="00F72572">
        <w:t xml:space="preserve">Friendly (on certain platforms, </w:t>
      </w:r>
      <w:proofErr w:type="gramStart"/>
      <w:r w:rsidRPr="00F72572">
        <w:t>e.g.</w:t>
      </w:r>
      <w:proofErr w:type="gramEnd"/>
      <w:r w:rsidRPr="00F72572">
        <w:t xml:space="preserve"> Facebook)</w:t>
      </w:r>
    </w:p>
    <w:p w14:paraId="4C39B1B6" w14:textId="77777777" w:rsidR="00A07AD6" w:rsidRPr="00F72572" w:rsidRDefault="00A07AD6" w:rsidP="00A07AD6">
      <w:pPr>
        <w:pStyle w:val="Heading3"/>
      </w:pPr>
      <w:bookmarkStart w:id="342" w:name="_Toc448745956"/>
      <w:bookmarkStart w:id="343" w:name="_Toc448754262"/>
      <w:bookmarkStart w:id="344" w:name="_Toc25747753"/>
      <w:r w:rsidRPr="00F72572">
        <w:t>Use of images</w:t>
      </w:r>
      <w:bookmarkEnd w:id="342"/>
      <w:bookmarkEnd w:id="343"/>
      <w:bookmarkEnd w:id="344"/>
    </w:p>
    <w:p w14:paraId="5C6374E6" w14:textId="3D9006C7" w:rsidR="00A07AD6" w:rsidRPr="00F72572" w:rsidRDefault="00A07AD6" w:rsidP="00A07AD6">
      <w:r w:rsidRPr="00F72572">
        <w:t xml:space="preserve">School use of images can be assumed to be acceptable, providing the following guidelines are strictly adhered to. </w:t>
      </w:r>
    </w:p>
    <w:p w14:paraId="6E8876F7" w14:textId="02532859" w:rsidR="00A07AD6" w:rsidRPr="00F72572" w:rsidRDefault="00A07AD6" w:rsidP="009A052B">
      <w:pPr>
        <w:pStyle w:val="ListParagraph"/>
        <w:numPr>
          <w:ilvl w:val="0"/>
          <w:numId w:val="79"/>
        </w:numPr>
      </w:pPr>
      <w:r w:rsidRPr="00F72572">
        <w:rPr>
          <w:b/>
        </w:rPr>
        <w:t xml:space="preserve">Permission to use any photos or video recordings </w:t>
      </w:r>
      <w:r w:rsidR="00F61A97">
        <w:rPr>
          <w:b/>
        </w:rPr>
        <w:t xml:space="preserve">must be sought from parents/carers. </w:t>
      </w:r>
      <w:r w:rsidRPr="00F72572">
        <w:t xml:space="preserve"> If anyone, for any reason, asks not to be filmed or photographed then their wishes should be respected. </w:t>
      </w:r>
    </w:p>
    <w:p w14:paraId="0448D2A7" w14:textId="6740D469" w:rsidR="00A07AD6" w:rsidRPr="00F72572" w:rsidRDefault="00A07AD6" w:rsidP="009A052B">
      <w:pPr>
        <w:pStyle w:val="ListParagraph"/>
        <w:numPr>
          <w:ilvl w:val="0"/>
          <w:numId w:val="79"/>
        </w:numPr>
        <w:rPr>
          <w:b/>
        </w:rPr>
      </w:pPr>
      <w:r w:rsidRPr="00F72572">
        <w:rPr>
          <w:b/>
        </w:rPr>
        <w:t>Under no circumstances should staff share or upload pupil pictures online other than via school</w:t>
      </w:r>
      <w:r w:rsidR="00F61A97">
        <w:rPr>
          <w:b/>
        </w:rPr>
        <w:t xml:space="preserve"> </w:t>
      </w:r>
      <w:r w:rsidRPr="00F72572">
        <w:rPr>
          <w:b/>
        </w:rPr>
        <w:t>owned social media accounts</w:t>
      </w:r>
    </w:p>
    <w:p w14:paraId="78C5F9F3" w14:textId="77777777" w:rsidR="00A07AD6" w:rsidRPr="00F72572" w:rsidRDefault="00A07AD6" w:rsidP="009A052B">
      <w:pPr>
        <w:pStyle w:val="ListParagraph"/>
        <w:numPr>
          <w:ilvl w:val="0"/>
          <w:numId w:val="79"/>
        </w:numPr>
      </w:pPr>
      <w:r w:rsidRPr="00F72572">
        <w:t xml:space="preserve">Staff should exercise their professional judgement about whether an image is appropriate to share on school/academy social media accounts. Students/pupils should be appropriately dressed, not be subject to ridicule and must not be on any school/academy list of children whose images must not be published. </w:t>
      </w:r>
    </w:p>
    <w:p w14:paraId="5E12E2B3" w14:textId="77777777" w:rsidR="00A07AD6" w:rsidRPr="00F72572" w:rsidRDefault="00A07AD6" w:rsidP="009A052B">
      <w:pPr>
        <w:pStyle w:val="ListParagraph"/>
        <w:numPr>
          <w:ilvl w:val="0"/>
          <w:numId w:val="79"/>
        </w:numPr>
      </w:pPr>
      <w:r w:rsidRPr="00F72572">
        <w:t>If a member of staff inadvertently takes a compromising picture which could be misconstrued or misused, they must delete it immediately.</w:t>
      </w:r>
    </w:p>
    <w:p w14:paraId="158FDDF2" w14:textId="77777777" w:rsidR="00A07AD6" w:rsidRPr="00F72572" w:rsidRDefault="00A07AD6" w:rsidP="00A07AD6">
      <w:pPr>
        <w:pStyle w:val="Heading3"/>
      </w:pPr>
      <w:bookmarkStart w:id="345" w:name="_Toc448745957"/>
      <w:bookmarkStart w:id="346" w:name="_Toc448754263"/>
      <w:bookmarkStart w:id="347" w:name="_Toc25747754"/>
      <w:r w:rsidRPr="00F72572">
        <w:t>Personal use</w:t>
      </w:r>
      <w:bookmarkEnd w:id="345"/>
      <w:bookmarkEnd w:id="346"/>
      <w:bookmarkEnd w:id="347"/>
    </w:p>
    <w:p w14:paraId="4B425C7D" w14:textId="77777777" w:rsidR="00A07AD6" w:rsidRPr="00F72572" w:rsidRDefault="00A07AD6" w:rsidP="009A052B">
      <w:pPr>
        <w:pStyle w:val="ListParagraph"/>
        <w:numPr>
          <w:ilvl w:val="0"/>
          <w:numId w:val="80"/>
        </w:numPr>
        <w:rPr>
          <w:b/>
        </w:rPr>
      </w:pPr>
      <w:r w:rsidRPr="00F72572">
        <w:rPr>
          <w:b/>
        </w:rPr>
        <w:t>Staff</w:t>
      </w:r>
    </w:p>
    <w:p w14:paraId="4BE2FD81" w14:textId="41BE01CE" w:rsidR="00A07AD6" w:rsidRPr="00F72572" w:rsidRDefault="00A07AD6" w:rsidP="009A052B">
      <w:pPr>
        <w:pStyle w:val="ListParagraph"/>
        <w:numPr>
          <w:ilvl w:val="1"/>
          <w:numId w:val="80"/>
        </w:numPr>
      </w:pPr>
      <w:r w:rsidRPr="00F72572">
        <w:t xml:space="preserve">Personal communications are those made via a </w:t>
      </w:r>
      <w:proofErr w:type="gramStart"/>
      <w:r w:rsidRPr="00F72572">
        <w:t>personal social media accounts</w:t>
      </w:r>
      <w:proofErr w:type="gramEnd"/>
      <w:r w:rsidRPr="00F72572">
        <w:t>. In all cases, where a personal account is used which associates itself with the school or impacts on the school, it must be made clear that the member of staff is not communicating on behalf of the school with an appropriate disclaimer. Such personal communications are within the scope of this policy.</w:t>
      </w:r>
      <w:r w:rsidRPr="00F72572">
        <w:rPr>
          <w:i/>
        </w:rPr>
        <w:t xml:space="preserve"> </w:t>
      </w:r>
    </w:p>
    <w:p w14:paraId="5E240C63" w14:textId="318E6E37" w:rsidR="00A07AD6" w:rsidRPr="00F72572" w:rsidRDefault="00A07AD6" w:rsidP="009A052B">
      <w:pPr>
        <w:pStyle w:val="ListParagraph"/>
        <w:numPr>
          <w:ilvl w:val="1"/>
          <w:numId w:val="80"/>
        </w:numPr>
      </w:pPr>
      <w:r w:rsidRPr="00F72572">
        <w:t>Personal communications which do not refer to or impact upon the school</w:t>
      </w:r>
      <w:r w:rsidR="00F61A97">
        <w:t xml:space="preserve"> </w:t>
      </w:r>
      <w:r w:rsidRPr="00F72572">
        <w:t>are outside the scope of this policy.</w:t>
      </w:r>
    </w:p>
    <w:p w14:paraId="27FC1998" w14:textId="77777777" w:rsidR="00A07AD6" w:rsidRPr="00F61A97" w:rsidRDefault="00A07AD6" w:rsidP="009A052B">
      <w:pPr>
        <w:pStyle w:val="ListParagraph"/>
        <w:numPr>
          <w:ilvl w:val="1"/>
          <w:numId w:val="80"/>
        </w:numPr>
      </w:pPr>
      <w:r w:rsidRPr="00F72572">
        <w:t xml:space="preserve">Where excessive personal use of social media in school/academy is suspected, and considered to </w:t>
      </w:r>
      <w:r w:rsidRPr="00F61A97">
        <w:t xml:space="preserve">be interfering with relevant duties, disciplinary action may be </w:t>
      </w:r>
      <w:proofErr w:type="gramStart"/>
      <w:r w:rsidRPr="00F61A97">
        <w:t>taken</w:t>
      </w:r>
      <w:proofErr w:type="gramEnd"/>
      <w:r w:rsidRPr="00F61A97">
        <w:t xml:space="preserve"> </w:t>
      </w:r>
    </w:p>
    <w:p w14:paraId="0D6E97B7" w14:textId="62188E4A" w:rsidR="00A07AD6" w:rsidRPr="00F61A97" w:rsidRDefault="00A07AD6" w:rsidP="009A052B">
      <w:pPr>
        <w:pStyle w:val="ListParagraph"/>
        <w:numPr>
          <w:ilvl w:val="1"/>
          <w:numId w:val="80"/>
        </w:numPr>
      </w:pPr>
      <w:r w:rsidRPr="00F61A97">
        <w:t>The school/academy permits reasonable and appropriate access to private social media sites</w:t>
      </w:r>
      <w:r w:rsidR="00F61A97" w:rsidRPr="00F61A97">
        <w:t xml:space="preserve"> during non-contact times of the school day. </w:t>
      </w:r>
    </w:p>
    <w:p w14:paraId="192DB228" w14:textId="77777777" w:rsidR="00F61A97" w:rsidRDefault="00F61A97" w:rsidP="00F61A97">
      <w:pPr>
        <w:pStyle w:val="ListParagraph"/>
        <w:rPr>
          <w:b/>
        </w:rPr>
      </w:pPr>
    </w:p>
    <w:p w14:paraId="66BF037F" w14:textId="63178A9E" w:rsidR="00A07AD6" w:rsidRPr="00F72572" w:rsidRDefault="00A07AD6" w:rsidP="009A052B">
      <w:pPr>
        <w:pStyle w:val="ListParagraph"/>
        <w:numPr>
          <w:ilvl w:val="0"/>
          <w:numId w:val="80"/>
        </w:numPr>
        <w:rPr>
          <w:b/>
        </w:rPr>
      </w:pPr>
      <w:r w:rsidRPr="00F72572">
        <w:rPr>
          <w:b/>
        </w:rPr>
        <w:lastRenderedPageBreak/>
        <w:t>Pupil/Students</w:t>
      </w:r>
    </w:p>
    <w:p w14:paraId="48F60BEF" w14:textId="30B1CBCB" w:rsidR="00A07AD6" w:rsidRPr="00F72572" w:rsidRDefault="00A07AD6" w:rsidP="009A052B">
      <w:pPr>
        <w:pStyle w:val="ListParagraph"/>
        <w:numPr>
          <w:ilvl w:val="1"/>
          <w:numId w:val="80"/>
        </w:numPr>
        <w:rPr>
          <w:b/>
        </w:rPr>
      </w:pPr>
      <w:r w:rsidRPr="00F72572">
        <w:rPr>
          <w:b/>
        </w:rPr>
        <w:t>Staff are not permitted to follow or engage with current or prior pupils of the school on any personal social media network account.</w:t>
      </w:r>
    </w:p>
    <w:p w14:paraId="22349FC6" w14:textId="4E14FD01" w:rsidR="00A07AD6" w:rsidRPr="00F72572" w:rsidRDefault="00A07AD6" w:rsidP="009A052B">
      <w:pPr>
        <w:pStyle w:val="ListParagraph"/>
        <w:numPr>
          <w:ilvl w:val="1"/>
          <w:numId w:val="80"/>
        </w:numPr>
      </w:pPr>
      <w:r w:rsidRPr="00F72572">
        <w:t>The school’s education programme should enable the pupils to be safe and responsible users of social media.</w:t>
      </w:r>
    </w:p>
    <w:p w14:paraId="57E24180" w14:textId="3C5CD55D" w:rsidR="00A07AD6" w:rsidRPr="00F72572" w:rsidRDefault="00A07AD6" w:rsidP="009A052B">
      <w:pPr>
        <w:pStyle w:val="ListParagraph"/>
        <w:numPr>
          <w:ilvl w:val="1"/>
          <w:numId w:val="80"/>
        </w:numPr>
      </w:pPr>
      <w:r w:rsidRPr="00F72572">
        <w:t>Pupils are encouraged to comment or post appropriately about the school. Any offensive or inappropriate comments will be resolved by the use of the school’s behaviour</w:t>
      </w:r>
      <w:r w:rsidR="00F61A97">
        <w:t xml:space="preserve"> and relationships</w:t>
      </w:r>
      <w:r w:rsidRPr="00F72572">
        <w:t xml:space="preserve"> </w:t>
      </w:r>
      <w:proofErr w:type="gramStart"/>
      <w:r w:rsidRPr="00F72572">
        <w:t>policy</w:t>
      </w:r>
      <w:proofErr w:type="gramEnd"/>
    </w:p>
    <w:p w14:paraId="1DF7ABC9" w14:textId="77777777" w:rsidR="00A07AD6" w:rsidRPr="00F72572" w:rsidRDefault="00A07AD6" w:rsidP="009A052B">
      <w:pPr>
        <w:pStyle w:val="ListParagraph"/>
        <w:numPr>
          <w:ilvl w:val="0"/>
          <w:numId w:val="81"/>
        </w:numPr>
        <w:rPr>
          <w:b/>
        </w:rPr>
      </w:pPr>
      <w:r w:rsidRPr="00F72572">
        <w:rPr>
          <w:b/>
        </w:rPr>
        <w:t>Parents/Carers</w:t>
      </w:r>
    </w:p>
    <w:p w14:paraId="41860128" w14:textId="77777777" w:rsidR="00A07AD6" w:rsidRPr="00F72572" w:rsidRDefault="00A07AD6" w:rsidP="009A052B">
      <w:pPr>
        <w:pStyle w:val="ListParagraph"/>
        <w:numPr>
          <w:ilvl w:val="1"/>
          <w:numId w:val="81"/>
        </w:numPr>
        <w:rPr>
          <w:b/>
        </w:rPr>
      </w:pPr>
      <w:r w:rsidRPr="00F72572">
        <w:rPr>
          <w:b/>
        </w:rPr>
        <w:t>If parents/carers have access to a school learning platform where posting or commenting is enabled, parents/carers will be informed about acceptable use.</w:t>
      </w:r>
    </w:p>
    <w:p w14:paraId="4CE72BC7" w14:textId="51F48FBB" w:rsidR="00A07AD6" w:rsidRPr="00F72572" w:rsidRDefault="00A07AD6" w:rsidP="009A052B">
      <w:pPr>
        <w:pStyle w:val="ListParagraph"/>
        <w:numPr>
          <w:ilvl w:val="1"/>
          <w:numId w:val="81"/>
        </w:numPr>
      </w:pPr>
      <w:r w:rsidRPr="00F72572">
        <w:t>The school supports the safe and positive use of social media</w:t>
      </w:r>
      <w:r w:rsidR="00F61A97">
        <w:t xml:space="preserve"> by parents/carers. </w:t>
      </w:r>
      <w:r w:rsidRPr="00F72572">
        <w:t xml:space="preserve"> This includes information on the website.</w:t>
      </w:r>
    </w:p>
    <w:p w14:paraId="5B875FBC" w14:textId="458859F1" w:rsidR="00A07AD6" w:rsidRPr="00F72572" w:rsidRDefault="00A07AD6" w:rsidP="009A052B">
      <w:pPr>
        <w:pStyle w:val="ListParagraph"/>
        <w:numPr>
          <w:ilvl w:val="1"/>
          <w:numId w:val="81"/>
        </w:numPr>
      </w:pPr>
      <w:r w:rsidRPr="00F72572">
        <w:t>Parents/Carers are encouraged to comment or post appropriately about the school. In the event of any offensive or inappropriate comments being made, the school will ask the parent/carer to remove the post and invite them to discuss the issues in person. If necessary, refer parents to the school’s complaints procedures.</w:t>
      </w:r>
    </w:p>
    <w:p w14:paraId="7370A575" w14:textId="77777777" w:rsidR="00A07AD6" w:rsidRPr="00F72572" w:rsidRDefault="00A07AD6" w:rsidP="00A07AD6">
      <w:pPr>
        <w:pStyle w:val="Heading3"/>
      </w:pPr>
      <w:bookmarkStart w:id="348" w:name="_Toc448745958"/>
      <w:bookmarkStart w:id="349" w:name="_Toc448754264"/>
      <w:bookmarkStart w:id="350" w:name="_Toc25747755"/>
      <w:r w:rsidRPr="00F72572">
        <w:t>Monitoring posts about the school</w:t>
      </w:r>
      <w:bookmarkEnd w:id="348"/>
      <w:bookmarkEnd w:id="349"/>
      <w:bookmarkEnd w:id="350"/>
    </w:p>
    <w:p w14:paraId="43886480" w14:textId="112CBF46" w:rsidR="00A07AD6" w:rsidRPr="00F72572" w:rsidRDefault="00A07AD6" w:rsidP="009A052B">
      <w:pPr>
        <w:pStyle w:val="ListParagraph"/>
        <w:numPr>
          <w:ilvl w:val="0"/>
          <w:numId w:val="81"/>
        </w:numPr>
      </w:pPr>
      <w:r w:rsidRPr="00F72572">
        <w:t>As part of active social media engagement, it is considered good practice to pro-actively monitor the Internet for public postings about the school</w:t>
      </w:r>
      <w:r w:rsidR="00A10829">
        <w:t>.</w:t>
      </w:r>
    </w:p>
    <w:p w14:paraId="0D0AADEF" w14:textId="191B5D52" w:rsidR="00A07AD6" w:rsidRDefault="00A07AD6" w:rsidP="00203639">
      <w:pPr>
        <w:pStyle w:val="ListParagraph"/>
        <w:numPr>
          <w:ilvl w:val="0"/>
          <w:numId w:val="81"/>
        </w:numPr>
      </w:pPr>
      <w:r w:rsidRPr="00F72572">
        <w:t>The school should effectively respond to social media comments made by others according to a defined policy or process.</w:t>
      </w:r>
    </w:p>
    <w:p w14:paraId="49D7C25E" w14:textId="77777777" w:rsidR="00A10829" w:rsidRPr="00F72572" w:rsidRDefault="00A10829" w:rsidP="00203639">
      <w:pPr>
        <w:pStyle w:val="ListParagraph"/>
        <w:numPr>
          <w:ilvl w:val="0"/>
          <w:numId w:val="81"/>
        </w:numPr>
      </w:pPr>
    </w:p>
    <w:p w14:paraId="6DBF5AC0" w14:textId="77777777" w:rsidR="00A07AD6" w:rsidRPr="00A10829" w:rsidRDefault="00A07AD6" w:rsidP="00203639">
      <w:pPr>
        <w:pStyle w:val="Heading4"/>
        <w:rPr>
          <w:sz w:val="26"/>
          <w:szCs w:val="26"/>
        </w:rPr>
      </w:pPr>
      <w:bookmarkStart w:id="351" w:name="_Toc448745960"/>
      <w:bookmarkStart w:id="352" w:name="_Toc448754266"/>
      <w:bookmarkStart w:id="353" w:name="_Toc25747757"/>
      <w:r w:rsidRPr="00A10829">
        <w:rPr>
          <w:sz w:val="26"/>
          <w:szCs w:val="26"/>
        </w:rPr>
        <w:t xml:space="preserve">Managing your personal use of </w:t>
      </w:r>
      <w:proofErr w:type="gramStart"/>
      <w:r w:rsidRPr="00A10829">
        <w:rPr>
          <w:sz w:val="26"/>
          <w:szCs w:val="26"/>
        </w:rPr>
        <w:t>Social Media</w:t>
      </w:r>
      <w:proofErr w:type="gramEnd"/>
      <w:r w:rsidRPr="00A10829">
        <w:rPr>
          <w:sz w:val="26"/>
          <w:szCs w:val="26"/>
        </w:rPr>
        <w:t>:</w:t>
      </w:r>
      <w:bookmarkEnd w:id="351"/>
      <w:bookmarkEnd w:id="352"/>
      <w:bookmarkEnd w:id="353"/>
    </w:p>
    <w:p w14:paraId="6109690A" w14:textId="77777777" w:rsidR="00A07AD6" w:rsidRPr="006F3047" w:rsidRDefault="00A07AD6" w:rsidP="009A052B">
      <w:pPr>
        <w:pStyle w:val="ListParagraph"/>
        <w:numPr>
          <w:ilvl w:val="0"/>
          <w:numId w:val="82"/>
        </w:numPr>
        <w:rPr>
          <w:rStyle w:val="BlueText"/>
        </w:rPr>
      </w:pPr>
      <w:r w:rsidRPr="006F3047">
        <w:rPr>
          <w:rStyle w:val="BlueText"/>
        </w:rPr>
        <w:t xml:space="preserve">“Nothing” on social media is truly </w:t>
      </w:r>
      <w:proofErr w:type="gramStart"/>
      <w:r w:rsidRPr="006F3047">
        <w:rPr>
          <w:rStyle w:val="BlueText"/>
        </w:rPr>
        <w:t>private</w:t>
      </w:r>
      <w:proofErr w:type="gramEnd"/>
    </w:p>
    <w:p w14:paraId="410F970C" w14:textId="1EB8D1C4" w:rsidR="00A07AD6" w:rsidRPr="006F3047" w:rsidRDefault="00A07AD6" w:rsidP="009A052B">
      <w:pPr>
        <w:pStyle w:val="ListParagraph"/>
        <w:numPr>
          <w:ilvl w:val="0"/>
          <w:numId w:val="82"/>
        </w:numPr>
        <w:rPr>
          <w:rStyle w:val="BlueText"/>
        </w:rPr>
      </w:pPr>
      <w:r w:rsidRPr="006F3047">
        <w:rPr>
          <w:rStyle w:val="BlueText"/>
        </w:rPr>
        <w:t xml:space="preserve">Social media can blur the lines between your professional and private life. Don’t use the school logo and/or branding on personal </w:t>
      </w:r>
      <w:proofErr w:type="gramStart"/>
      <w:r w:rsidRPr="006F3047">
        <w:rPr>
          <w:rStyle w:val="BlueText"/>
        </w:rPr>
        <w:t>accounts</w:t>
      </w:r>
      <w:proofErr w:type="gramEnd"/>
    </w:p>
    <w:p w14:paraId="0E228F37" w14:textId="77777777" w:rsidR="00A07AD6" w:rsidRPr="006F3047" w:rsidRDefault="00A07AD6" w:rsidP="009A052B">
      <w:pPr>
        <w:pStyle w:val="ListParagraph"/>
        <w:numPr>
          <w:ilvl w:val="0"/>
          <w:numId w:val="82"/>
        </w:numPr>
        <w:rPr>
          <w:rStyle w:val="BlueText"/>
        </w:rPr>
      </w:pPr>
      <w:r w:rsidRPr="006F3047">
        <w:rPr>
          <w:rStyle w:val="BlueText"/>
        </w:rPr>
        <w:t xml:space="preserve">Check your settings regularly and test your </w:t>
      </w:r>
      <w:proofErr w:type="gramStart"/>
      <w:r w:rsidRPr="006F3047">
        <w:rPr>
          <w:rStyle w:val="BlueText"/>
        </w:rPr>
        <w:t>privacy</w:t>
      </w:r>
      <w:proofErr w:type="gramEnd"/>
    </w:p>
    <w:p w14:paraId="5EDCDB04" w14:textId="77777777" w:rsidR="00A07AD6" w:rsidRPr="006F3047" w:rsidRDefault="00A07AD6" w:rsidP="009A052B">
      <w:pPr>
        <w:pStyle w:val="ListParagraph"/>
        <w:numPr>
          <w:ilvl w:val="0"/>
          <w:numId w:val="82"/>
        </w:numPr>
        <w:rPr>
          <w:rStyle w:val="BlueText"/>
        </w:rPr>
      </w:pPr>
      <w:r w:rsidRPr="006F3047">
        <w:rPr>
          <w:rStyle w:val="BlueText"/>
        </w:rPr>
        <w:t xml:space="preserve">Keep an eye on your digital </w:t>
      </w:r>
      <w:proofErr w:type="gramStart"/>
      <w:r w:rsidRPr="006F3047">
        <w:rPr>
          <w:rStyle w:val="BlueText"/>
        </w:rPr>
        <w:t>footprint</w:t>
      </w:r>
      <w:proofErr w:type="gramEnd"/>
    </w:p>
    <w:p w14:paraId="59CAFE78" w14:textId="77777777" w:rsidR="00A07AD6" w:rsidRPr="006F3047" w:rsidRDefault="00A07AD6" w:rsidP="009A052B">
      <w:pPr>
        <w:pStyle w:val="ListParagraph"/>
        <w:numPr>
          <w:ilvl w:val="0"/>
          <w:numId w:val="82"/>
        </w:numPr>
        <w:rPr>
          <w:rStyle w:val="BlueText"/>
        </w:rPr>
      </w:pPr>
      <w:r w:rsidRPr="006F3047">
        <w:rPr>
          <w:rStyle w:val="BlueText"/>
        </w:rPr>
        <w:t xml:space="preserve">Keep your personal information </w:t>
      </w:r>
      <w:proofErr w:type="gramStart"/>
      <w:r w:rsidRPr="006F3047">
        <w:rPr>
          <w:rStyle w:val="BlueText"/>
        </w:rPr>
        <w:t>private</w:t>
      </w:r>
      <w:proofErr w:type="gramEnd"/>
    </w:p>
    <w:p w14:paraId="5B912F83" w14:textId="77777777" w:rsidR="00A07AD6" w:rsidRPr="006F3047" w:rsidRDefault="00A07AD6" w:rsidP="009A052B">
      <w:pPr>
        <w:pStyle w:val="ListParagraph"/>
        <w:numPr>
          <w:ilvl w:val="0"/>
          <w:numId w:val="82"/>
        </w:numPr>
        <w:rPr>
          <w:rStyle w:val="BlueText"/>
        </w:rPr>
      </w:pPr>
      <w:r w:rsidRPr="006F3047">
        <w:rPr>
          <w:rStyle w:val="BlueText"/>
        </w:rPr>
        <w:t>Regularly review your connections – keep them to those you want to be connected to</w:t>
      </w:r>
    </w:p>
    <w:p w14:paraId="6BD8A056" w14:textId="77777777" w:rsidR="00A07AD6" w:rsidRPr="006F3047" w:rsidRDefault="00A07AD6" w:rsidP="009A052B">
      <w:pPr>
        <w:pStyle w:val="ListParagraph"/>
        <w:numPr>
          <w:ilvl w:val="0"/>
          <w:numId w:val="82"/>
        </w:numPr>
        <w:rPr>
          <w:rStyle w:val="BlueText"/>
        </w:rPr>
      </w:pPr>
      <w:r w:rsidRPr="006F3047">
        <w:rPr>
          <w:rStyle w:val="BlueText"/>
        </w:rPr>
        <w:t xml:space="preserve">When posting online consider; Scale, Audience and Permanency of what you </w:t>
      </w:r>
      <w:proofErr w:type="gramStart"/>
      <w:r w:rsidRPr="006F3047">
        <w:rPr>
          <w:rStyle w:val="BlueText"/>
        </w:rPr>
        <w:t>post</w:t>
      </w:r>
      <w:proofErr w:type="gramEnd"/>
    </w:p>
    <w:p w14:paraId="708BE4B9" w14:textId="77777777" w:rsidR="00A07AD6" w:rsidRPr="006F3047" w:rsidRDefault="00A07AD6" w:rsidP="009A052B">
      <w:pPr>
        <w:pStyle w:val="ListParagraph"/>
        <w:numPr>
          <w:ilvl w:val="0"/>
          <w:numId w:val="82"/>
        </w:numPr>
        <w:rPr>
          <w:rStyle w:val="BlueText"/>
        </w:rPr>
      </w:pPr>
      <w:r w:rsidRPr="006F3047">
        <w:rPr>
          <w:rStyle w:val="BlueText"/>
        </w:rPr>
        <w:t>If you want to criticise, do it politely.</w:t>
      </w:r>
    </w:p>
    <w:p w14:paraId="41D2732F" w14:textId="77777777" w:rsidR="00A07AD6" w:rsidRPr="006F3047" w:rsidRDefault="00A07AD6" w:rsidP="009A052B">
      <w:pPr>
        <w:pStyle w:val="ListParagraph"/>
        <w:numPr>
          <w:ilvl w:val="0"/>
          <w:numId w:val="82"/>
        </w:numPr>
        <w:rPr>
          <w:rStyle w:val="BlueText"/>
        </w:rPr>
      </w:pPr>
      <w:r w:rsidRPr="006F3047">
        <w:rPr>
          <w:rStyle w:val="BlueText"/>
        </w:rPr>
        <w:t>Take control of your images – do you want to be tagged in an image? What would children or parents say about you if they could see your images?</w:t>
      </w:r>
    </w:p>
    <w:p w14:paraId="4199B428" w14:textId="77777777" w:rsidR="00A07AD6" w:rsidRPr="006F3047" w:rsidRDefault="00A07AD6" w:rsidP="009A052B">
      <w:pPr>
        <w:pStyle w:val="ListParagraph"/>
        <w:numPr>
          <w:ilvl w:val="0"/>
          <w:numId w:val="82"/>
        </w:numPr>
        <w:rPr>
          <w:rStyle w:val="BlueText"/>
        </w:rPr>
      </w:pPr>
      <w:r w:rsidRPr="006F3047">
        <w:rPr>
          <w:rStyle w:val="BlueText"/>
        </w:rPr>
        <w:t xml:space="preserve">Know how to report a </w:t>
      </w:r>
      <w:proofErr w:type="gramStart"/>
      <w:r w:rsidRPr="006F3047">
        <w:rPr>
          <w:rStyle w:val="BlueText"/>
        </w:rPr>
        <w:t>problem</w:t>
      </w:r>
      <w:proofErr w:type="gramEnd"/>
    </w:p>
    <w:p w14:paraId="40A13374" w14:textId="0946F827" w:rsidR="00A07AD6" w:rsidRPr="00F72572" w:rsidRDefault="00A07AD6" w:rsidP="00A07AD6">
      <w:pPr>
        <w:pStyle w:val="Heading3"/>
      </w:pPr>
      <w:bookmarkStart w:id="354" w:name="_Toc448745961"/>
      <w:bookmarkStart w:id="355" w:name="_Toc448754267"/>
      <w:bookmarkStart w:id="356" w:name="_Toc25747758"/>
      <w:r w:rsidRPr="00F72572">
        <w:t>Managing school</w:t>
      </w:r>
      <w:r w:rsidR="00A10829">
        <w:t xml:space="preserve"> </w:t>
      </w:r>
      <w:r w:rsidRPr="00F72572">
        <w:t>social media accounts</w:t>
      </w:r>
      <w:bookmarkEnd w:id="354"/>
      <w:bookmarkEnd w:id="355"/>
      <w:bookmarkEnd w:id="356"/>
    </w:p>
    <w:p w14:paraId="033FC994" w14:textId="77777777" w:rsidR="00A07AD6" w:rsidRPr="00F72572" w:rsidRDefault="00A07AD6" w:rsidP="00203639">
      <w:pPr>
        <w:pStyle w:val="Heading4"/>
      </w:pPr>
      <w:r w:rsidRPr="00F72572">
        <w:t>The Do’s</w:t>
      </w:r>
    </w:p>
    <w:p w14:paraId="4124DD7A" w14:textId="77777777" w:rsidR="00A07AD6" w:rsidRPr="006F3047" w:rsidRDefault="00A07AD6" w:rsidP="009A052B">
      <w:pPr>
        <w:pStyle w:val="ListParagraph"/>
        <w:numPr>
          <w:ilvl w:val="0"/>
          <w:numId w:val="83"/>
        </w:numPr>
        <w:rPr>
          <w:rStyle w:val="BlueText"/>
        </w:rPr>
      </w:pPr>
      <w:r w:rsidRPr="006F3047">
        <w:rPr>
          <w:rStyle w:val="BlueText"/>
        </w:rPr>
        <w:t xml:space="preserve">Check with a senior leader before publishing content that may have controversial implications for the </w:t>
      </w:r>
      <w:proofErr w:type="gramStart"/>
      <w:r w:rsidRPr="006F3047">
        <w:rPr>
          <w:rStyle w:val="BlueText"/>
        </w:rPr>
        <w:t>school</w:t>
      </w:r>
      <w:proofErr w:type="gramEnd"/>
    </w:p>
    <w:p w14:paraId="3E515954" w14:textId="77777777" w:rsidR="00A07AD6" w:rsidRPr="006F3047" w:rsidRDefault="00A07AD6" w:rsidP="009A052B">
      <w:pPr>
        <w:pStyle w:val="ListParagraph"/>
        <w:numPr>
          <w:ilvl w:val="0"/>
          <w:numId w:val="83"/>
        </w:numPr>
        <w:rPr>
          <w:rStyle w:val="BlueText"/>
        </w:rPr>
      </w:pPr>
      <w:r w:rsidRPr="006F3047">
        <w:rPr>
          <w:rStyle w:val="BlueText"/>
        </w:rPr>
        <w:t xml:space="preserve">Use a disclaimer when expressing personal </w:t>
      </w:r>
      <w:proofErr w:type="gramStart"/>
      <w:r w:rsidRPr="006F3047">
        <w:rPr>
          <w:rStyle w:val="BlueText"/>
        </w:rPr>
        <w:t>views</w:t>
      </w:r>
      <w:proofErr w:type="gramEnd"/>
    </w:p>
    <w:p w14:paraId="51DCCB59" w14:textId="77777777" w:rsidR="00A07AD6" w:rsidRPr="006F3047" w:rsidRDefault="00A07AD6" w:rsidP="009A052B">
      <w:pPr>
        <w:pStyle w:val="ListParagraph"/>
        <w:numPr>
          <w:ilvl w:val="0"/>
          <w:numId w:val="83"/>
        </w:numPr>
        <w:rPr>
          <w:rStyle w:val="BlueText"/>
        </w:rPr>
      </w:pPr>
      <w:r w:rsidRPr="006F3047">
        <w:rPr>
          <w:rStyle w:val="BlueText"/>
        </w:rPr>
        <w:t xml:space="preserve">Make it clear who is posting </w:t>
      </w:r>
      <w:proofErr w:type="gramStart"/>
      <w:r w:rsidRPr="006F3047">
        <w:rPr>
          <w:rStyle w:val="BlueText"/>
        </w:rPr>
        <w:t>content</w:t>
      </w:r>
      <w:proofErr w:type="gramEnd"/>
    </w:p>
    <w:p w14:paraId="1E71FB63" w14:textId="77777777" w:rsidR="00A07AD6" w:rsidRPr="006F3047" w:rsidRDefault="00A07AD6" w:rsidP="009A052B">
      <w:pPr>
        <w:pStyle w:val="ListParagraph"/>
        <w:numPr>
          <w:ilvl w:val="0"/>
          <w:numId w:val="83"/>
        </w:numPr>
        <w:rPr>
          <w:rStyle w:val="BlueText"/>
        </w:rPr>
      </w:pPr>
      <w:r w:rsidRPr="006F3047">
        <w:rPr>
          <w:rStyle w:val="BlueText"/>
        </w:rPr>
        <w:t xml:space="preserve">Use an appropriate and professional </w:t>
      </w:r>
      <w:proofErr w:type="gramStart"/>
      <w:r w:rsidRPr="006F3047">
        <w:rPr>
          <w:rStyle w:val="BlueText"/>
        </w:rPr>
        <w:t>tone</w:t>
      </w:r>
      <w:proofErr w:type="gramEnd"/>
    </w:p>
    <w:p w14:paraId="15C5C794" w14:textId="77777777" w:rsidR="00A07AD6" w:rsidRPr="006F3047" w:rsidRDefault="00A07AD6" w:rsidP="009A052B">
      <w:pPr>
        <w:pStyle w:val="ListParagraph"/>
        <w:numPr>
          <w:ilvl w:val="0"/>
          <w:numId w:val="83"/>
        </w:numPr>
        <w:rPr>
          <w:rStyle w:val="BlueText"/>
        </w:rPr>
      </w:pPr>
      <w:r w:rsidRPr="006F3047">
        <w:rPr>
          <w:rStyle w:val="BlueText"/>
        </w:rPr>
        <w:t xml:space="preserve">Be respectful to all </w:t>
      </w:r>
      <w:proofErr w:type="gramStart"/>
      <w:r w:rsidRPr="006F3047">
        <w:rPr>
          <w:rStyle w:val="BlueText"/>
        </w:rPr>
        <w:t>parties</w:t>
      </w:r>
      <w:proofErr w:type="gramEnd"/>
    </w:p>
    <w:p w14:paraId="5F863E99" w14:textId="77777777" w:rsidR="00A07AD6" w:rsidRPr="006F3047" w:rsidRDefault="00A07AD6" w:rsidP="009A052B">
      <w:pPr>
        <w:pStyle w:val="ListParagraph"/>
        <w:numPr>
          <w:ilvl w:val="0"/>
          <w:numId w:val="83"/>
        </w:numPr>
        <w:rPr>
          <w:rStyle w:val="BlueText"/>
        </w:rPr>
      </w:pPr>
      <w:r w:rsidRPr="006F3047">
        <w:rPr>
          <w:rStyle w:val="BlueText"/>
        </w:rPr>
        <w:t xml:space="preserve">Ensure you have permission to ‘share’ other peoples’ materials and acknowledge the </w:t>
      </w:r>
      <w:proofErr w:type="gramStart"/>
      <w:r w:rsidRPr="006F3047">
        <w:rPr>
          <w:rStyle w:val="BlueText"/>
        </w:rPr>
        <w:t>author</w:t>
      </w:r>
      <w:proofErr w:type="gramEnd"/>
    </w:p>
    <w:p w14:paraId="3C1C5883" w14:textId="77777777" w:rsidR="00A07AD6" w:rsidRPr="006F3047" w:rsidRDefault="00A07AD6" w:rsidP="009A052B">
      <w:pPr>
        <w:pStyle w:val="ListParagraph"/>
        <w:numPr>
          <w:ilvl w:val="0"/>
          <w:numId w:val="83"/>
        </w:numPr>
        <w:rPr>
          <w:rStyle w:val="BlueText"/>
        </w:rPr>
      </w:pPr>
      <w:r w:rsidRPr="006F3047">
        <w:rPr>
          <w:rStyle w:val="BlueText"/>
        </w:rPr>
        <w:t>Express opinions but do so in a balanced and measured manner</w:t>
      </w:r>
    </w:p>
    <w:p w14:paraId="267C66C5" w14:textId="77777777" w:rsidR="00A07AD6" w:rsidRPr="006F3047" w:rsidRDefault="00A07AD6" w:rsidP="009A052B">
      <w:pPr>
        <w:pStyle w:val="ListParagraph"/>
        <w:numPr>
          <w:ilvl w:val="0"/>
          <w:numId w:val="83"/>
        </w:numPr>
        <w:rPr>
          <w:rStyle w:val="BlueText"/>
        </w:rPr>
      </w:pPr>
      <w:r w:rsidRPr="006F3047">
        <w:rPr>
          <w:rStyle w:val="BlueText"/>
        </w:rPr>
        <w:t xml:space="preserve">Think before responding to comments and, when in doubt, get a second </w:t>
      </w:r>
      <w:proofErr w:type="gramStart"/>
      <w:r w:rsidRPr="006F3047">
        <w:rPr>
          <w:rStyle w:val="BlueText"/>
        </w:rPr>
        <w:t>opinion</w:t>
      </w:r>
      <w:proofErr w:type="gramEnd"/>
    </w:p>
    <w:p w14:paraId="0D7F4A7E" w14:textId="77777777" w:rsidR="00A07AD6" w:rsidRPr="006F3047" w:rsidRDefault="00A07AD6" w:rsidP="009A052B">
      <w:pPr>
        <w:pStyle w:val="ListParagraph"/>
        <w:numPr>
          <w:ilvl w:val="0"/>
          <w:numId w:val="83"/>
        </w:numPr>
        <w:rPr>
          <w:rStyle w:val="BlueText"/>
        </w:rPr>
      </w:pPr>
      <w:r w:rsidRPr="006F3047">
        <w:rPr>
          <w:rStyle w:val="BlueText"/>
        </w:rPr>
        <w:t xml:space="preserve">Seek advice and report any mistakes using the school’s reporting </w:t>
      </w:r>
      <w:proofErr w:type="gramStart"/>
      <w:r w:rsidRPr="006F3047">
        <w:rPr>
          <w:rStyle w:val="BlueText"/>
        </w:rPr>
        <w:t>process</w:t>
      </w:r>
      <w:proofErr w:type="gramEnd"/>
    </w:p>
    <w:p w14:paraId="67597CB8" w14:textId="77777777" w:rsidR="006F3047" w:rsidRPr="009A052B" w:rsidRDefault="00A07AD6" w:rsidP="009A052B">
      <w:pPr>
        <w:pStyle w:val="ListParagraph"/>
        <w:numPr>
          <w:ilvl w:val="0"/>
          <w:numId w:val="83"/>
        </w:numPr>
        <w:rPr>
          <w:color w:val="003EA4"/>
        </w:rPr>
      </w:pPr>
      <w:r w:rsidRPr="006F3047">
        <w:rPr>
          <w:rStyle w:val="BlueText"/>
        </w:rPr>
        <w:t xml:space="preserve">Consider turning off tagging people in images where </w:t>
      </w:r>
      <w:proofErr w:type="gramStart"/>
      <w:r w:rsidRPr="006F3047">
        <w:rPr>
          <w:rStyle w:val="BlueText"/>
        </w:rPr>
        <w:t>possible</w:t>
      </w:r>
      <w:proofErr w:type="gramEnd"/>
    </w:p>
    <w:p w14:paraId="6F127A7A" w14:textId="77777777" w:rsidR="00A07AD6" w:rsidRPr="00F72572" w:rsidRDefault="00A07AD6" w:rsidP="00203639">
      <w:pPr>
        <w:pStyle w:val="Heading4"/>
      </w:pPr>
      <w:r w:rsidRPr="00F72572">
        <w:lastRenderedPageBreak/>
        <w:t>The Don’ts</w:t>
      </w:r>
    </w:p>
    <w:p w14:paraId="32F1A025" w14:textId="76A5AE7F" w:rsidR="00A07AD6" w:rsidRPr="006F3047" w:rsidRDefault="00A07AD6" w:rsidP="009A052B">
      <w:pPr>
        <w:pStyle w:val="ListParagraph"/>
        <w:numPr>
          <w:ilvl w:val="0"/>
          <w:numId w:val="84"/>
        </w:numPr>
        <w:rPr>
          <w:rStyle w:val="BlueText"/>
        </w:rPr>
      </w:pPr>
      <w:r w:rsidRPr="006F3047">
        <w:rPr>
          <w:rStyle w:val="BlueText"/>
        </w:rPr>
        <w:t xml:space="preserve">Don’t make comments, post content or link to materials that will bring the school into </w:t>
      </w:r>
      <w:proofErr w:type="gramStart"/>
      <w:r w:rsidRPr="006F3047">
        <w:rPr>
          <w:rStyle w:val="BlueText"/>
        </w:rPr>
        <w:t>disrepute</w:t>
      </w:r>
      <w:proofErr w:type="gramEnd"/>
    </w:p>
    <w:p w14:paraId="7A996ECC" w14:textId="77777777" w:rsidR="00A07AD6" w:rsidRPr="006F3047" w:rsidRDefault="00A07AD6" w:rsidP="009A052B">
      <w:pPr>
        <w:pStyle w:val="ListParagraph"/>
        <w:numPr>
          <w:ilvl w:val="0"/>
          <w:numId w:val="84"/>
        </w:numPr>
        <w:rPr>
          <w:rStyle w:val="BlueText"/>
        </w:rPr>
      </w:pPr>
      <w:r w:rsidRPr="006F3047">
        <w:rPr>
          <w:rStyle w:val="BlueText"/>
        </w:rPr>
        <w:t xml:space="preserve">Don’t publish confidential or commercially sensitive </w:t>
      </w:r>
      <w:proofErr w:type="gramStart"/>
      <w:r w:rsidRPr="006F3047">
        <w:rPr>
          <w:rStyle w:val="BlueText"/>
        </w:rPr>
        <w:t>material</w:t>
      </w:r>
      <w:proofErr w:type="gramEnd"/>
    </w:p>
    <w:p w14:paraId="6B3C93A0" w14:textId="77777777" w:rsidR="00A07AD6" w:rsidRPr="006F3047" w:rsidRDefault="00A07AD6" w:rsidP="009A052B">
      <w:pPr>
        <w:pStyle w:val="ListParagraph"/>
        <w:numPr>
          <w:ilvl w:val="0"/>
          <w:numId w:val="84"/>
        </w:numPr>
        <w:rPr>
          <w:rStyle w:val="BlueText"/>
        </w:rPr>
      </w:pPr>
      <w:r w:rsidRPr="006F3047">
        <w:rPr>
          <w:rStyle w:val="BlueText"/>
        </w:rPr>
        <w:t xml:space="preserve">Don’t breach copyright, data protection or other relevant </w:t>
      </w:r>
      <w:proofErr w:type="gramStart"/>
      <w:r w:rsidRPr="006F3047">
        <w:rPr>
          <w:rStyle w:val="BlueText"/>
        </w:rPr>
        <w:t>legislation</w:t>
      </w:r>
      <w:proofErr w:type="gramEnd"/>
    </w:p>
    <w:p w14:paraId="0DF8435C" w14:textId="77777777" w:rsidR="00A07AD6" w:rsidRPr="006F3047" w:rsidRDefault="00A07AD6" w:rsidP="009A052B">
      <w:pPr>
        <w:pStyle w:val="ListParagraph"/>
        <w:numPr>
          <w:ilvl w:val="0"/>
          <w:numId w:val="84"/>
        </w:numPr>
        <w:rPr>
          <w:rStyle w:val="BlueText"/>
        </w:rPr>
      </w:pPr>
      <w:r w:rsidRPr="006F3047">
        <w:rPr>
          <w:rStyle w:val="BlueText"/>
        </w:rPr>
        <w:t xml:space="preserve">Consider the appropriateness of content for any audience of school/academy accounts, and don’t link to, embed or add potentially inappropriate </w:t>
      </w:r>
      <w:proofErr w:type="gramStart"/>
      <w:r w:rsidRPr="006F3047">
        <w:rPr>
          <w:rStyle w:val="BlueText"/>
        </w:rPr>
        <w:t>content</w:t>
      </w:r>
      <w:proofErr w:type="gramEnd"/>
    </w:p>
    <w:p w14:paraId="083CD8FF" w14:textId="77777777" w:rsidR="00A07AD6" w:rsidRPr="006F3047" w:rsidRDefault="00A07AD6" w:rsidP="009A052B">
      <w:pPr>
        <w:pStyle w:val="ListParagraph"/>
        <w:numPr>
          <w:ilvl w:val="0"/>
          <w:numId w:val="84"/>
        </w:numPr>
        <w:rPr>
          <w:rStyle w:val="BlueText"/>
        </w:rPr>
      </w:pPr>
      <w:r w:rsidRPr="006F3047">
        <w:rPr>
          <w:rStyle w:val="BlueText"/>
        </w:rPr>
        <w:t xml:space="preserve">Don’t post derogatory, defamatory, offensive, harassing or discriminatory </w:t>
      </w:r>
      <w:proofErr w:type="gramStart"/>
      <w:r w:rsidRPr="006F3047">
        <w:rPr>
          <w:rStyle w:val="BlueText"/>
        </w:rPr>
        <w:t>content</w:t>
      </w:r>
      <w:proofErr w:type="gramEnd"/>
    </w:p>
    <w:p w14:paraId="215D676F" w14:textId="77777777" w:rsidR="00A07AD6" w:rsidRPr="006F3047" w:rsidRDefault="00A07AD6" w:rsidP="009A052B">
      <w:pPr>
        <w:pStyle w:val="ListParagraph"/>
        <w:numPr>
          <w:ilvl w:val="0"/>
          <w:numId w:val="84"/>
        </w:numPr>
        <w:rPr>
          <w:rStyle w:val="BlueText"/>
        </w:rPr>
      </w:pPr>
      <w:r w:rsidRPr="006F3047">
        <w:rPr>
          <w:rStyle w:val="BlueText"/>
        </w:rPr>
        <w:t xml:space="preserve">Don’t use social media to air internal </w:t>
      </w:r>
      <w:proofErr w:type="gramStart"/>
      <w:r w:rsidRPr="006F3047">
        <w:rPr>
          <w:rStyle w:val="BlueText"/>
        </w:rPr>
        <w:t>grievances</w:t>
      </w:r>
      <w:proofErr w:type="gramEnd"/>
    </w:p>
    <w:p w14:paraId="15B80C91" w14:textId="77777777" w:rsidR="00A07AD6" w:rsidRPr="00F72572" w:rsidRDefault="00A07AD6" w:rsidP="00A07AD6">
      <w:pPr>
        <w:spacing w:after="200" w:line="276" w:lineRule="auto"/>
        <w:jc w:val="left"/>
        <w:rPr>
          <w:rFonts w:ascii="Arial" w:eastAsia="Times" w:hAnsi="Arial" w:cs="Times New Roman"/>
          <w:b/>
          <w:color w:val="96BE2B"/>
          <w:sz w:val="32"/>
          <w:szCs w:val="32"/>
          <w:lang w:val="en-US"/>
        </w:rPr>
      </w:pPr>
      <w:r w:rsidRPr="00F72572">
        <w:rPr>
          <w:lang w:val="en-US"/>
        </w:rPr>
        <w:br w:type="page"/>
      </w:r>
      <w:bookmarkEnd w:id="312"/>
    </w:p>
    <w:p w14:paraId="4192582B" w14:textId="1AB060DF" w:rsidR="00A07AD6" w:rsidRPr="00F72572" w:rsidRDefault="00A07AD6" w:rsidP="002136AA">
      <w:pPr>
        <w:pStyle w:val="Heading2"/>
        <w:rPr>
          <w:color w:val="3C466D"/>
        </w:rPr>
      </w:pPr>
      <w:bookmarkStart w:id="357" w:name="_Toc45545201"/>
      <w:bookmarkStart w:id="358" w:name="_Toc448745971"/>
      <w:bookmarkStart w:id="359" w:name="_Toc448754277"/>
      <w:bookmarkStart w:id="360" w:name="_Toc511315155"/>
      <w:bookmarkStart w:id="361" w:name="_Toc29910857"/>
      <w:r>
        <w:lastRenderedPageBreak/>
        <w:t>Legislation</w:t>
      </w:r>
      <w:bookmarkEnd w:id="357"/>
      <w:r w:rsidR="43326F4F">
        <w:t xml:space="preserve"> </w:t>
      </w:r>
      <w:bookmarkEnd w:id="358"/>
      <w:bookmarkEnd w:id="359"/>
      <w:bookmarkEnd w:id="360"/>
      <w:bookmarkEnd w:id="361"/>
    </w:p>
    <w:p w14:paraId="264D4CFA" w14:textId="39B410D8" w:rsidR="00A07AD6" w:rsidRPr="00F72572" w:rsidRDefault="00A07AD6" w:rsidP="00A07AD6">
      <w:r w:rsidRPr="00F72572">
        <w:t xml:space="preserve">Schools should be aware of the legislative framework under which this </w:t>
      </w:r>
      <w:r w:rsidR="00F540DB">
        <w:t>o</w:t>
      </w:r>
      <w:r w:rsidRPr="00F72572">
        <w:t xml:space="preserve">nline </w:t>
      </w:r>
      <w:r w:rsidR="00F540DB">
        <w:t>s</w:t>
      </w:r>
      <w:r w:rsidRPr="00F72572">
        <w:t xml:space="preserve">afety </w:t>
      </w:r>
      <w:r w:rsidR="00F540DB">
        <w:t>p</w:t>
      </w:r>
      <w:r w:rsidRPr="00F72572">
        <w:t xml:space="preserve">olicy template and guidance has been produced. It is important to note that in general terms an action that is illegal if committed offline is also illegal if committed online. </w:t>
      </w:r>
    </w:p>
    <w:p w14:paraId="7E8EE71C" w14:textId="77777777" w:rsidR="00A07AD6" w:rsidRPr="00F72572" w:rsidRDefault="00A07AD6" w:rsidP="00A07AD6">
      <w:r w:rsidRPr="00F72572">
        <w:t>It is recommended that legal advice is sought in the advent of an online safety issue or situation.</w:t>
      </w:r>
    </w:p>
    <w:p w14:paraId="4B452AA3" w14:textId="77777777" w:rsidR="00A07AD6" w:rsidRPr="00F72572" w:rsidRDefault="00A07AD6" w:rsidP="00A07AD6">
      <w:pPr>
        <w:pStyle w:val="Heading3"/>
      </w:pPr>
      <w:bookmarkStart w:id="362" w:name="_Toc448745972"/>
      <w:bookmarkStart w:id="363" w:name="_Toc448754278"/>
      <w:bookmarkStart w:id="364" w:name="_Toc25747769"/>
      <w:r w:rsidRPr="00F72572">
        <w:t>Computer Misuse Act 1990</w:t>
      </w:r>
      <w:bookmarkEnd w:id="362"/>
      <w:bookmarkEnd w:id="363"/>
      <w:bookmarkEnd w:id="364"/>
    </w:p>
    <w:p w14:paraId="378186A8" w14:textId="77777777" w:rsidR="00A07AD6" w:rsidRPr="00F72572" w:rsidRDefault="00A07AD6" w:rsidP="00A07AD6">
      <w:r w:rsidRPr="00F72572">
        <w:t>This Act makes it an offence to:</w:t>
      </w:r>
    </w:p>
    <w:p w14:paraId="7F17B3E5" w14:textId="77777777" w:rsidR="00A07AD6" w:rsidRPr="00F72572" w:rsidRDefault="00A07AD6" w:rsidP="009A052B">
      <w:pPr>
        <w:pStyle w:val="ListParagraph"/>
        <w:numPr>
          <w:ilvl w:val="0"/>
          <w:numId w:val="58"/>
        </w:numPr>
        <w:ind w:left="567" w:hanging="283"/>
      </w:pPr>
      <w:r w:rsidRPr="00F72572">
        <w:t xml:space="preserve">Erase or amend data or programs without </w:t>
      </w:r>
      <w:proofErr w:type="gramStart"/>
      <w:r w:rsidRPr="00F72572">
        <w:t>authority;</w:t>
      </w:r>
      <w:proofErr w:type="gramEnd"/>
    </w:p>
    <w:p w14:paraId="4B5D425D" w14:textId="77777777" w:rsidR="00A07AD6" w:rsidRPr="00F72572" w:rsidRDefault="00A07AD6" w:rsidP="009A052B">
      <w:pPr>
        <w:pStyle w:val="ListParagraph"/>
        <w:numPr>
          <w:ilvl w:val="0"/>
          <w:numId w:val="58"/>
        </w:numPr>
        <w:ind w:left="567" w:hanging="283"/>
      </w:pPr>
      <w:r w:rsidRPr="00F72572">
        <w:t xml:space="preserve">Obtain unauthorised access to a </w:t>
      </w:r>
      <w:proofErr w:type="gramStart"/>
      <w:r w:rsidRPr="00F72572">
        <w:t>computer;</w:t>
      </w:r>
      <w:proofErr w:type="gramEnd"/>
    </w:p>
    <w:p w14:paraId="53C7D276" w14:textId="77777777" w:rsidR="00A07AD6" w:rsidRPr="00F72572" w:rsidRDefault="00A07AD6" w:rsidP="009A052B">
      <w:pPr>
        <w:pStyle w:val="ListParagraph"/>
        <w:numPr>
          <w:ilvl w:val="0"/>
          <w:numId w:val="58"/>
        </w:numPr>
        <w:ind w:left="567" w:hanging="283"/>
      </w:pPr>
      <w:r w:rsidRPr="00F72572">
        <w:t xml:space="preserve">“Eavesdrop” on a </w:t>
      </w:r>
      <w:proofErr w:type="gramStart"/>
      <w:r w:rsidRPr="00F72572">
        <w:t>computer;</w:t>
      </w:r>
      <w:proofErr w:type="gramEnd"/>
    </w:p>
    <w:p w14:paraId="33E1C931" w14:textId="77777777" w:rsidR="00A07AD6" w:rsidRPr="00F72572" w:rsidRDefault="00A07AD6" w:rsidP="009A052B">
      <w:pPr>
        <w:pStyle w:val="ListParagraph"/>
        <w:numPr>
          <w:ilvl w:val="0"/>
          <w:numId w:val="58"/>
        </w:numPr>
        <w:ind w:left="567" w:hanging="283"/>
      </w:pPr>
      <w:r w:rsidRPr="00F72572">
        <w:t xml:space="preserve">Make unauthorised use of computer time or </w:t>
      </w:r>
      <w:proofErr w:type="gramStart"/>
      <w:r w:rsidRPr="00F72572">
        <w:t>facilities;</w:t>
      </w:r>
      <w:proofErr w:type="gramEnd"/>
    </w:p>
    <w:p w14:paraId="77F02BD9" w14:textId="77777777" w:rsidR="00A07AD6" w:rsidRPr="00F72572" w:rsidRDefault="00A07AD6" w:rsidP="009A052B">
      <w:pPr>
        <w:pStyle w:val="ListParagraph"/>
        <w:numPr>
          <w:ilvl w:val="0"/>
          <w:numId w:val="58"/>
        </w:numPr>
        <w:ind w:left="567" w:hanging="283"/>
      </w:pPr>
      <w:r w:rsidRPr="00F72572">
        <w:t xml:space="preserve">Maliciously corrupt or erase data or </w:t>
      </w:r>
      <w:proofErr w:type="gramStart"/>
      <w:r w:rsidRPr="00F72572">
        <w:t>programs;</w:t>
      </w:r>
      <w:proofErr w:type="gramEnd"/>
    </w:p>
    <w:p w14:paraId="53CF15DF" w14:textId="77777777" w:rsidR="00A07AD6" w:rsidRPr="00F72572" w:rsidRDefault="00A07AD6" w:rsidP="009A052B">
      <w:pPr>
        <w:pStyle w:val="ListParagraph"/>
        <w:numPr>
          <w:ilvl w:val="0"/>
          <w:numId w:val="58"/>
        </w:numPr>
        <w:ind w:left="567" w:hanging="283"/>
      </w:pPr>
      <w:r w:rsidRPr="00F72572">
        <w:t>Deny access to authorised users.</w:t>
      </w:r>
    </w:p>
    <w:p w14:paraId="4A86F789" w14:textId="77777777" w:rsidR="00A07AD6" w:rsidRPr="00F72572" w:rsidRDefault="00A07AD6" w:rsidP="00A07AD6">
      <w:r w:rsidRPr="00F72572">
        <w:t xml:space="preserve">School/academies may wish to view the National Crime Agency website which includes information about </w:t>
      </w:r>
      <w:hyperlink r:id="rId46" w:history="1">
        <w:r w:rsidRPr="00E301E9">
          <w:rPr>
            <w:rStyle w:val="Hyperlink1"/>
          </w:rPr>
          <w:t>“</w:t>
        </w:r>
        <w:proofErr w:type="spellStart"/>
        <w:r w:rsidRPr="00E301E9">
          <w:rPr>
            <w:rStyle w:val="Hyperlink1"/>
          </w:rPr>
          <w:t>Cyber crime</w:t>
        </w:r>
        <w:proofErr w:type="spellEnd"/>
        <w:r w:rsidRPr="00E301E9">
          <w:rPr>
            <w:rStyle w:val="Hyperlink1"/>
          </w:rPr>
          <w:t xml:space="preserve"> – preventing young people from getting involved”</w:t>
        </w:r>
      </w:hyperlink>
      <w:r w:rsidRPr="00F72572">
        <w:t xml:space="preserve">.  Each region in England (&amp; Wales) has a Regional Organised Crime Unit (ROCU) Cyber-Prevent team that works with schools to encourage young people to make positive use of their cyber skills.  There is a useful </w:t>
      </w:r>
      <w:hyperlink r:id="rId47" w:history="1">
        <w:r w:rsidRPr="00E301E9">
          <w:rPr>
            <w:rStyle w:val="Hyperlink1"/>
          </w:rPr>
          <w:t>summary of the Act on the NCA site</w:t>
        </w:r>
      </w:hyperlink>
      <w:r w:rsidRPr="00F72572">
        <w:t>.</w:t>
      </w:r>
    </w:p>
    <w:p w14:paraId="36D30F59" w14:textId="77777777" w:rsidR="00A07AD6" w:rsidRPr="00F72572" w:rsidRDefault="00A07AD6" w:rsidP="00A07AD6">
      <w:pPr>
        <w:pStyle w:val="Heading3"/>
      </w:pPr>
      <w:bookmarkStart w:id="365" w:name="_Toc448745973"/>
      <w:bookmarkStart w:id="366" w:name="_Toc448754279"/>
      <w:bookmarkStart w:id="367" w:name="_Toc25747770"/>
      <w:r w:rsidRPr="00F72572">
        <w:t>Data Protection Act 1998</w:t>
      </w:r>
      <w:bookmarkEnd w:id="365"/>
      <w:bookmarkEnd w:id="366"/>
      <w:bookmarkEnd w:id="367"/>
    </w:p>
    <w:p w14:paraId="5A00953C" w14:textId="77777777" w:rsidR="00A07AD6" w:rsidRPr="00F72572" w:rsidRDefault="00A07AD6" w:rsidP="00A07AD6">
      <w:r w:rsidRPr="00F72572">
        <w:t>This protects the rights and privacy of individual’s data. To comply with the law, information about individuals must be collected and used fairly, stored safely and securely and not disclosed to any third party unlawfully. The Act states that person data must be:</w:t>
      </w:r>
    </w:p>
    <w:p w14:paraId="6369F8B6" w14:textId="77777777" w:rsidR="00A07AD6" w:rsidRPr="00F72572" w:rsidRDefault="00A07AD6" w:rsidP="009A052B">
      <w:pPr>
        <w:pStyle w:val="ListParagraph"/>
        <w:numPr>
          <w:ilvl w:val="0"/>
          <w:numId w:val="58"/>
        </w:numPr>
        <w:ind w:left="567" w:hanging="284"/>
      </w:pPr>
      <w:r w:rsidRPr="00F72572">
        <w:t>Fairly and lawfully processed.</w:t>
      </w:r>
    </w:p>
    <w:p w14:paraId="737736C1" w14:textId="77777777" w:rsidR="00A07AD6" w:rsidRPr="00F72572" w:rsidRDefault="00A07AD6" w:rsidP="009A052B">
      <w:pPr>
        <w:pStyle w:val="ListParagraph"/>
        <w:numPr>
          <w:ilvl w:val="0"/>
          <w:numId w:val="58"/>
        </w:numPr>
        <w:ind w:left="567" w:hanging="284"/>
      </w:pPr>
      <w:r w:rsidRPr="00F72572">
        <w:t>Processed for limited purposes.</w:t>
      </w:r>
    </w:p>
    <w:p w14:paraId="3F7C85BF" w14:textId="77777777" w:rsidR="00A07AD6" w:rsidRPr="00F72572" w:rsidRDefault="00A07AD6" w:rsidP="009A052B">
      <w:pPr>
        <w:pStyle w:val="ListParagraph"/>
        <w:numPr>
          <w:ilvl w:val="0"/>
          <w:numId w:val="58"/>
        </w:numPr>
        <w:ind w:left="567" w:hanging="284"/>
      </w:pPr>
      <w:r w:rsidRPr="00F72572">
        <w:t xml:space="preserve">Adequate, </w:t>
      </w:r>
      <w:proofErr w:type="gramStart"/>
      <w:r w:rsidRPr="00F72572">
        <w:t>relevant</w:t>
      </w:r>
      <w:proofErr w:type="gramEnd"/>
      <w:r w:rsidRPr="00F72572">
        <w:t xml:space="preserve"> and not excessive.</w:t>
      </w:r>
    </w:p>
    <w:p w14:paraId="2723BF23" w14:textId="77777777" w:rsidR="00A07AD6" w:rsidRPr="00F72572" w:rsidRDefault="00A07AD6" w:rsidP="009A052B">
      <w:pPr>
        <w:pStyle w:val="ListParagraph"/>
        <w:numPr>
          <w:ilvl w:val="0"/>
          <w:numId w:val="58"/>
        </w:numPr>
        <w:ind w:left="567" w:hanging="284"/>
      </w:pPr>
      <w:r w:rsidRPr="00F72572">
        <w:t>Accurate.</w:t>
      </w:r>
    </w:p>
    <w:p w14:paraId="216877E2" w14:textId="77777777" w:rsidR="00A07AD6" w:rsidRPr="00F72572" w:rsidRDefault="00A07AD6" w:rsidP="009A052B">
      <w:pPr>
        <w:pStyle w:val="ListParagraph"/>
        <w:numPr>
          <w:ilvl w:val="0"/>
          <w:numId w:val="58"/>
        </w:numPr>
        <w:ind w:left="567" w:hanging="284"/>
      </w:pPr>
      <w:r w:rsidRPr="00F72572">
        <w:t>Not kept longer than necessary.</w:t>
      </w:r>
    </w:p>
    <w:p w14:paraId="3FCBEE98" w14:textId="77777777" w:rsidR="00A07AD6" w:rsidRPr="00F72572" w:rsidRDefault="00A07AD6" w:rsidP="009A052B">
      <w:pPr>
        <w:pStyle w:val="ListParagraph"/>
        <w:numPr>
          <w:ilvl w:val="0"/>
          <w:numId w:val="58"/>
        </w:numPr>
        <w:ind w:left="567" w:hanging="284"/>
      </w:pPr>
      <w:r w:rsidRPr="00F72572">
        <w:t>Processed in accordance with the data subject’s rights.</w:t>
      </w:r>
    </w:p>
    <w:p w14:paraId="0D8D20BA" w14:textId="77777777" w:rsidR="00A07AD6" w:rsidRPr="00F72572" w:rsidRDefault="00A07AD6" w:rsidP="009A052B">
      <w:pPr>
        <w:pStyle w:val="ListParagraph"/>
        <w:numPr>
          <w:ilvl w:val="0"/>
          <w:numId w:val="58"/>
        </w:numPr>
        <w:ind w:left="567" w:hanging="284"/>
      </w:pPr>
      <w:r w:rsidRPr="00F72572">
        <w:t>Secure.</w:t>
      </w:r>
    </w:p>
    <w:p w14:paraId="7A2D3B6F" w14:textId="77777777" w:rsidR="00A07AD6" w:rsidRPr="00F72572" w:rsidRDefault="00A07AD6" w:rsidP="009A052B">
      <w:pPr>
        <w:pStyle w:val="ListParagraph"/>
        <w:numPr>
          <w:ilvl w:val="0"/>
          <w:numId w:val="58"/>
        </w:numPr>
        <w:ind w:left="567" w:hanging="284"/>
      </w:pPr>
      <w:r w:rsidRPr="00F72572">
        <w:t>Not transferred to other countries without adequate protection.</w:t>
      </w:r>
    </w:p>
    <w:p w14:paraId="344E168C" w14:textId="77777777" w:rsidR="00A07AD6" w:rsidRPr="006F02AD" w:rsidRDefault="00A07AD6" w:rsidP="00A6494F">
      <w:pPr>
        <w:pStyle w:val="Heading3"/>
      </w:pPr>
      <w:bookmarkStart w:id="368" w:name="_Toc25747771"/>
      <w:r w:rsidRPr="006F02AD">
        <w:t>The Data Protection Act 2018:</w:t>
      </w:r>
      <w:bookmarkEnd w:id="368"/>
    </w:p>
    <w:p w14:paraId="32C3D133" w14:textId="77777777" w:rsidR="00A07AD6" w:rsidRPr="002136AA" w:rsidRDefault="00A07AD6" w:rsidP="00CE4A8E">
      <w:pPr>
        <w:pStyle w:val="Heading4"/>
      </w:pPr>
      <w:r w:rsidRPr="002136AA">
        <w:t>Updates the 1998 Act, incorporates the General Data Protection Regulations (GDPR</w:t>
      </w:r>
      <w:proofErr w:type="gramStart"/>
      <w:r w:rsidRPr="002136AA">
        <w:t>)</w:t>
      </w:r>
      <w:proofErr w:type="gramEnd"/>
      <w:r w:rsidRPr="002136AA">
        <w:t xml:space="preserve"> and aims to:</w:t>
      </w:r>
    </w:p>
    <w:p w14:paraId="1D3D714A" w14:textId="77777777" w:rsidR="00996A42" w:rsidRPr="00996A42" w:rsidRDefault="00996A42" w:rsidP="009A052B">
      <w:pPr>
        <w:pStyle w:val="ListParagraph"/>
        <w:numPr>
          <w:ilvl w:val="0"/>
          <w:numId w:val="58"/>
        </w:numPr>
        <w:ind w:left="567" w:hanging="284"/>
      </w:pPr>
      <w:r>
        <w:t>Facilitate the secure transfer of information within the European Union.</w:t>
      </w:r>
    </w:p>
    <w:p w14:paraId="592FDC9A" w14:textId="77777777" w:rsidR="00A07AD6" w:rsidRPr="004946F4" w:rsidRDefault="00A07AD6" w:rsidP="009A052B">
      <w:pPr>
        <w:pStyle w:val="ListParagraph"/>
        <w:numPr>
          <w:ilvl w:val="0"/>
          <w:numId w:val="58"/>
        </w:numPr>
        <w:ind w:left="567" w:hanging="284"/>
      </w:pPr>
      <w:r w:rsidRPr="006F02AD">
        <w:rPr>
          <w:rFonts w:cs="Open Sans Light"/>
          <w:color w:val="303030"/>
        </w:rPr>
        <w:t xml:space="preserve">Prevent people </w:t>
      </w:r>
      <w:r w:rsidRPr="004946F4">
        <w:t xml:space="preserve">or organisations from holding and using inaccurate information on individuals. This applies to information regarding both private lives </w:t>
      </w:r>
      <w:proofErr w:type="gramStart"/>
      <w:r w:rsidRPr="004946F4">
        <w:t>or</w:t>
      </w:r>
      <w:proofErr w:type="gramEnd"/>
      <w:r w:rsidRPr="004946F4">
        <w:t xml:space="preserve"> business.</w:t>
      </w:r>
    </w:p>
    <w:p w14:paraId="1C2EED0B" w14:textId="77777777" w:rsidR="00A07AD6" w:rsidRPr="004946F4" w:rsidRDefault="00A07AD6" w:rsidP="009A052B">
      <w:pPr>
        <w:pStyle w:val="ListParagraph"/>
        <w:numPr>
          <w:ilvl w:val="0"/>
          <w:numId w:val="58"/>
        </w:numPr>
        <w:ind w:left="567" w:hanging="284"/>
      </w:pPr>
      <w:r w:rsidRPr="004946F4">
        <w:t xml:space="preserve">Give the public confidence about how </w:t>
      </w:r>
      <w:r w:rsidR="002136AA" w:rsidRPr="004946F4">
        <w:t>businesses</w:t>
      </w:r>
      <w:r w:rsidRPr="004946F4">
        <w:t xml:space="preserve"> can use their personal information.</w:t>
      </w:r>
    </w:p>
    <w:p w14:paraId="4F488474" w14:textId="77777777" w:rsidR="00A07AD6" w:rsidRPr="004946F4" w:rsidRDefault="00A07AD6" w:rsidP="009A052B">
      <w:pPr>
        <w:pStyle w:val="ListParagraph"/>
        <w:numPr>
          <w:ilvl w:val="0"/>
          <w:numId w:val="58"/>
        </w:numPr>
        <w:ind w:left="567" w:hanging="284"/>
      </w:pPr>
      <w:r w:rsidRPr="004946F4">
        <w:t>Provide data subjects with the legal right to check the information businesses hold about them. They can also request for the data controller to destroy it.</w:t>
      </w:r>
    </w:p>
    <w:p w14:paraId="2C0E3E98" w14:textId="77777777" w:rsidR="00A07AD6" w:rsidRPr="004946F4" w:rsidRDefault="00A07AD6" w:rsidP="009A052B">
      <w:pPr>
        <w:pStyle w:val="ListParagraph"/>
        <w:numPr>
          <w:ilvl w:val="0"/>
          <w:numId w:val="58"/>
        </w:numPr>
        <w:ind w:left="567" w:hanging="284"/>
      </w:pPr>
      <w:r w:rsidRPr="004946F4">
        <w:t>Give data subjects greater control over how data controllers handle their data.</w:t>
      </w:r>
    </w:p>
    <w:p w14:paraId="398408A3" w14:textId="77777777" w:rsidR="00A07AD6" w:rsidRPr="004946F4" w:rsidRDefault="00A07AD6" w:rsidP="009A052B">
      <w:pPr>
        <w:pStyle w:val="ListParagraph"/>
        <w:numPr>
          <w:ilvl w:val="0"/>
          <w:numId w:val="58"/>
        </w:numPr>
        <w:ind w:left="567" w:hanging="284"/>
      </w:pPr>
      <w:r w:rsidRPr="004946F4">
        <w:t>Place emphasis on accountability. This requires businesses to have processes in place that demonstrate how they’re securely handling data.</w:t>
      </w:r>
    </w:p>
    <w:p w14:paraId="194C30A1" w14:textId="77777777" w:rsidR="00A07AD6" w:rsidRPr="004946F4" w:rsidRDefault="00A07AD6" w:rsidP="009A052B">
      <w:pPr>
        <w:pStyle w:val="ListParagraph"/>
        <w:numPr>
          <w:ilvl w:val="0"/>
          <w:numId w:val="58"/>
        </w:numPr>
        <w:ind w:left="567" w:hanging="284"/>
      </w:pPr>
      <w:r w:rsidRPr="004946F4">
        <w:t>Require firms to keep people’s personal data safe and secure. Data controllers must ensure that it is not misused.</w:t>
      </w:r>
    </w:p>
    <w:p w14:paraId="1AF25B0B" w14:textId="77777777" w:rsidR="00A07AD6" w:rsidRPr="006F02AD" w:rsidRDefault="00A07AD6" w:rsidP="009A052B">
      <w:pPr>
        <w:pStyle w:val="ListParagraph"/>
        <w:numPr>
          <w:ilvl w:val="0"/>
          <w:numId w:val="58"/>
        </w:numPr>
        <w:ind w:left="567" w:hanging="284"/>
        <w:rPr>
          <w:rFonts w:cs="Open Sans Light"/>
          <w:color w:val="303030"/>
        </w:rPr>
      </w:pPr>
      <w:r w:rsidRPr="004946F4">
        <w:t>Require the data user</w:t>
      </w:r>
      <w:r w:rsidRPr="006F02AD">
        <w:rPr>
          <w:rFonts w:cs="Open Sans Light"/>
          <w:color w:val="303030"/>
        </w:rPr>
        <w:t xml:space="preserve"> or holder to register with the Information Commissioner.</w:t>
      </w:r>
    </w:p>
    <w:p w14:paraId="5E9B8492" w14:textId="77777777" w:rsidR="00A07AD6" w:rsidRPr="006F02AD" w:rsidRDefault="00A07AD6" w:rsidP="00CE4A8E">
      <w:pPr>
        <w:pStyle w:val="Heading4"/>
      </w:pPr>
      <w:r w:rsidRPr="006F02AD">
        <w:t xml:space="preserve">All data subjects have </w:t>
      </w:r>
      <w:r w:rsidRPr="00CE4A8E">
        <w:t>the</w:t>
      </w:r>
      <w:r w:rsidRPr="006F02AD">
        <w:t xml:space="preserve"> right to:</w:t>
      </w:r>
    </w:p>
    <w:p w14:paraId="0F39AB23" w14:textId="77777777" w:rsidR="00A07AD6" w:rsidRPr="004946F4" w:rsidRDefault="00A07AD6" w:rsidP="009A052B">
      <w:pPr>
        <w:pStyle w:val="ListParagraph"/>
        <w:numPr>
          <w:ilvl w:val="0"/>
          <w:numId w:val="58"/>
        </w:numPr>
        <w:ind w:left="567" w:hanging="284"/>
      </w:pPr>
      <w:r w:rsidRPr="006F02AD">
        <w:rPr>
          <w:rFonts w:cs="Open Sans Light"/>
          <w:color w:val="303030"/>
        </w:rPr>
        <w:t xml:space="preserve">Receive clear </w:t>
      </w:r>
      <w:r w:rsidRPr="004946F4">
        <w:t>information about what you will use their data for.</w:t>
      </w:r>
    </w:p>
    <w:p w14:paraId="326705E1" w14:textId="77777777" w:rsidR="00A07AD6" w:rsidRPr="004946F4" w:rsidRDefault="00A07AD6" w:rsidP="009A052B">
      <w:pPr>
        <w:pStyle w:val="ListParagraph"/>
        <w:numPr>
          <w:ilvl w:val="0"/>
          <w:numId w:val="58"/>
        </w:numPr>
        <w:ind w:left="567" w:hanging="284"/>
      </w:pPr>
      <w:r w:rsidRPr="004946F4">
        <w:lastRenderedPageBreak/>
        <w:t>Access their own personal information.</w:t>
      </w:r>
    </w:p>
    <w:p w14:paraId="35594A00" w14:textId="77777777" w:rsidR="00A07AD6" w:rsidRPr="004946F4" w:rsidRDefault="00A07AD6" w:rsidP="009A052B">
      <w:pPr>
        <w:pStyle w:val="ListParagraph"/>
        <w:numPr>
          <w:ilvl w:val="0"/>
          <w:numId w:val="58"/>
        </w:numPr>
        <w:ind w:left="567" w:hanging="284"/>
      </w:pPr>
      <w:r w:rsidRPr="004946F4">
        <w:t xml:space="preserve">Request for their data to be revised if out of date or erased. These are known as the right to rectification and the right to </w:t>
      </w:r>
      <w:proofErr w:type="gramStart"/>
      <w:r w:rsidRPr="004946F4">
        <w:t>erasure</w:t>
      </w:r>
      <w:proofErr w:type="gramEnd"/>
    </w:p>
    <w:p w14:paraId="3D78C3DB" w14:textId="77777777" w:rsidR="00A07AD6" w:rsidRPr="004946F4" w:rsidRDefault="00A07AD6" w:rsidP="009A052B">
      <w:pPr>
        <w:pStyle w:val="ListParagraph"/>
        <w:numPr>
          <w:ilvl w:val="0"/>
          <w:numId w:val="58"/>
        </w:numPr>
        <w:ind w:left="567" w:hanging="284"/>
      </w:pPr>
      <w:r w:rsidRPr="004946F4">
        <w:t>Request information about the reasoning behind any automated decisions, such as if computer software denies them access to a loan.</w:t>
      </w:r>
    </w:p>
    <w:p w14:paraId="5CFE8AF0" w14:textId="77777777" w:rsidR="00A07AD6" w:rsidRPr="006F02AD" w:rsidRDefault="00A07AD6" w:rsidP="009A052B">
      <w:pPr>
        <w:pStyle w:val="ListParagraph"/>
        <w:numPr>
          <w:ilvl w:val="0"/>
          <w:numId w:val="58"/>
        </w:numPr>
        <w:ind w:left="567" w:hanging="284"/>
        <w:rPr>
          <w:rFonts w:cs="Open Sans Light"/>
          <w:color w:val="303030"/>
        </w:rPr>
      </w:pPr>
      <w:r w:rsidRPr="004946F4">
        <w:t>Prevent or query about</w:t>
      </w:r>
      <w:r w:rsidRPr="006F02AD">
        <w:rPr>
          <w:rFonts w:cs="Open Sans Light"/>
          <w:color w:val="303030"/>
        </w:rPr>
        <w:t xml:space="preserve"> the automated processing of their personal data.</w:t>
      </w:r>
    </w:p>
    <w:p w14:paraId="2C2505FC" w14:textId="77777777" w:rsidR="00A07AD6" w:rsidRPr="00F72572" w:rsidRDefault="00A07AD6" w:rsidP="00A07AD6">
      <w:pPr>
        <w:pStyle w:val="Heading3"/>
      </w:pPr>
      <w:bookmarkStart w:id="369" w:name="_Toc448745974"/>
      <w:bookmarkStart w:id="370" w:name="_Toc448754280"/>
      <w:bookmarkStart w:id="371" w:name="_Toc25747772"/>
      <w:r w:rsidRPr="00F72572">
        <w:t>Freedom of Information Act 2000</w:t>
      </w:r>
      <w:bookmarkEnd w:id="369"/>
      <w:bookmarkEnd w:id="370"/>
      <w:bookmarkEnd w:id="371"/>
    </w:p>
    <w:p w14:paraId="2363647F" w14:textId="77777777" w:rsidR="00A07AD6" w:rsidRPr="00F72572" w:rsidRDefault="00A07AD6" w:rsidP="00A07AD6">
      <w:r w:rsidRPr="00F72572">
        <w:t xml:space="preserve">The Freedom of Information Act gives individuals the right to request information held by public authorities. All public authorities and companies wholly owned by public authorities have obligations under the Freedom of Information Act. When responding to requests, they </w:t>
      </w:r>
      <w:proofErr w:type="gramStart"/>
      <w:r w:rsidRPr="00F72572">
        <w:t>have to</w:t>
      </w:r>
      <w:proofErr w:type="gramEnd"/>
      <w:r w:rsidRPr="00F72572">
        <w:t xml:space="preserve"> follow a number of set procedures.</w:t>
      </w:r>
    </w:p>
    <w:p w14:paraId="37132EB5" w14:textId="77777777" w:rsidR="00A07AD6" w:rsidRPr="00F72572" w:rsidRDefault="00A07AD6" w:rsidP="00A07AD6">
      <w:pPr>
        <w:pStyle w:val="Heading3"/>
      </w:pPr>
      <w:bookmarkStart w:id="372" w:name="_Toc448745975"/>
      <w:bookmarkStart w:id="373" w:name="_Toc448754281"/>
      <w:bookmarkStart w:id="374" w:name="_Toc25747773"/>
      <w:r w:rsidRPr="00F72572">
        <w:t>Communications Act 2003</w:t>
      </w:r>
      <w:bookmarkEnd w:id="372"/>
      <w:bookmarkEnd w:id="373"/>
      <w:bookmarkEnd w:id="374"/>
    </w:p>
    <w:p w14:paraId="75F3B609" w14:textId="77777777" w:rsidR="00A07AD6" w:rsidRPr="00F72572" w:rsidRDefault="00A07AD6" w:rsidP="00A07AD6">
      <w:r w:rsidRPr="00F72572">
        <w:t xml:space="preserve">Sending by means of the Internet a message or other matter that is grossly offensive or of an indecent, </w:t>
      </w:r>
      <w:proofErr w:type="gramStart"/>
      <w:r w:rsidRPr="00F72572">
        <w:t>obscene</w:t>
      </w:r>
      <w:proofErr w:type="gramEnd"/>
      <w:r w:rsidRPr="00F72572">
        <w:t xml:space="preserve"> or menacing character; or sending a false message by means of or persistently making use of the Internet for the purpose of causing annoyance, inconvenience or needless anxiety is guilty of an offence liable, on conviction, to imprisonment. This wording is important because an offence is complete as soon as the message has been </w:t>
      </w:r>
      <w:proofErr w:type="gramStart"/>
      <w:r w:rsidRPr="00F72572">
        <w:t>sent:</w:t>
      </w:r>
      <w:proofErr w:type="gramEnd"/>
      <w:r w:rsidRPr="00F72572">
        <w:t xml:space="preserve"> there is no need to prove any intent or purpose.</w:t>
      </w:r>
    </w:p>
    <w:p w14:paraId="219B60C5" w14:textId="77777777" w:rsidR="00A07AD6" w:rsidRPr="00F72572" w:rsidRDefault="00A07AD6" w:rsidP="00A07AD6">
      <w:pPr>
        <w:pStyle w:val="Heading3"/>
      </w:pPr>
      <w:bookmarkStart w:id="375" w:name="_Toc448745976"/>
      <w:bookmarkStart w:id="376" w:name="_Toc448754282"/>
      <w:bookmarkStart w:id="377" w:name="_Toc25747774"/>
      <w:r w:rsidRPr="00F72572">
        <w:t>Malicious Communications Act 1988</w:t>
      </w:r>
      <w:bookmarkEnd w:id="375"/>
      <w:bookmarkEnd w:id="376"/>
      <w:bookmarkEnd w:id="377"/>
    </w:p>
    <w:p w14:paraId="60DC35D0" w14:textId="77777777" w:rsidR="00A07AD6" w:rsidRPr="00F72572" w:rsidRDefault="00A07AD6" w:rsidP="00A07AD6">
      <w:r w:rsidRPr="00F72572">
        <w:t xml:space="preserve">It is an offence to send an indecent, offensive, or threatening letter, electronic communication or </w:t>
      </w:r>
      <w:proofErr w:type="gramStart"/>
      <w:r w:rsidRPr="00F72572">
        <w:t>other</w:t>
      </w:r>
      <w:proofErr w:type="gramEnd"/>
      <w:r w:rsidRPr="00F72572">
        <w:t xml:space="preserve"> article to another person.</w:t>
      </w:r>
    </w:p>
    <w:p w14:paraId="7B095B01" w14:textId="77777777" w:rsidR="00A07AD6" w:rsidRPr="00F72572" w:rsidRDefault="00A07AD6" w:rsidP="00A07AD6">
      <w:pPr>
        <w:pStyle w:val="Heading3"/>
      </w:pPr>
      <w:bookmarkStart w:id="378" w:name="_Toc448745977"/>
      <w:bookmarkStart w:id="379" w:name="_Toc448754283"/>
      <w:bookmarkStart w:id="380" w:name="_Toc25747775"/>
      <w:r w:rsidRPr="00F72572">
        <w:t>Regulation of Investigatory Powers Act 2000</w:t>
      </w:r>
      <w:bookmarkEnd w:id="378"/>
      <w:bookmarkEnd w:id="379"/>
      <w:bookmarkEnd w:id="380"/>
    </w:p>
    <w:p w14:paraId="30F52B87" w14:textId="77777777" w:rsidR="00A07AD6" w:rsidRPr="00F72572" w:rsidRDefault="00A07AD6" w:rsidP="00A07AD6">
      <w:r w:rsidRPr="00F72572">
        <w:t xml:space="preserve">It is an offence for any person to intentionally and without lawful authority intercept any communication. Monitoring or keeping a record of any form of electronic communications is permitted, </w:t>
      </w:r>
      <w:proofErr w:type="gramStart"/>
      <w:r w:rsidRPr="00F72572">
        <w:t>in order to</w:t>
      </w:r>
      <w:proofErr w:type="gramEnd"/>
      <w:r w:rsidRPr="00F72572">
        <w:t>:</w:t>
      </w:r>
    </w:p>
    <w:p w14:paraId="48939EC1" w14:textId="77777777" w:rsidR="00A07AD6" w:rsidRPr="00F72572" w:rsidRDefault="00A07AD6" w:rsidP="009A052B">
      <w:pPr>
        <w:pStyle w:val="ListParagraph"/>
        <w:numPr>
          <w:ilvl w:val="0"/>
          <w:numId w:val="89"/>
        </w:numPr>
        <w:ind w:left="567" w:hanging="283"/>
      </w:pPr>
      <w:r w:rsidRPr="00F72572">
        <w:t xml:space="preserve">Establish the </w:t>
      </w:r>
      <w:proofErr w:type="gramStart"/>
      <w:r w:rsidRPr="00F72572">
        <w:t>facts;</w:t>
      </w:r>
      <w:proofErr w:type="gramEnd"/>
    </w:p>
    <w:p w14:paraId="623E1B3E" w14:textId="77777777" w:rsidR="00A07AD6" w:rsidRPr="00F72572" w:rsidRDefault="00A07AD6" w:rsidP="009A052B">
      <w:pPr>
        <w:pStyle w:val="ListParagraph"/>
        <w:numPr>
          <w:ilvl w:val="0"/>
          <w:numId w:val="89"/>
        </w:numPr>
        <w:ind w:left="567" w:hanging="283"/>
      </w:pPr>
      <w:r w:rsidRPr="00F72572">
        <w:t xml:space="preserve">Ascertain compliance with regulatory or self-regulatory practices or </w:t>
      </w:r>
      <w:proofErr w:type="gramStart"/>
      <w:r w:rsidRPr="00F72572">
        <w:t>procedures;</w:t>
      </w:r>
      <w:proofErr w:type="gramEnd"/>
    </w:p>
    <w:p w14:paraId="03A7FE28" w14:textId="77777777" w:rsidR="00A07AD6" w:rsidRPr="00F72572" w:rsidRDefault="00A07AD6" w:rsidP="009A052B">
      <w:pPr>
        <w:pStyle w:val="ListParagraph"/>
        <w:numPr>
          <w:ilvl w:val="0"/>
          <w:numId w:val="89"/>
        </w:numPr>
        <w:ind w:left="567" w:hanging="283"/>
      </w:pPr>
      <w:r w:rsidRPr="00F72572">
        <w:t xml:space="preserve">Demonstrate standards, which are or ought to be achieved by persons using the </w:t>
      </w:r>
      <w:proofErr w:type="gramStart"/>
      <w:r w:rsidRPr="00F72572">
        <w:t>system;</w:t>
      </w:r>
      <w:proofErr w:type="gramEnd"/>
    </w:p>
    <w:p w14:paraId="5ECDF5D5" w14:textId="77777777" w:rsidR="00A07AD6" w:rsidRPr="00F72572" w:rsidRDefault="00A07AD6" w:rsidP="009A052B">
      <w:pPr>
        <w:pStyle w:val="ListParagraph"/>
        <w:numPr>
          <w:ilvl w:val="0"/>
          <w:numId w:val="89"/>
        </w:numPr>
        <w:ind w:left="567" w:hanging="283"/>
      </w:pPr>
      <w:r w:rsidRPr="00F72572">
        <w:t xml:space="preserve">Investigate or detect unauthorised use of the communications </w:t>
      </w:r>
      <w:proofErr w:type="gramStart"/>
      <w:r w:rsidRPr="00F72572">
        <w:t>system;</w:t>
      </w:r>
      <w:proofErr w:type="gramEnd"/>
    </w:p>
    <w:p w14:paraId="1E5CDA27" w14:textId="77777777" w:rsidR="00A07AD6" w:rsidRPr="00F72572" w:rsidRDefault="00A07AD6" w:rsidP="009A052B">
      <w:pPr>
        <w:pStyle w:val="ListParagraph"/>
        <w:numPr>
          <w:ilvl w:val="0"/>
          <w:numId w:val="89"/>
        </w:numPr>
        <w:ind w:left="567" w:hanging="283"/>
      </w:pPr>
      <w:r w:rsidRPr="00F72572">
        <w:t xml:space="preserve">Prevent or detect crime or in the interests of national </w:t>
      </w:r>
      <w:proofErr w:type="gramStart"/>
      <w:r w:rsidRPr="00F72572">
        <w:t>security;</w:t>
      </w:r>
      <w:proofErr w:type="gramEnd"/>
    </w:p>
    <w:p w14:paraId="6B29C19D" w14:textId="77777777" w:rsidR="00A07AD6" w:rsidRPr="00F72572" w:rsidRDefault="00A07AD6" w:rsidP="009A052B">
      <w:pPr>
        <w:pStyle w:val="ListParagraph"/>
        <w:numPr>
          <w:ilvl w:val="0"/>
          <w:numId w:val="89"/>
        </w:numPr>
        <w:ind w:left="567" w:hanging="283"/>
      </w:pPr>
      <w:r w:rsidRPr="00F72572">
        <w:t>Ensure the effective operation of the system.</w:t>
      </w:r>
    </w:p>
    <w:p w14:paraId="3BF58DC2" w14:textId="77777777" w:rsidR="00A07AD6" w:rsidRPr="00F72572" w:rsidRDefault="00A07AD6" w:rsidP="009A052B">
      <w:pPr>
        <w:pStyle w:val="ListParagraph"/>
        <w:numPr>
          <w:ilvl w:val="0"/>
          <w:numId w:val="89"/>
        </w:numPr>
        <w:ind w:left="567" w:hanging="283"/>
      </w:pPr>
      <w:r w:rsidRPr="00F72572">
        <w:t xml:space="preserve">Monitoring but not recording is also permissible </w:t>
      </w:r>
      <w:proofErr w:type="gramStart"/>
      <w:r w:rsidRPr="00F72572">
        <w:t>in order to</w:t>
      </w:r>
      <w:proofErr w:type="gramEnd"/>
      <w:r w:rsidRPr="00F72572">
        <w:t>:</w:t>
      </w:r>
    </w:p>
    <w:p w14:paraId="564C30B4" w14:textId="77777777" w:rsidR="00A07AD6" w:rsidRPr="00F72572" w:rsidRDefault="00A07AD6" w:rsidP="009A052B">
      <w:pPr>
        <w:pStyle w:val="ListParagraph"/>
        <w:numPr>
          <w:ilvl w:val="0"/>
          <w:numId w:val="89"/>
        </w:numPr>
        <w:ind w:left="567" w:hanging="283"/>
      </w:pPr>
      <w:r w:rsidRPr="00F72572">
        <w:t xml:space="preserve">Ascertain whether the communication is business or </w:t>
      </w:r>
      <w:proofErr w:type="gramStart"/>
      <w:r w:rsidRPr="00F72572">
        <w:t>personal;</w:t>
      </w:r>
      <w:proofErr w:type="gramEnd"/>
    </w:p>
    <w:p w14:paraId="43F55271" w14:textId="77777777" w:rsidR="00A07AD6" w:rsidRPr="00F72572" w:rsidRDefault="00A07AD6" w:rsidP="009A052B">
      <w:pPr>
        <w:pStyle w:val="ListParagraph"/>
        <w:numPr>
          <w:ilvl w:val="0"/>
          <w:numId w:val="89"/>
        </w:numPr>
        <w:ind w:left="567" w:hanging="283"/>
      </w:pPr>
      <w:r w:rsidRPr="00F72572">
        <w:t>Protect or support help line staff.</w:t>
      </w:r>
    </w:p>
    <w:p w14:paraId="356885DA" w14:textId="77777777" w:rsidR="00A07AD6" w:rsidRPr="00F72572" w:rsidRDefault="00A07AD6" w:rsidP="009A052B">
      <w:pPr>
        <w:pStyle w:val="ListParagraph"/>
        <w:numPr>
          <w:ilvl w:val="0"/>
          <w:numId w:val="89"/>
        </w:numPr>
        <w:ind w:left="567" w:hanging="283"/>
      </w:pPr>
      <w:r w:rsidRPr="00F72572">
        <w:t>The school reserves the right to monitor its systems and communications in line with its rights under this act.</w:t>
      </w:r>
    </w:p>
    <w:p w14:paraId="05E3DD02" w14:textId="77777777" w:rsidR="00A07AD6" w:rsidRPr="00F72572" w:rsidRDefault="00A07AD6" w:rsidP="00A07AD6">
      <w:pPr>
        <w:pStyle w:val="Heading3"/>
      </w:pPr>
      <w:bookmarkStart w:id="381" w:name="_Toc448745978"/>
      <w:bookmarkStart w:id="382" w:name="_Toc448754284"/>
      <w:bookmarkStart w:id="383" w:name="_Toc25747776"/>
      <w:proofErr w:type="gramStart"/>
      <w:r w:rsidRPr="00F72572">
        <w:t>Trade Marks</w:t>
      </w:r>
      <w:proofErr w:type="gramEnd"/>
      <w:r w:rsidRPr="00F72572">
        <w:t xml:space="preserve"> Act 1994</w:t>
      </w:r>
      <w:bookmarkEnd w:id="381"/>
      <w:bookmarkEnd w:id="382"/>
      <w:bookmarkEnd w:id="383"/>
    </w:p>
    <w:p w14:paraId="11A23CEB" w14:textId="77777777" w:rsidR="00A07AD6" w:rsidRPr="00F72572" w:rsidRDefault="00A07AD6" w:rsidP="00A07AD6">
      <w:r w:rsidRPr="00F72572">
        <w:t xml:space="preserve">This provides protection for Registered </w:t>
      </w:r>
      <w:proofErr w:type="gramStart"/>
      <w:r w:rsidRPr="00F72572">
        <w:t>Trade Marks</w:t>
      </w:r>
      <w:proofErr w:type="gramEnd"/>
      <w:r w:rsidRPr="00F72572">
        <w:t xml:space="preserve">, which can be any symbol (words, shapes or images) that are associated with a particular set of goods or services. Registered </w:t>
      </w:r>
      <w:proofErr w:type="gramStart"/>
      <w:r w:rsidRPr="00F72572">
        <w:t>Trade Marks</w:t>
      </w:r>
      <w:proofErr w:type="gramEnd"/>
      <w:r w:rsidRPr="00F72572">
        <w:t xml:space="preserve"> must not be used without permission. This can also arise from using a Mark that is confusingly </w:t>
      </w:r>
      <w:proofErr w:type="gramStart"/>
      <w:r w:rsidRPr="00F72572">
        <w:t>similar to</w:t>
      </w:r>
      <w:proofErr w:type="gramEnd"/>
      <w:r w:rsidRPr="00F72572">
        <w:t xml:space="preserve"> an existing Mark.</w:t>
      </w:r>
    </w:p>
    <w:p w14:paraId="1807B6C6" w14:textId="77777777" w:rsidR="00A07AD6" w:rsidRPr="00F72572" w:rsidRDefault="00A07AD6" w:rsidP="00A07AD6">
      <w:pPr>
        <w:pStyle w:val="Heading3"/>
      </w:pPr>
      <w:bookmarkStart w:id="384" w:name="_Toc448745979"/>
      <w:bookmarkStart w:id="385" w:name="_Toc448754285"/>
      <w:bookmarkStart w:id="386" w:name="_Toc25747777"/>
      <w:r w:rsidRPr="00F72572">
        <w:t>Copyright, Designs and Patents Act 1988</w:t>
      </w:r>
      <w:bookmarkEnd w:id="384"/>
      <w:bookmarkEnd w:id="385"/>
      <w:bookmarkEnd w:id="386"/>
    </w:p>
    <w:p w14:paraId="7AFB94A1" w14:textId="77777777" w:rsidR="00A07AD6" w:rsidRPr="00F72572" w:rsidRDefault="00A07AD6" w:rsidP="00A07AD6">
      <w:r w:rsidRPr="00F72572">
        <w:t>It is an offence to copy all, or a substantial part of a copyright work. There are, however, certain limited user permissions, such as fair dealing, which means under certain circumstances permission is not needed to copy small amounts for non-commercial research or private study. The Act also provides for Moral Rights, whereby authors can sue if their name is not included in a work they wrote, or if the work has been amended in such a way as to impugn their reputation. Copyright covers materials in print and electronic form, and includes words, images, and sounds, moving images, TV broadcasts and other media (</w:t>
      </w:r>
      <w:proofErr w:type="gramStart"/>
      <w:r w:rsidRPr="00F72572">
        <w:t>e.g.</w:t>
      </w:r>
      <w:proofErr w:type="gramEnd"/>
      <w:r w:rsidRPr="00F72572">
        <w:t xml:space="preserve"> </w:t>
      </w:r>
      <w:r w:rsidR="00CE4A8E" w:rsidRPr="00F72572">
        <w:t>YouTube</w:t>
      </w:r>
      <w:r w:rsidRPr="00F72572">
        <w:t>).</w:t>
      </w:r>
    </w:p>
    <w:p w14:paraId="2081E85D" w14:textId="77777777" w:rsidR="00A07AD6" w:rsidRPr="00F72572" w:rsidRDefault="00A07AD6" w:rsidP="00A07AD6">
      <w:pPr>
        <w:pStyle w:val="Heading3"/>
      </w:pPr>
      <w:bookmarkStart w:id="387" w:name="_Toc448745980"/>
      <w:bookmarkStart w:id="388" w:name="_Toc448754286"/>
      <w:bookmarkStart w:id="389" w:name="_Toc25747778"/>
      <w:r w:rsidRPr="00F72572">
        <w:lastRenderedPageBreak/>
        <w:t>Telecommunications Act 1984</w:t>
      </w:r>
      <w:bookmarkEnd w:id="387"/>
      <w:bookmarkEnd w:id="388"/>
      <w:bookmarkEnd w:id="389"/>
    </w:p>
    <w:p w14:paraId="32BC05A3" w14:textId="77777777" w:rsidR="00A07AD6" w:rsidRPr="00F72572" w:rsidRDefault="00A07AD6" w:rsidP="00A07AD6">
      <w:r w:rsidRPr="00F72572">
        <w:t xml:space="preserve">It is an offence to send a message or other matter that is grossly offensive or of an indecent, </w:t>
      </w:r>
      <w:proofErr w:type="gramStart"/>
      <w:r w:rsidRPr="00F72572">
        <w:t>obscene</w:t>
      </w:r>
      <w:proofErr w:type="gramEnd"/>
      <w:r w:rsidRPr="00F72572">
        <w:t xml:space="preserve"> or menacing character. It is also an offence to send a message that is intended to cause annoyance, </w:t>
      </w:r>
      <w:proofErr w:type="gramStart"/>
      <w:r w:rsidRPr="00F72572">
        <w:t>inconvenience</w:t>
      </w:r>
      <w:proofErr w:type="gramEnd"/>
      <w:r w:rsidRPr="00F72572">
        <w:t xml:space="preserve"> or needless anxiety to another that the sender knows to be false.</w:t>
      </w:r>
    </w:p>
    <w:p w14:paraId="72310D7C" w14:textId="77777777" w:rsidR="00A07AD6" w:rsidRPr="00F72572" w:rsidRDefault="00A07AD6" w:rsidP="00A07AD6">
      <w:pPr>
        <w:pStyle w:val="Heading3"/>
      </w:pPr>
      <w:bookmarkStart w:id="390" w:name="_Toc448745981"/>
      <w:bookmarkStart w:id="391" w:name="_Toc448754287"/>
      <w:bookmarkStart w:id="392" w:name="_Toc25747779"/>
      <w:r w:rsidRPr="00F72572">
        <w:t>Criminal Justice &amp; Public Order Act 1994</w:t>
      </w:r>
      <w:bookmarkEnd w:id="390"/>
      <w:bookmarkEnd w:id="391"/>
      <w:bookmarkEnd w:id="392"/>
    </w:p>
    <w:p w14:paraId="5EDF54FE" w14:textId="77777777" w:rsidR="00A07AD6" w:rsidRPr="00F72572" w:rsidRDefault="00A07AD6" w:rsidP="00A07AD6">
      <w:r w:rsidRPr="00F72572">
        <w:t xml:space="preserve">This defines a criminal offence of intentional harassment, which covers all forms of harassment, including sexual. A person is guilty of an offence if, with intent to cause a person harassment, </w:t>
      </w:r>
      <w:proofErr w:type="gramStart"/>
      <w:r w:rsidRPr="00F72572">
        <w:t>alarm</w:t>
      </w:r>
      <w:proofErr w:type="gramEnd"/>
      <w:r w:rsidRPr="00F72572">
        <w:t xml:space="preserve"> or distress, they: </w:t>
      </w:r>
    </w:p>
    <w:p w14:paraId="38CC735C" w14:textId="77777777" w:rsidR="00A07AD6" w:rsidRPr="00F72572" w:rsidRDefault="00A07AD6" w:rsidP="009A052B">
      <w:pPr>
        <w:pStyle w:val="ListParagraph"/>
        <w:numPr>
          <w:ilvl w:val="0"/>
          <w:numId w:val="90"/>
        </w:numPr>
        <w:ind w:left="567" w:hanging="284"/>
      </w:pPr>
      <w:r w:rsidRPr="00F72572">
        <w:t xml:space="preserve">Use threatening, </w:t>
      </w:r>
      <w:proofErr w:type="gramStart"/>
      <w:r w:rsidRPr="00F72572">
        <w:t>abusive</w:t>
      </w:r>
      <w:proofErr w:type="gramEnd"/>
      <w:r w:rsidRPr="00F72572">
        <w:t xml:space="preserve"> or insulting words or behaviour, or disorderly behaviour; or</w:t>
      </w:r>
    </w:p>
    <w:p w14:paraId="16725728" w14:textId="77777777" w:rsidR="00A07AD6" w:rsidRPr="00F72572" w:rsidRDefault="00A07AD6" w:rsidP="009A052B">
      <w:pPr>
        <w:pStyle w:val="ListParagraph"/>
        <w:numPr>
          <w:ilvl w:val="0"/>
          <w:numId w:val="90"/>
        </w:numPr>
        <w:ind w:left="567" w:hanging="284"/>
      </w:pPr>
      <w:r w:rsidRPr="00F72572">
        <w:t xml:space="preserve">Display any writing, </w:t>
      </w:r>
      <w:proofErr w:type="gramStart"/>
      <w:r w:rsidRPr="00F72572">
        <w:t>sign</w:t>
      </w:r>
      <w:proofErr w:type="gramEnd"/>
      <w:r w:rsidRPr="00F72572">
        <w:t xml:space="preserve"> or other visible representation, which is threatening, abusive or insulting, thereby causing that or another person harassment, alarm or distress.</w:t>
      </w:r>
    </w:p>
    <w:p w14:paraId="3B865EFE" w14:textId="77777777" w:rsidR="00A07AD6" w:rsidRPr="00F72572" w:rsidRDefault="00A07AD6" w:rsidP="00A07AD6">
      <w:pPr>
        <w:pStyle w:val="Heading3"/>
      </w:pPr>
      <w:bookmarkStart w:id="393" w:name="_Toc448745982"/>
      <w:bookmarkStart w:id="394" w:name="_Toc448754288"/>
      <w:bookmarkStart w:id="395" w:name="_Toc25747780"/>
      <w:r w:rsidRPr="00F72572">
        <w:t>Racial and Religious Hatred Act 2006</w:t>
      </w:r>
      <w:bookmarkEnd w:id="393"/>
      <w:bookmarkEnd w:id="394"/>
      <w:bookmarkEnd w:id="395"/>
      <w:r w:rsidRPr="00F72572">
        <w:t xml:space="preserve"> </w:t>
      </w:r>
    </w:p>
    <w:p w14:paraId="2CF6F85D" w14:textId="77777777" w:rsidR="00A07AD6" w:rsidRPr="00F72572" w:rsidRDefault="00A07AD6" w:rsidP="00A07AD6">
      <w:r w:rsidRPr="00F72572">
        <w:t xml:space="preserve">This Act makes it a criminal offence to threaten people because of their faith, or to stir up religious hatred by displaying, </w:t>
      </w:r>
      <w:proofErr w:type="gramStart"/>
      <w:r w:rsidRPr="00F72572">
        <w:t>publishing</w:t>
      </w:r>
      <w:proofErr w:type="gramEnd"/>
      <w:r w:rsidRPr="00F72572">
        <w:t xml:space="preserve"> or distributing written material which is threatening. Other laws already protect people from threats based on their race, </w:t>
      </w:r>
      <w:proofErr w:type="gramStart"/>
      <w:r w:rsidRPr="00F72572">
        <w:t>nationality</w:t>
      </w:r>
      <w:proofErr w:type="gramEnd"/>
      <w:r w:rsidRPr="00F72572">
        <w:t xml:space="preserve"> or ethnic background. </w:t>
      </w:r>
    </w:p>
    <w:p w14:paraId="19A2C335" w14:textId="77777777" w:rsidR="00A07AD6" w:rsidRPr="00F72572" w:rsidRDefault="00A07AD6" w:rsidP="00A07AD6">
      <w:pPr>
        <w:pStyle w:val="Heading3"/>
      </w:pPr>
      <w:bookmarkStart w:id="396" w:name="_Toc448745983"/>
      <w:bookmarkStart w:id="397" w:name="_Toc448754289"/>
      <w:bookmarkStart w:id="398" w:name="_Toc25747781"/>
      <w:r w:rsidRPr="00F72572">
        <w:t xml:space="preserve">Protection from </w:t>
      </w:r>
      <w:r w:rsidR="006F3047" w:rsidRPr="00F72572">
        <w:t>Harassment</w:t>
      </w:r>
      <w:r w:rsidRPr="00F72572">
        <w:t xml:space="preserve"> Act 1997</w:t>
      </w:r>
      <w:bookmarkEnd w:id="396"/>
      <w:bookmarkEnd w:id="397"/>
      <w:bookmarkEnd w:id="398"/>
    </w:p>
    <w:p w14:paraId="14277D4E" w14:textId="77777777" w:rsidR="00A07AD6" w:rsidRPr="00F72572" w:rsidRDefault="00A07AD6" w:rsidP="00A07AD6">
      <w:r w:rsidRPr="00F72572">
        <w:t xml:space="preserve">A person must not pursue a course of conduct, which amounts to harassment of another, and which he knows or ought to know amounts to harassment of the other. A person whose course of conduct causes another to fear, on at least two occasions, that violence will be used against him is guilty of an offence if he knows or ought to know that his course of conduct will cause the other so to fear on each of those occasions. </w:t>
      </w:r>
    </w:p>
    <w:p w14:paraId="49FEE3E4" w14:textId="77777777" w:rsidR="00A07AD6" w:rsidRPr="00F72572" w:rsidRDefault="00A07AD6" w:rsidP="00A07AD6">
      <w:pPr>
        <w:pStyle w:val="Heading3"/>
      </w:pPr>
      <w:bookmarkStart w:id="399" w:name="_Toc448745984"/>
      <w:bookmarkStart w:id="400" w:name="_Toc448754290"/>
      <w:bookmarkStart w:id="401" w:name="_Toc25747782"/>
      <w:r w:rsidRPr="00F72572">
        <w:t>Protection of Children Act 1978</w:t>
      </w:r>
      <w:bookmarkEnd w:id="399"/>
      <w:bookmarkEnd w:id="400"/>
      <w:bookmarkEnd w:id="401"/>
    </w:p>
    <w:p w14:paraId="52797167" w14:textId="77777777" w:rsidR="00A07AD6" w:rsidRPr="00F72572" w:rsidRDefault="00A07AD6" w:rsidP="00A07AD6">
      <w:r w:rsidRPr="00F72572">
        <w:t>It is an offence to take, permit to be taken, make, possess, show, distribute or advertise indecent images of children in the United Kingdom. A c</w:t>
      </w:r>
      <w:r w:rsidR="00CE4A8E">
        <w:t>hild for these purposes is</w:t>
      </w:r>
      <w:r w:rsidRPr="00F72572">
        <w:t xml:space="preserve"> anyone under the age of 18. Viewing an indecent image of a child on your computer means that you have made a digital image. An image of a child also covers pseudo-photographs (digitally collated or otherwise). A person convicted of such an offence may face up to 10 years in </w:t>
      </w:r>
      <w:proofErr w:type="gramStart"/>
      <w:r w:rsidRPr="00F72572">
        <w:t>prison</w:t>
      </w:r>
      <w:proofErr w:type="gramEnd"/>
    </w:p>
    <w:p w14:paraId="18005283" w14:textId="77777777" w:rsidR="00A07AD6" w:rsidRPr="00F72572" w:rsidRDefault="00A07AD6" w:rsidP="00A07AD6">
      <w:pPr>
        <w:pStyle w:val="Heading3"/>
      </w:pPr>
      <w:bookmarkStart w:id="402" w:name="_Toc448745985"/>
      <w:bookmarkStart w:id="403" w:name="_Toc448754291"/>
      <w:bookmarkStart w:id="404" w:name="_Toc25747783"/>
      <w:r w:rsidRPr="00F72572">
        <w:t>Sexual Offences Act 2003</w:t>
      </w:r>
      <w:bookmarkEnd w:id="402"/>
      <w:bookmarkEnd w:id="403"/>
      <w:bookmarkEnd w:id="404"/>
    </w:p>
    <w:p w14:paraId="5F6A3A1D" w14:textId="77777777" w:rsidR="00A07AD6" w:rsidRPr="00F72572" w:rsidRDefault="00A07AD6" w:rsidP="00A07AD6">
      <w:r w:rsidRPr="00F72572">
        <w:t xml:space="preserve">A grooming offence is committed if you are over 18 and have communicated with a child under 16 at least twice (including by phone or using the Internet) it is an offence to meet them or travel to meet them anywhere in the world with the intention of committing a sexual offence. Causing a child under 16 to watch a sexual act is illegal, including looking at images such as videos, </w:t>
      </w:r>
      <w:proofErr w:type="gramStart"/>
      <w:r w:rsidRPr="00F72572">
        <w:t>photos</w:t>
      </w:r>
      <w:proofErr w:type="gramEnd"/>
      <w:r w:rsidRPr="00F72572">
        <w:t xml:space="preserve"> or webcams, for your own gratification. It is also an offence for a person in a position of trust to engage in sexual activity with any person under 18, with whom they are in a position of trust. (Typically, teachers, social workers, health professionals, connexions staff fall in this category of trust). Any sexual intercourse with a child under the age of 13 commits the offence of rape. </w:t>
      </w:r>
    </w:p>
    <w:p w14:paraId="0944522A" w14:textId="77777777" w:rsidR="00A07AD6" w:rsidRPr="00F72572" w:rsidRDefault="00A07AD6" w:rsidP="00A07AD6">
      <w:pPr>
        <w:pStyle w:val="Heading3"/>
      </w:pPr>
      <w:bookmarkStart w:id="405" w:name="_Toc448745986"/>
      <w:bookmarkStart w:id="406" w:name="_Toc448754292"/>
      <w:bookmarkStart w:id="407" w:name="_Toc25747784"/>
      <w:r w:rsidRPr="00F72572">
        <w:t>Public Order Act 1986</w:t>
      </w:r>
      <w:bookmarkEnd w:id="405"/>
      <w:bookmarkEnd w:id="406"/>
      <w:bookmarkEnd w:id="407"/>
    </w:p>
    <w:p w14:paraId="1D10D0C1" w14:textId="77777777" w:rsidR="00A07AD6" w:rsidRPr="00F72572" w:rsidRDefault="00A07AD6" w:rsidP="00A07AD6">
      <w:r w:rsidRPr="00F72572">
        <w:t xml:space="preserve">This Act makes it a criminal offence to stir up racial hatred by displaying, </w:t>
      </w:r>
      <w:proofErr w:type="gramStart"/>
      <w:r w:rsidRPr="00F72572">
        <w:t>publishing</w:t>
      </w:r>
      <w:proofErr w:type="gramEnd"/>
      <w:r w:rsidRPr="00F72572">
        <w:t xml:space="preserve"> or distributing written material which is threatening. Like the Racial and Religious Hatred Act 2006 it also makes the possession of inflammatory material with a view of releasing it a criminal offence. Children, Families and Education Directorate page 38 April 2007. </w:t>
      </w:r>
    </w:p>
    <w:p w14:paraId="29253822" w14:textId="77777777" w:rsidR="00A07AD6" w:rsidRPr="00F72572" w:rsidRDefault="00A07AD6" w:rsidP="00A07AD6">
      <w:pPr>
        <w:pStyle w:val="Heading3"/>
      </w:pPr>
      <w:bookmarkStart w:id="408" w:name="_Toc448745987"/>
      <w:bookmarkStart w:id="409" w:name="_Toc448754293"/>
      <w:bookmarkStart w:id="410" w:name="_Toc25747785"/>
      <w:r w:rsidRPr="00F72572">
        <w:t>Obscene Publications Act 1959 and 1964</w:t>
      </w:r>
      <w:bookmarkEnd w:id="408"/>
      <w:bookmarkEnd w:id="409"/>
      <w:bookmarkEnd w:id="410"/>
      <w:r w:rsidRPr="00F72572">
        <w:t xml:space="preserve"> </w:t>
      </w:r>
    </w:p>
    <w:p w14:paraId="13E736CA" w14:textId="77777777" w:rsidR="00A07AD6" w:rsidRPr="00F72572" w:rsidRDefault="00A07AD6" w:rsidP="00A07AD6">
      <w:r w:rsidRPr="00F72572">
        <w:t xml:space="preserve">Publishing an “obscene” article is a criminal offence. Publishing includes electronic transmission. </w:t>
      </w:r>
    </w:p>
    <w:p w14:paraId="282D8CF8" w14:textId="77777777" w:rsidR="00A07AD6" w:rsidRPr="00F72572" w:rsidRDefault="00A07AD6" w:rsidP="00A07AD6">
      <w:pPr>
        <w:pStyle w:val="Heading3"/>
      </w:pPr>
      <w:bookmarkStart w:id="411" w:name="_Toc448745988"/>
      <w:bookmarkStart w:id="412" w:name="_Toc448754294"/>
      <w:bookmarkStart w:id="413" w:name="_Toc25747786"/>
      <w:r w:rsidRPr="00F72572">
        <w:t>Human Rights Act 1998</w:t>
      </w:r>
      <w:bookmarkEnd w:id="411"/>
      <w:bookmarkEnd w:id="412"/>
      <w:bookmarkEnd w:id="413"/>
    </w:p>
    <w:p w14:paraId="7685D8A9" w14:textId="77777777" w:rsidR="00A07AD6" w:rsidRPr="00F72572" w:rsidRDefault="00A07AD6" w:rsidP="00A07AD6">
      <w:r w:rsidRPr="00F72572">
        <w:t xml:space="preserve">This does not deal with any </w:t>
      </w:r>
      <w:proofErr w:type="gramStart"/>
      <w:r w:rsidRPr="00F72572">
        <w:t>particular issue</w:t>
      </w:r>
      <w:proofErr w:type="gramEnd"/>
      <w:r w:rsidRPr="00F72572">
        <w:t xml:space="preserve"> specifically or any discrete subject area within the law. It is a type of “higher law”, affecting all other laws. In the school context, human rights to be aware of include:</w:t>
      </w:r>
    </w:p>
    <w:p w14:paraId="07D5D20B" w14:textId="77777777" w:rsidR="00A07AD6" w:rsidRPr="00F72572" w:rsidRDefault="00A07AD6" w:rsidP="009A052B">
      <w:pPr>
        <w:pStyle w:val="ListParagraph"/>
        <w:numPr>
          <w:ilvl w:val="0"/>
          <w:numId w:val="90"/>
        </w:numPr>
        <w:ind w:left="567" w:hanging="232"/>
      </w:pPr>
      <w:r w:rsidRPr="00F72572">
        <w:t>The right to a fair trial</w:t>
      </w:r>
    </w:p>
    <w:p w14:paraId="30E7B335" w14:textId="77777777" w:rsidR="00A07AD6" w:rsidRPr="00F72572" w:rsidRDefault="00A07AD6" w:rsidP="009A052B">
      <w:pPr>
        <w:pStyle w:val="ListParagraph"/>
        <w:numPr>
          <w:ilvl w:val="0"/>
          <w:numId w:val="90"/>
        </w:numPr>
        <w:ind w:left="567" w:hanging="232"/>
      </w:pPr>
      <w:r w:rsidRPr="00F72572">
        <w:lastRenderedPageBreak/>
        <w:t xml:space="preserve">The right to respect for private and family life, home and </w:t>
      </w:r>
      <w:proofErr w:type="gramStart"/>
      <w:r w:rsidRPr="00F72572">
        <w:t>correspondence</w:t>
      </w:r>
      <w:proofErr w:type="gramEnd"/>
    </w:p>
    <w:p w14:paraId="43D2CF78" w14:textId="77777777" w:rsidR="00A07AD6" w:rsidRPr="00F72572" w:rsidRDefault="00A07AD6" w:rsidP="009A052B">
      <w:pPr>
        <w:pStyle w:val="ListParagraph"/>
        <w:numPr>
          <w:ilvl w:val="0"/>
          <w:numId w:val="90"/>
        </w:numPr>
        <w:ind w:left="567" w:hanging="232"/>
      </w:pPr>
      <w:r w:rsidRPr="00F72572">
        <w:t xml:space="preserve">Freedom of thought, </w:t>
      </w:r>
      <w:proofErr w:type="gramStart"/>
      <w:r w:rsidRPr="00F72572">
        <w:t>conscience</w:t>
      </w:r>
      <w:proofErr w:type="gramEnd"/>
      <w:r w:rsidRPr="00F72572">
        <w:t xml:space="preserve"> and religion</w:t>
      </w:r>
    </w:p>
    <w:p w14:paraId="096E18EC" w14:textId="77777777" w:rsidR="00A07AD6" w:rsidRPr="00F72572" w:rsidRDefault="00A07AD6" w:rsidP="009A052B">
      <w:pPr>
        <w:pStyle w:val="ListParagraph"/>
        <w:numPr>
          <w:ilvl w:val="0"/>
          <w:numId w:val="90"/>
        </w:numPr>
        <w:ind w:left="567" w:hanging="232"/>
      </w:pPr>
      <w:r w:rsidRPr="00F72572">
        <w:t>Freedom of expression</w:t>
      </w:r>
    </w:p>
    <w:p w14:paraId="5FBEBF8B" w14:textId="77777777" w:rsidR="00A07AD6" w:rsidRPr="00F72572" w:rsidRDefault="00A07AD6" w:rsidP="009A052B">
      <w:pPr>
        <w:pStyle w:val="ListParagraph"/>
        <w:numPr>
          <w:ilvl w:val="0"/>
          <w:numId w:val="90"/>
        </w:numPr>
        <w:ind w:left="567" w:hanging="232"/>
      </w:pPr>
      <w:r w:rsidRPr="00F72572">
        <w:t>Freedom of assembly</w:t>
      </w:r>
    </w:p>
    <w:p w14:paraId="33C71EF9" w14:textId="77777777" w:rsidR="00A07AD6" w:rsidRPr="00F72572" w:rsidRDefault="00A07AD6" w:rsidP="009A052B">
      <w:pPr>
        <w:pStyle w:val="ListParagraph"/>
        <w:numPr>
          <w:ilvl w:val="0"/>
          <w:numId w:val="90"/>
        </w:numPr>
        <w:ind w:left="567" w:hanging="232"/>
      </w:pPr>
      <w:r w:rsidRPr="00F72572">
        <w:t>Prohibition of discrimination</w:t>
      </w:r>
    </w:p>
    <w:p w14:paraId="78FC0A60" w14:textId="77777777" w:rsidR="00A07AD6" w:rsidRPr="00F72572" w:rsidRDefault="00A07AD6" w:rsidP="009A052B">
      <w:pPr>
        <w:pStyle w:val="ListParagraph"/>
        <w:numPr>
          <w:ilvl w:val="0"/>
          <w:numId w:val="90"/>
        </w:numPr>
        <w:ind w:left="567" w:hanging="232"/>
      </w:pPr>
      <w:r w:rsidRPr="00F72572">
        <w:t>The right to education</w:t>
      </w:r>
    </w:p>
    <w:p w14:paraId="7826EF7F" w14:textId="77777777" w:rsidR="00A07AD6" w:rsidRPr="00F72572" w:rsidRDefault="00A07AD6" w:rsidP="00A07AD6">
      <w:r w:rsidRPr="00F72572">
        <w:t xml:space="preserve">These rights are not absolute. The school is obliged to respect these rights and freedoms, balancing them against those rights, </w:t>
      </w:r>
      <w:proofErr w:type="gramStart"/>
      <w:r w:rsidRPr="00F72572">
        <w:t>duties</w:t>
      </w:r>
      <w:proofErr w:type="gramEnd"/>
      <w:r w:rsidRPr="00F72572">
        <w:t xml:space="preserve"> and obligations, which arise from other relevant legislation.</w:t>
      </w:r>
    </w:p>
    <w:p w14:paraId="08BEC743" w14:textId="77777777" w:rsidR="00A07AD6" w:rsidRPr="00F72572" w:rsidRDefault="00A07AD6" w:rsidP="00A07AD6">
      <w:pPr>
        <w:pStyle w:val="Heading3"/>
      </w:pPr>
      <w:bookmarkStart w:id="414" w:name="_Toc448745989"/>
      <w:bookmarkStart w:id="415" w:name="_Toc448754295"/>
      <w:bookmarkStart w:id="416" w:name="_Toc25747787"/>
      <w:r w:rsidRPr="00F72572">
        <w:t>The Education and Inspections Act 2006</w:t>
      </w:r>
      <w:bookmarkEnd w:id="414"/>
      <w:bookmarkEnd w:id="415"/>
      <w:bookmarkEnd w:id="416"/>
      <w:r w:rsidRPr="00F72572">
        <w:t xml:space="preserve"> </w:t>
      </w:r>
    </w:p>
    <w:p w14:paraId="19EF0D04" w14:textId="77777777" w:rsidR="00A07AD6" w:rsidRPr="00F72572" w:rsidRDefault="00A07AD6" w:rsidP="00A07AD6">
      <w:r w:rsidRPr="00F72572">
        <w:rPr>
          <w:noProof/>
          <w:lang w:eastAsia="en-GB"/>
        </w:rPr>
        <mc:AlternateContent>
          <mc:Choice Requires="wps">
            <w:drawing>
              <wp:anchor distT="0" distB="0" distL="114300" distR="114300" simplePos="0" relativeHeight="251658252" behindDoc="0" locked="0" layoutInCell="1" allowOverlap="1" wp14:anchorId="3A68A238" wp14:editId="5B24114A">
                <wp:simplePos x="0" y="0"/>
                <wp:positionH relativeFrom="column">
                  <wp:posOffset>-1784985</wp:posOffset>
                </wp:positionH>
                <wp:positionV relativeFrom="paragraph">
                  <wp:posOffset>1130300</wp:posOffset>
                </wp:positionV>
                <wp:extent cx="800100" cy="571500"/>
                <wp:effectExtent l="0" t="0" r="381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1015" w14:textId="77777777" w:rsidR="004850DC" w:rsidRDefault="004850DC" w:rsidP="00A07AD6">
                            <w:pPr>
                              <w:jc w:val="center"/>
                              <w:rPr>
                                <w:rFonts w:ascii="Arial" w:hAnsi="Arial"/>
                              </w:rPr>
                            </w:pPr>
                            <w:r>
                              <w:rPr>
                                <w:rFonts w:ascii="Arial" w:hAnsi="Arial"/>
                                <w:color w:val="FFFFFF"/>
                                <w:sz w:val="60"/>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8A238" id="Text Box 27" o:spid="_x0000_s1036" type="#_x0000_t202" style="position:absolute;left:0;text-align:left;margin-left:-140.55pt;margin-top:89pt;width:63pt;height: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j4A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KQsNY5iamgOJAdhXhdabwo6wN+cjbQqFfe/dgIVZ/1nS5Z8KFaruFvpslpfLOmC55X6&#10;vCKsJKiKB87m8CbM+7hzaNqOOs1DsHBNNmqTJD6zOvKndUgmHVc37tv5Pb16/sG2fwAAAP//AwBQ&#10;SwMEFAAGAAgAAAAhACAgwOTfAAAADQEAAA8AAABkcnMvZG93bnJldi54bWxMj81OwzAQhO9IvIO1&#10;SNxSOxEpaYhTIRBXEOVH6s2Nt0lEvI5itwlvz3KC4858mp2ptosbxBmn0HvSkK4UCKTG255aDe9v&#10;T0kBIkRD1gyeUMM3BtjWlxeVKa2f6RXPu9gKDqFQGg1djGMpZWg6dCas/IjE3tFPzkQ+p1baycwc&#10;7gaZKbWWzvTEHzoz4kOHzdfu5DR8PB/3nzfqpX10+Tj7RUlyG6n19dVyfwci4hL/YPitz9Wh5k4H&#10;fyIbxKAhyYo0ZZad24JXMZKkec7SQUO2ZknWlfy/ov4BAAD//wMAUEsBAi0AFAAGAAgAAAAhALaD&#10;OJL+AAAA4QEAABMAAAAAAAAAAAAAAAAAAAAAAFtDb250ZW50X1R5cGVzXS54bWxQSwECLQAUAAYA&#10;CAAAACEAOP0h/9YAAACUAQAACwAAAAAAAAAAAAAAAAAvAQAAX3JlbHMvLnJlbHNQSwECLQAUAAYA&#10;CAAAACEAklQ/o+ABAACoAwAADgAAAAAAAAAAAAAAAAAuAgAAZHJzL2Uyb0RvYy54bWxQSwECLQAU&#10;AAYACAAAACEAICDA5N8AAAANAQAADwAAAAAAAAAAAAAAAAA6BAAAZHJzL2Rvd25yZXYueG1sUEsF&#10;BgAAAAAEAAQA8wAAAEYFAAAAAA==&#10;" filled="f" stroked="f">
                <v:textbox>
                  <w:txbxContent>
                    <w:p w14:paraId="6A011015" w14:textId="77777777" w:rsidR="004850DC" w:rsidRDefault="004850DC" w:rsidP="00A07AD6">
                      <w:pPr>
                        <w:jc w:val="center"/>
                        <w:rPr>
                          <w:rFonts w:ascii="Arial" w:hAnsi="Arial"/>
                        </w:rPr>
                      </w:pPr>
                      <w:r>
                        <w:rPr>
                          <w:rFonts w:ascii="Arial" w:hAnsi="Arial"/>
                          <w:color w:val="FFFFFF"/>
                          <w:sz w:val="60"/>
                        </w:rPr>
                        <w:t>51</w:t>
                      </w:r>
                    </w:p>
                  </w:txbxContent>
                </v:textbox>
              </v:shape>
            </w:pict>
          </mc:Fallback>
        </mc:AlternateContent>
      </w:r>
      <w:r w:rsidRPr="00F72572">
        <w:t>Empowers Headteachers, to such extent as is reasonable, to regulate the behaviour of students/pupils when they are off the school site and empowers members of staff to impose disciplinary penalties for inappropriate behaviour.</w:t>
      </w:r>
    </w:p>
    <w:p w14:paraId="02D3045C" w14:textId="77777777" w:rsidR="00A07AD6" w:rsidRPr="00F72572" w:rsidRDefault="00A07AD6" w:rsidP="00A07AD6">
      <w:pPr>
        <w:pStyle w:val="Heading3"/>
      </w:pPr>
      <w:bookmarkStart w:id="417" w:name="_Toc448745990"/>
      <w:bookmarkStart w:id="418" w:name="_Toc448754296"/>
      <w:bookmarkStart w:id="419" w:name="_Toc25747788"/>
      <w:r w:rsidRPr="00F72572">
        <w:t>The Education and Inspections Act 2011</w:t>
      </w:r>
      <w:bookmarkEnd w:id="417"/>
      <w:bookmarkEnd w:id="418"/>
      <w:bookmarkEnd w:id="419"/>
    </w:p>
    <w:p w14:paraId="745AEFD9" w14:textId="77777777" w:rsidR="00CE4A8E" w:rsidRDefault="00A07AD6" w:rsidP="00A07AD6">
      <w:r w:rsidRPr="00F72572">
        <w:t xml:space="preserve">Extended the powers included in the 2006 Act and gave permission for Headteachers (and nominated staff) to search for electronic devices. It also provides powers to search for data on those devices and to delete data. </w:t>
      </w:r>
    </w:p>
    <w:p w14:paraId="5FB03B0A" w14:textId="77777777" w:rsidR="00A07AD6" w:rsidRPr="00F72572" w:rsidRDefault="00A07AD6" w:rsidP="00CE4A8E">
      <w:pPr>
        <w:jc w:val="left"/>
        <w:rPr>
          <w:rFonts w:ascii="Arial" w:hAnsi="Arial" w:cs="Arial"/>
        </w:rPr>
      </w:pPr>
      <w:r w:rsidRPr="006F3047">
        <w:rPr>
          <w:rStyle w:val="BlueText"/>
        </w:rPr>
        <w:t>(see template policy in these appendices and for DfE guidance -</w:t>
      </w:r>
      <w:r w:rsidRPr="00F72572">
        <w:t xml:space="preserve"> </w:t>
      </w:r>
      <w:hyperlink r:id="rId48" w:history="1">
        <w:r w:rsidRPr="00E301E9">
          <w:rPr>
            <w:rStyle w:val="Hyperlink1"/>
          </w:rPr>
          <w:t>http://www.education.gov.uk/schools/pupilsupport/behaviour/behaviourpolicies/f0076897/screening-searching-and-confiscation</w:t>
        </w:r>
      </w:hyperlink>
      <w:r w:rsidRPr="00F72572">
        <w:rPr>
          <w:color w:val="0070C0"/>
        </w:rPr>
        <w:t>)</w:t>
      </w:r>
    </w:p>
    <w:p w14:paraId="06D5CC12" w14:textId="77777777" w:rsidR="00A07AD6" w:rsidRPr="00F72572" w:rsidRDefault="00A07AD6" w:rsidP="00A07AD6">
      <w:pPr>
        <w:pStyle w:val="Heading3"/>
      </w:pPr>
      <w:bookmarkStart w:id="420" w:name="_Toc448745991"/>
      <w:bookmarkStart w:id="421" w:name="_Toc448754297"/>
      <w:bookmarkStart w:id="422" w:name="_Toc25747789"/>
      <w:r w:rsidRPr="00F72572">
        <w:t>The Protection of Freedoms Act 2012</w:t>
      </w:r>
      <w:bookmarkEnd w:id="420"/>
      <w:bookmarkEnd w:id="421"/>
      <w:bookmarkEnd w:id="422"/>
    </w:p>
    <w:p w14:paraId="5302956C" w14:textId="77777777" w:rsidR="00A07AD6" w:rsidRPr="00F72572" w:rsidRDefault="00A07AD6" w:rsidP="00510BBF">
      <w:r w:rsidRPr="00F72572">
        <w:t xml:space="preserve">Requires schools to seek permission from a parent/carer to use Biometric </w:t>
      </w:r>
      <w:proofErr w:type="gramStart"/>
      <w:r w:rsidRPr="00F72572">
        <w:t>systems</w:t>
      </w:r>
      <w:proofErr w:type="gramEnd"/>
    </w:p>
    <w:p w14:paraId="252B23A2" w14:textId="77777777" w:rsidR="00A07AD6" w:rsidRPr="00F72572" w:rsidRDefault="00A07AD6" w:rsidP="00A07AD6">
      <w:pPr>
        <w:pStyle w:val="Heading3"/>
      </w:pPr>
      <w:bookmarkStart w:id="423" w:name="_Toc448745992"/>
      <w:bookmarkStart w:id="424" w:name="_Toc448754298"/>
      <w:bookmarkStart w:id="425" w:name="_Toc25747790"/>
      <w:r w:rsidRPr="00F72572">
        <w:t>The School Information Regulations 2012</w:t>
      </w:r>
      <w:bookmarkEnd w:id="423"/>
      <w:bookmarkEnd w:id="424"/>
      <w:bookmarkEnd w:id="425"/>
    </w:p>
    <w:p w14:paraId="0302B7B3" w14:textId="77777777" w:rsidR="00A07AD6" w:rsidRPr="00F72572" w:rsidRDefault="00A07AD6" w:rsidP="00510BBF">
      <w:r w:rsidRPr="00F72572">
        <w:t xml:space="preserve">Requires schools to publish certain information on its website: </w:t>
      </w:r>
    </w:p>
    <w:p w14:paraId="1A4E0A33" w14:textId="77777777" w:rsidR="00A07AD6" w:rsidRPr="00F72572" w:rsidRDefault="00990224" w:rsidP="00A07AD6">
      <w:hyperlink r:id="rId49" w:history="1">
        <w:r w:rsidR="00A07AD6" w:rsidRPr="00E301E9">
          <w:rPr>
            <w:rStyle w:val="Hyperlink1"/>
          </w:rPr>
          <w:t>https://www.gov.uk/guidance/what-maintained-schools-must-publish-online</w:t>
        </w:r>
      </w:hyperlink>
    </w:p>
    <w:p w14:paraId="3EE9F489" w14:textId="77777777" w:rsidR="00A07AD6" w:rsidRPr="00F72572" w:rsidRDefault="00A07AD6" w:rsidP="00A07AD6">
      <w:pPr>
        <w:pStyle w:val="Heading3"/>
        <w:rPr>
          <w:rFonts w:eastAsia="Times New Roman"/>
        </w:rPr>
      </w:pPr>
      <w:bookmarkStart w:id="426" w:name="_Toc448745993"/>
      <w:bookmarkStart w:id="427" w:name="_Toc448754299"/>
      <w:bookmarkStart w:id="428" w:name="_Toc25747791"/>
      <w:r w:rsidRPr="00F72572">
        <w:rPr>
          <w:rFonts w:eastAsia="Times New Roman"/>
        </w:rPr>
        <w:t>Serious Crime Act 2015</w:t>
      </w:r>
      <w:bookmarkEnd w:id="426"/>
      <w:bookmarkEnd w:id="427"/>
      <w:bookmarkEnd w:id="428"/>
      <w:r w:rsidRPr="00F72572">
        <w:rPr>
          <w:rFonts w:eastAsia="Times New Roman"/>
        </w:rPr>
        <w:t xml:space="preserve"> </w:t>
      </w:r>
    </w:p>
    <w:p w14:paraId="30570A7B" w14:textId="77777777" w:rsidR="00A07AD6" w:rsidRPr="00F72572" w:rsidRDefault="00A07AD6" w:rsidP="00510BBF">
      <w:r w:rsidRPr="00F72572">
        <w:t>Introduced new offence of sexual communication with a child. Also created new offences and orders around gang crime (including CSE)</w:t>
      </w:r>
    </w:p>
    <w:p w14:paraId="1639DAF1" w14:textId="77777777" w:rsidR="00A07AD6" w:rsidRPr="00CE4A8E" w:rsidRDefault="00A07AD6" w:rsidP="00CE4A8E">
      <w:pPr>
        <w:pStyle w:val="Heading3"/>
        <w:rPr>
          <w:rFonts w:eastAsia="Times New Roman"/>
          <w:lang w:eastAsia="en-GB"/>
        </w:rPr>
      </w:pPr>
      <w:r w:rsidRPr="00F72572">
        <w:rPr>
          <w:rFonts w:eastAsia="Times New Roman"/>
          <w:lang w:eastAsia="en-GB"/>
        </w:rPr>
        <w:t>Criminal Justice and Courts Act 2015</w:t>
      </w:r>
    </w:p>
    <w:p w14:paraId="44910340" w14:textId="77777777" w:rsidR="00A07AD6" w:rsidRPr="00F72572" w:rsidRDefault="00A07AD6" w:rsidP="00510BBF">
      <w:pPr>
        <w:rPr>
          <w:lang w:eastAsia="en-GB"/>
        </w:rPr>
      </w:pPr>
      <w:r w:rsidRPr="00F72572">
        <w:rPr>
          <w:lang w:eastAsia="en-GB"/>
        </w:rPr>
        <w:t xml:space="preserve">Revenge porn – as it is now commonly known – involves the distribution of private and personal explicit images or video footage of an individual without their consent, with the intention of causing them embarrassment and distress. Often revenge porn is used maliciously to shame ex-partners. Revenge porn was made a specific offence in the Criminal Justice and Courts Act 2015. The Act specifies that if you are accused of revenge porn and found guilty of the criminal offence, you could be prosecuted and face a sentence of up to two years in prison.  </w:t>
      </w:r>
    </w:p>
    <w:p w14:paraId="0A3694D5" w14:textId="77777777" w:rsidR="00A07AD6" w:rsidRPr="00F72572" w:rsidRDefault="00A07AD6" w:rsidP="00510BBF">
      <w:pPr>
        <w:rPr>
          <w:lang w:eastAsia="en-GB"/>
        </w:rPr>
      </w:pPr>
    </w:p>
    <w:p w14:paraId="6AF8560A" w14:textId="77777777" w:rsidR="00755D2A" w:rsidRDefault="00A07AD6" w:rsidP="00510BBF">
      <w:pPr>
        <w:rPr>
          <w:rStyle w:val="Hyperlink1"/>
        </w:rPr>
      </w:pPr>
      <w:r w:rsidRPr="00F72572">
        <w:rPr>
          <w:lang w:eastAsia="en-GB"/>
        </w:rPr>
        <w:t xml:space="preserve">For further guidance or support please contact the </w:t>
      </w:r>
      <w:hyperlink r:id="rId50" w:history="1">
        <w:r w:rsidRPr="00E301E9">
          <w:rPr>
            <w:rStyle w:val="Hyperlink1"/>
          </w:rPr>
          <w:t>Revenge Porn Helpline</w:t>
        </w:r>
      </w:hyperlink>
    </w:p>
    <w:p w14:paraId="5409B358" w14:textId="77777777" w:rsidR="00755D2A" w:rsidRDefault="00755D2A">
      <w:pPr>
        <w:spacing w:after="200" w:line="276" w:lineRule="auto"/>
        <w:jc w:val="left"/>
        <w:rPr>
          <w:rStyle w:val="Hyperlink1"/>
        </w:rPr>
      </w:pPr>
      <w:r>
        <w:rPr>
          <w:rStyle w:val="Hyperlink1"/>
        </w:rPr>
        <w:br w:type="page"/>
      </w:r>
    </w:p>
    <w:p w14:paraId="13321E99" w14:textId="77777777" w:rsidR="00A07AD6" w:rsidRPr="00F72572" w:rsidRDefault="00A07AD6" w:rsidP="00203639">
      <w:pPr>
        <w:pStyle w:val="Heading3"/>
      </w:pPr>
      <w:bookmarkStart w:id="429" w:name="_Toc448745994"/>
      <w:bookmarkStart w:id="430" w:name="_Toc448754300"/>
      <w:bookmarkStart w:id="431" w:name="_Toc511315156"/>
      <w:r w:rsidRPr="00F72572">
        <w:lastRenderedPageBreak/>
        <w:t>Links to other organisations or documents</w:t>
      </w:r>
      <w:bookmarkEnd w:id="429"/>
      <w:bookmarkEnd w:id="430"/>
      <w:bookmarkEnd w:id="431"/>
    </w:p>
    <w:p w14:paraId="04CC8F14" w14:textId="77777777" w:rsidR="00A07AD6" w:rsidRPr="00F72572" w:rsidRDefault="00A07AD6" w:rsidP="00A07AD6">
      <w:r w:rsidRPr="00F72572">
        <w:t>The following links may help those who are developing or reviewing a school online safety policy and creating their online safety provision:</w:t>
      </w:r>
    </w:p>
    <w:p w14:paraId="3699AE49" w14:textId="77777777" w:rsidR="00A07AD6" w:rsidRPr="00F72572" w:rsidRDefault="00A07AD6" w:rsidP="00A07AD6">
      <w:pPr>
        <w:pStyle w:val="Heading3"/>
      </w:pPr>
      <w:bookmarkStart w:id="432" w:name="_Toc448745995"/>
      <w:bookmarkStart w:id="433" w:name="_Toc448754301"/>
      <w:bookmarkStart w:id="434" w:name="_Toc25747792"/>
      <w:r w:rsidRPr="00F72572">
        <w:t>UK Safer Internet Centre</w:t>
      </w:r>
      <w:bookmarkEnd w:id="432"/>
      <w:bookmarkEnd w:id="433"/>
      <w:bookmarkEnd w:id="434"/>
    </w:p>
    <w:p w14:paraId="40BFECF4" w14:textId="77777777" w:rsidR="00A07AD6" w:rsidRPr="00F72572" w:rsidRDefault="00A07AD6" w:rsidP="00A07AD6">
      <w:pPr>
        <w:pStyle w:val="NoSpacing"/>
      </w:pPr>
      <w:r w:rsidRPr="00F72572">
        <w:t xml:space="preserve">Safer Internet Centre – </w:t>
      </w:r>
      <w:hyperlink r:id="rId51" w:history="1">
        <w:r w:rsidRPr="00E301E9">
          <w:rPr>
            <w:rStyle w:val="Hyperlink1"/>
          </w:rPr>
          <w:t>https://www.saferinternet.org.uk/</w:t>
        </w:r>
      </w:hyperlink>
    </w:p>
    <w:p w14:paraId="1DF21C97" w14:textId="77777777" w:rsidR="00A07AD6" w:rsidRPr="00F72572" w:rsidRDefault="00A07AD6" w:rsidP="00A07AD6">
      <w:pPr>
        <w:pStyle w:val="NoSpacing"/>
      </w:pPr>
      <w:proofErr w:type="gramStart"/>
      <w:r w:rsidRPr="00F72572">
        <w:t>South West</w:t>
      </w:r>
      <w:proofErr w:type="gramEnd"/>
      <w:r w:rsidRPr="00F72572">
        <w:t xml:space="preserve"> Grid for Learning - h</w:t>
      </w:r>
      <w:hyperlink r:id="rId52" w:history="1">
        <w:r w:rsidRPr="00E301E9">
          <w:rPr>
            <w:rStyle w:val="Hyperlink1"/>
          </w:rPr>
          <w:t>ttps://swgfl.org.uk/products-services/online-safety/</w:t>
        </w:r>
      </w:hyperlink>
    </w:p>
    <w:p w14:paraId="6C3F9F6D" w14:textId="77777777" w:rsidR="00A07AD6" w:rsidRPr="00F72572" w:rsidRDefault="00A07AD6" w:rsidP="00A07AD6">
      <w:pPr>
        <w:pStyle w:val="NoSpacing"/>
      </w:pPr>
      <w:proofErr w:type="spellStart"/>
      <w:r w:rsidRPr="00F72572">
        <w:t>Childnet</w:t>
      </w:r>
      <w:proofErr w:type="spellEnd"/>
      <w:r w:rsidRPr="00F72572">
        <w:t xml:space="preserve"> – </w:t>
      </w:r>
      <w:hyperlink r:id="rId53" w:history="1">
        <w:r w:rsidRPr="00E301E9">
          <w:rPr>
            <w:rStyle w:val="Hyperlink1"/>
          </w:rPr>
          <w:t>http://www.childnet-int.org/</w:t>
        </w:r>
      </w:hyperlink>
      <w:r w:rsidRPr="00F72572">
        <w:t xml:space="preserve"> </w:t>
      </w:r>
    </w:p>
    <w:p w14:paraId="5FD3F8E1" w14:textId="77777777" w:rsidR="00A07AD6" w:rsidRPr="00F72572" w:rsidRDefault="00A07AD6" w:rsidP="00A07AD6">
      <w:pPr>
        <w:pStyle w:val="NoSpacing"/>
        <w:rPr>
          <w:rStyle w:val="Hyperlink"/>
        </w:rPr>
      </w:pPr>
      <w:r w:rsidRPr="00F72572">
        <w:t xml:space="preserve">Professionals Online Safety Helpline - </w:t>
      </w:r>
      <w:hyperlink r:id="rId54" w:history="1">
        <w:r w:rsidRPr="00E301E9">
          <w:rPr>
            <w:rStyle w:val="Hyperlink1"/>
          </w:rPr>
          <w:t>http://www.saferinternet.org.uk/about/helpline</w:t>
        </w:r>
      </w:hyperlink>
    </w:p>
    <w:p w14:paraId="61FFB94F" w14:textId="77777777" w:rsidR="00A07AD6" w:rsidRPr="00F72572" w:rsidRDefault="00A07AD6" w:rsidP="00A07AD6">
      <w:pPr>
        <w:pStyle w:val="NoSpacing"/>
      </w:pPr>
      <w:r w:rsidRPr="00F72572">
        <w:t xml:space="preserve">Revenge Porn Helpline - </w:t>
      </w:r>
      <w:r w:rsidRPr="006F3047">
        <w:rPr>
          <w:rStyle w:val="Hyperlink1"/>
        </w:rPr>
        <w:t>https://revengepornhelpline.org.uk</w:t>
      </w:r>
      <w:r w:rsidRPr="00F72572">
        <w:rPr>
          <w:rStyle w:val="Hyperlink"/>
        </w:rPr>
        <w:t>/</w:t>
      </w:r>
    </w:p>
    <w:p w14:paraId="2A750948" w14:textId="77777777" w:rsidR="00A07AD6" w:rsidRPr="00F72572" w:rsidRDefault="00A07AD6" w:rsidP="00A07AD6">
      <w:pPr>
        <w:pStyle w:val="NoSpacing"/>
        <w:rPr>
          <w:rStyle w:val="Hyperlink"/>
        </w:rPr>
      </w:pPr>
      <w:r w:rsidRPr="00F72572">
        <w:t xml:space="preserve">Internet Watch Foundation - </w:t>
      </w:r>
      <w:hyperlink r:id="rId55" w:history="1">
        <w:r w:rsidRPr="00E301E9">
          <w:rPr>
            <w:rStyle w:val="Hyperlink1"/>
          </w:rPr>
          <w:t>https://www.iwf.org.uk/</w:t>
        </w:r>
      </w:hyperlink>
    </w:p>
    <w:p w14:paraId="66F1D31D" w14:textId="77777777" w:rsidR="00A07AD6" w:rsidRPr="00F72572" w:rsidRDefault="00A07AD6" w:rsidP="00A07AD6">
      <w:pPr>
        <w:pStyle w:val="NoSpacing"/>
      </w:pPr>
      <w:r w:rsidRPr="00F72572">
        <w:t xml:space="preserve">Report Harmful Content - </w:t>
      </w:r>
      <w:hyperlink r:id="rId56" w:history="1">
        <w:r w:rsidRPr="00E301E9">
          <w:rPr>
            <w:rStyle w:val="Hyperlink1"/>
          </w:rPr>
          <w:t>https://reportharmfulcontent.com/</w:t>
        </w:r>
      </w:hyperlink>
    </w:p>
    <w:p w14:paraId="663CF612" w14:textId="77777777" w:rsidR="00A07AD6" w:rsidRPr="00F72572" w:rsidRDefault="00A07AD6" w:rsidP="00A07AD6">
      <w:pPr>
        <w:pStyle w:val="Heading3"/>
      </w:pPr>
      <w:bookmarkStart w:id="435" w:name="_Toc448745996"/>
      <w:bookmarkStart w:id="436" w:name="_Toc448754302"/>
      <w:bookmarkStart w:id="437" w:name="_Toc25747793"/>
      <w:r w:rsidRPr="00F72572">
        <w:t>CEOP</w:t>
      </w:r>
      <w:bookmarkEnd w:id="435"/>
      <w:bookmarkEnd w:id="436"/>
      <w:bookmarkEnd w:id="437"/>
    </w:p>
    <w:p w14:paraId="4BB8F804" w14:textId="77777777" w:rsidR="00A07AD6" w:rsidRPr="00F72572" w:rsidRDefault="00A07AD6" w:rsidP="00A07AD6">
      <w:pPr>
        <w:pStyle w:val="NoSpacing"/>
      </w:pPr>
      <w:r w:rsidRPr="00F72572">
        <w:t xml:space="preserve">CEOP - </w:t>
      </w:r>
      <w:hyperlink r:id="rId57" w:history="1">
        <w:r w:rsidRPr="00E301E9">
          <w:rPr>
            <w:rStyle w:val="Hyperlink1"/>
          </w:rPr>
          <w:t>http://ceop.police.uk/</w:t>
        </w:r>
      </w:hyperlink>
    </w:p>
    <w:p w14:paraId="120F8560" w14:textId="77777777" w:rsidR="00A07AD6" w:rsidRPr="00F72572" w:rsidRDefault="00990224" w:rsidP="00A07AD6">
      <w:hyperlink r:id="rId58" w:history="1">
        <w:r w:rsidR="00A07AD6" w:rsidRPr="006F3047">
          <w:rPr>
            <w:rStyle w:val="Hyperlink1"/>
            <w:color w:val="auto"/>
            <w:u w:val="none"/>
          </w:rPr>
          <w:t>ThinkUKnow</w:t>
        </w:r>
      </w:hyperlink>
      <w:r w:rsidR="00A07AD6" w:rsidRPr="00F72572">
        <w:t xml:space="preserve"> - </w:t>
      </w:r>
      <w:hyperlink r:id="rId59" w:history="1">
        <w:r w:rsidR="00A07AD6" w:rsidRPr="00E301E9">
          <w:rPr>
            <w:rStyle w:val="Hyperlink1"/>
          </w:rPr>
          <w:t>https://www.thinkuknow.co.uk/</w:t>
        </w:r>
      </w:hyperlink>
      <w:r w:rsidR="00A07AD6" w:rsidRPr="00F72572">
        <w:t xml:space="preserve"> </w:t>
      </w:r>
    </w:p>
    <w:p w14:paraId="787C7822" w14:textId="77777777" w:rsidR="00A07AD6" w:rsidRPr="00F72572" w:rsidRDefault="00A07AD6" w:rsidP="00A07AD6">
      <w:pPr>
        <w:pStyle w:val="Heading3"/>
      </w:pPr>
      <w:bookmarkStart w:id="438" w:name="_Toc448745997"/>
      <w:bookmarkStart w:id="439" w:name="_Toc448754303"/>
      <w:bookmarkStart w:id="440" w:name="_Toc25747794"/>
      <w:r w:rsidRPr="00F72572">
        <w:t>Others</w:t>
      </w:r>
      <w:bookmarkEnd w:id="438"/>
      <w:bookmarkEnd w:id="439"/>
      <w:bookmarkEnd w:id="440"/>
    </w:p>
    <w:p w14:paraId="5A199C66" w14:textId="77777777" w:rsidR="00A07AD6" w:rsidRPr="00F72572" w:rsidRDefault="00990224" w:rsidP="00A07AD6">
      <w:pPr>
        <w:pStyle w:val="NoSpacing"/>
      </w:pPr>
      <w:hyperlink r:id="rId60" w:history="1">
        <w:proofErr w:type="spellStart"/>
        <w:r w:rsidR="00A07AD6" w:rsidRPr="006F3047">
          <w:rPr>
            <w:rStyle w:val="Hyperlink1"/>
            <w:color w:val="auto"/>
            <w:u w:val="none"/>
          </w:rPr>
          <w:t>LGfL</w:t>
        </w:r>
        <w:proofErr w:type="spellEnd"/>
        <w:r w:rsidR="00A07AD6" w:rsidRPr="006F3047">
          <w:rPr>
            <w:rStyle w:val="Hyperlink1"/>
            <w:color w:val="auto"/>
            <w:u w:val="none"/>
          </w:rPr>
          <w:t xml:space="preserve"> –</w:t>
        </w:r>
        <w:r w:rsidR="00A07AD6" w:rsidRPr="00E301E9">
          <w:rPr>
            <w:rStyle w:val="Hyperlink1"/>
          </w:rPr>
          <w:t xml:space="preserve"> Online Safety Resources</w:t>
        </w:r>
      </w:hyperlink>
    </w:p>
    <w:p w14:paraId="2391CC33" w14:textId="77777777" w:rsidR="00A07AD6" w:rsidRPr="00F72572" w:rsidRDefault="00990224" w:rsidP="00A07AD6">
      <w:pPr>
        <w:pStyle w:val="NoSpacing"/>
      </w:pPr>
      <w:hyperlink r:id="rId61" w:history="1">
        <w:r w:rsidR="00A07AD6" w:rsidRPr="006F3047">
          <w:rPr>
            <w:rStyle w:val="Hyperlink1"/>
            <w:color w:val="auto"/>
            <w:u w:val="none"/>
          </w:rPr>
          <w:t xml:space="preserve">Kent – </w:t>
        </w:r>
        <w:r w:rsidR="00A07AD6" w:rsidRPr="00E301E9">
          <w:rPr>
            <w:rStyle w:val="Hyperlink1"/>
          </w:rPr>
          <w:t>Online Safety Resources page</w:t>
        </w:r>
      </w:hyperlink>
    </w:p>
    <w:p w14:paraId="2B537D85" w14:textId="77777777" w:rsidR="00A07AD6" w:rsidRPr="00F72572" w:rsidRDefault="00A07AD6" w:rsidP="00A07AD6">
      <w:pPr>
        <w:pStyle w:val="NoSpacing"/>
      </w:pPr>
      <w:r w:rsidRPr="00F72572">
        <w:t xml:space="preserve">INSAFE/Better Internet for </w:t>
      </w:r>
      <w:proofErr w:type="gramStart"/>
      <w:r w:rsidRPr="00F72572">
        <w:t>Kids  -</w:t>
      </w:r>
      <w:proofErr w:type="gramEnd"/>
      <w:r w:rsidRPr="00F72572">
        <w:t xml:space="preserve"> </w:t>
      </w:r>
      <w:hyperlink r:id="rId62" w:history="1">
        <w:r w:rsidRPr="00E301E9">
          <w:rPr>
            <w:rStyle w:val="Hyperlink1"/>
          </w:rPr>
          <w:t>https://www.betterinternetforkids.eu/</w:t>
        </w:r>
      </w:hyperlink>
    </w:p>
    <w:p w14:paraId="3D032B9C" w14:textId="77777777" w:rsidR="00A07AD6" w:rsidRPr="00F72572" w:rsidRDefault="00A07AD6" w:rsidP="00A07AD6">
      <w:pPr>
        <w:pStyle w:val="NoSpacing"/>
      </w:pPr>
      <w:r w:rsidRPr="00F72572">
        <w:t xml:space="preserve">UK Council for Internet Safety (UKCIS) - </w:t>
      </w:r>
      <w:hyperlink r:id="rId63" w:history="1">
        <w:r w:rsidRPr="00E301E9">
          <w:rPr>
            <w:rStyle w:val="Hyperlink1"/>
          </w:rPr>
          <w:t>https://www.gov.uk/government/organisations/uk-council-for-internet-safety</w:t>
        </w:r>
      </w:hyperlink>
    </w:p>
    <w:p w14:paraId="3DACE6C6" w14:textId="77777777" w:rsidR="00A07AD6" w:rsidRPr="00F72572" w:rsidRDefault="00A07AD6" w:rsidP="00A07AD6">
      <w:pPr>
        <w:pStyle w:val="NoSpacing"/>
      </w:pPr>
      <w:proofErr w:type="spellStart"/>
      <w:r w:rsidRPr="00F72572">
        <w:t>Netsmartz</w:t>
      </w:r>
      <w:proofErr w:type="spellEnd"/>
      <w:r w:rsidRPr="00F72572">
        <w:t xml:space="preserve"> - </w:t>
      </w:r>
      <w:hyperlink r:id="rId64" w:history="1">
        <w:r w:rsidRPr="00E301E9">
          <w:rPr>
            <w:rStyle w:val="Hyperlink1"/>
          </w:rPr>
          <w:t>http://www.netsmartz.org/</w:t>
        </w:r>
      </w:hyperlink>
      <w:r w:rsidRPr="00F72572">
        <w:t xml:space="preserve"> </w:t>
      </w:r>
    </w:p>
    <w:p w14:paraId="2D1E115F" w14:textId="77777777" w:rsidR="00A07AD6" w:rsidRPr="00F72572" w:rsidRDefault="00A07AD6" w:rsidP="00A07AD6">
      <w:pPr>
        <w:pStyle w:val="Heading3"/>
      </w:pPr>
      <w:bookmarkStart w:id="441" w:name="_Toc448745998"/>
      <w:bookmarkStart w:id="442" w:name="_Toc448754304"/>
      <w:bookmarkStart w:id="443" w:name="_Toc25747795"/>
      <w:r w:rsidRPr="00F72572">
        <w:t>Tools for Schools</w:t>
      </w:r>
      <w:bookmarkEnd w:id="441"/>
      <w:bookmarkEnd w:id="442"/>
      <w:bookmarkEnd w:id="443"/>
    </w:p>
    <w:p w14:paraId="758D4260" w14:textId="77777777" w:rsidR="00A07AD6" w:rsidRPr="00F72572" w:rsidRDefault="00A07AD6" w:rsidP="00A07AD6">
      <w:pPr>
        <w:pStyle w:val="NoSpacing"/>
      </w:pPr>
      <w:r w:rsidRPr="00F72572">
        <w:t xml:space="preserve">Online Safety BOOST – </w:t>
      </w:r>
      <w:hyperlink r:id="rId65" w:history="1">
        <w:r w:rsidRPr="00E301E9">
          <w:rPr>
            <w:rStyle w:val="Hyperlink1"/>
          </w:rPr>
          <w:t>https://boost.swgfl.org.uk/</w:t>
        </w:r>
      </w:hyperlink>
      <w:r w:rsidRPr="00F72572">
        <w:t xml:space="preserve"> </w:t>
      </w:r>
    </w:p>
    <w:p w14:paraId="4738470C" w14:textId="77777777" w:rsidR="00A07AD6" w:rsidRPr="00F72572" w:rsidRDefault="00A07AD6" w:rsidP="00A07AD6">
      <w:pPr>
        <w:pStyle w:val="NoSpacing"/>
      </w:pPr>
      <w:r w:rsidRPr="00F72572">
        <w:t xml:space="preserve">360 Degree Safe – Online Safety self-review tool – </w:t>
      </w:r>
      <w:hyperlink r:id="rId66" w:history="1">
        <w:r w:rsidRPr="00E301E9">
          <w:rPr>
            <w:rStyle w:val="Hyperlink1"/>
          </w:rPr>
          <w:t>https://360safe.org.uk/</w:t>
        </w:r>
      </w:hyperlink>
      <w:r w:rsidRPr="00F72572">
        <w:t xml:space="preserve"> </w:t>
      </w:r>
    </w:p>
    <w:p w14:paraId="550A8009" w14:textId="77777777" w:rsidR="00A07AD6" w:rsidRPr="00F72572" w:rsidRDefault="00A07AD6" w:rsidP="00A07AD6">
      <w:pPr>
        <w:pStyle w:val="NoSpacing"/>
        <w:rPr>
          <w:rStyle w:val="Hyperlink"/>
        </w:rPr>
      </w:pPr>
      <w:r w:rsidRPr="00F72572">
        <w:t xml:space="preserve">360Data – online data protection </w:t>
      </w:r>
      <w:r w:rsidR="006F3047" w:rsidRPr="00F72572">
        <w:t>self-review</w:t>
      </w:r>
      <w:r w:rsidRPr="00F72572">
        <w:t xml:space="preserve"> tool: </w:t>
      </w:r>
      <w:hyperlink r:id="rId67" w:history="1">
        <w:r w:rsidRPr="00E301E9">
          <w:rPr>
            <w:rStyle w:val="Hyperlink1"/>
          </w:rPr>
          <w:t>www.360data.org.uk</w:t>
        </w:r>
      </w:hyperlink>
    </w:p>
    <w:p w14:paraId="0EDEA999" w14:textId="77777777" w:rsidR="00A07AD6" w:rsidRPr="00F72572" w:rsidRDefault="00A07AD6" w:rsidP="00A07AD6">
      <w:pPr>
        <w:pStyle w:val="NoSpacing"/>
        <w:rPr>
          <w:rStyle w:val="Hyperlink"/>
        </w:rPr>
      </w:pPr>
      <w:proofErr w:type="spellStart"/>
      <w:r w:rsidRPr="00F72572">
        <w:t>SWGfL</w:t>
      </w:r>
      <w:proofErr w:type="spellEnd"/>
      <w:r w:rsidRPr="00F72572">
        <w:t xml:space="preserve"> Test filtering - </w:t>
      </w:r>
      <w:hyperlink r:id="rId68" w:history="1">
        <w:r w:rsidRPr="00E301E9">
          <w:rPr>
            <w:rStyle w:val="Hyperlink1"/>
          </w:rPr>
          <w:t>http://testfiltering.com/</w:t>
        </w:r>
      </w:hyperlink>
    </w:p>
    <w:p w14:paraId="0F1CFB45" w14:textId="77777777" w:rsidR="00A07AD6" w:rsidRPr="00F72572" w:rsidRDefault="00A07AD6" w:rsidP="00A07AD6">
      <w:pPr>
        <w:pStyle w:val="NoSpacing"/>
      </w:pPr>
      <w:r w:rsidRPr="00F72572">
        <w:t xml:space="preserve">UKCIS Digital Resilience Framework - </w:t>
      </w:r>
      <w:hyperlink r:id="rId69" w:history="1">
        <w:r w:rsidRPr="00E301E9">
          <w:rPr>
            <w:rStyle w:val="Hyperlink1"/>
          </w:rPr>
          <w:t>https://www.gov.uk/government/publications/digital-resilience-framework</w:t>
        </w:r>
      </w:hyperlink>
    </w:p>
    <w:p w14:paraId="65E051BE" w14:textId="77777777" w:rsidR="00A07AD6" w:rsidRPr="00F72572" w:rsidRDefault="00A07AD6" w:rsidP="00A07AD6">
      <w:pPr>
        <w:pStyle w:val="Heading3"/>
        <w:rPr>
          <w:lang w:val="x-none"/>
        </w:rPr>
      </w:pPr>
      <w:bookmarkStart w:id="444" w:name="_Toc448745999"/>
      <w:bookmarkStart w:id="445" w:name="_Toc448754305"/>
      <w:bookmarkStart w:id="446" w:name="_Toc25747796"/>
      <w:r w:rsidRPr="00F72572">
        <w:t>Bullying/Online-bullying</w:t>
      </w:r>
      <w:bookmarkEnd w:id="444"/>
      <w:bookmarkEnd w:id="445"/>
      <w:r w:rsidRPr="00F72572">
        <w:t xml:space="preserve">/Sexting/Sexual </w:t>
      </w:r>
      <w:r w:rsidR="006F3047" w:rsidRPr="00F72572">
        <w:t>Harassment</w:t>
      </w:r>
      <w:bookmarkEnd w:id="446"/>
      <w:r w:rsidRPr="00F72572">
        <w:t xml:space="preserve"> </w:t>
      </w:r>
    </w:p>
    <w:p w14:paraId="69ACD165" w14:textId="77777777" w:rsidR="00A07AD6" w:rsidRPr="00F72572" w:rsidRDefault="00A07AD6" w:rsidP="00A07AD6">
      <w:pPr>
        <w:pStyle w:val="NoSpacing"/>
        <w:rPr>
          <w:rStyle w:val="Hyperlink"/>
        </w:rPr>
      </w:pPr>
      <w:r w:rsidRPr="00F72572">
        <w:t xml:space="preserve">Enable – European Anti Bullying programme and resources (UK coordination/participation through </w:t>
      </w:r>
      <w:proofErr w:type="spellStart"/>
      <w:r w:rsidRPr="00F72572">
        <w:t>SWGfL</w:t>
      </w:r>
      <w:proofErr w:type="spellEnd"/>
      <w:r w:rsidRPr="00F72572">
        <w:t xml:space="preserve"> &amp; Diana Awards) - </w:t>
      </w:r>
      <w:hyperlink r:id="rId70" w:history="1">
        <w:r w:rsidRPr="00E301E9">
          <w:rPr>
            <w:rStyle w:val="Hyperlink1"/>
          </w:rPr>
          <w:t>http://enable.eun.org/</w:t>
        </w:r>
      </w:hyperlink>
    </w:p>
    <w:p w14:paraId="25E9F4B2" w14:textId="77777777" w:rsidR="00A07AD6" w:rsidRPr="00F72572" w:rsidRDefault="00A07AD6" w:rsidP="00A07AD6">
      <w:pPr>
        <w:pStyle w:val="NoSpacing"/>
      </w:pPr>
      <w:r w:rsidRPr="00F72572">
        <w:rPr>
          <w:color w:val="494949"/>
        </w:rPr>
        <w:t xml:space="preserve">SELMA – Hacking Hate - </w:t>
      </w:r>
      <w:hyperlink r:id="rId71" w:history="1">
        <w:r w:rsidRPr="00E301E9">
          <w:rPr>
            <w:rStyle w:val="Hyperlink1"/>
          </w:rPr>
          <w:t>https://selma.swgfl.co.uk</w:t>
        </w:r>
      </w:hyperlink>
    </w:p>
    <w:p w14:paraId="1B5D24D0" w14:textId="77777777" w:rsidR="00A07AD6" w:rsidRPr="00F72572" w:rsidRDefault="00A07AD6" w:rsidP="00A07AD6">
      <w:pPr>
        <w:pStyle w:val="NoSpacing"/>
        <w:rPr>
          <w:color w:val="494949"/>
        </w:rPr>
      </w:pPr>
      <w:r w:rsidRPr="00F72572">
        <w:rPr>
          <w:color w:val="494949"/>
        </w:rPr>
        <w:t xml:space="preserve">Scottish Anti-Bullying Service, </w:t>
      </w:r>
      <w:proofErr w:type="spellStart"/>
      <w:r w:rsidRPr="00F72572">
        <w:rPr>
          <w:color w:val="494949"/>
        </w:rPr>
        <w:t>Respectme</w:t>
      </w:r>
      <w:proofErr w:type="spellEnd"/>
      <w:r w:rsidRPr="00F72572">
        <w:rPr>
          <w:color w:val="494949"/>
        </w:rPr>
        <w:t xml:space="preserve"> - </w:t>
      </w:r>
      <w:hyperlink r:id="rId72" w:history="1">
        <w:r w:rsidRPr="00E301E9">
          <w:rPr>
            <w:rStyle w:val="Hyperlink1"/>
          </w:rPr>
          <w:t>http://www.respectme.org.uk/</w:t>
        </w:r>
      </w:hyperlink>
    </w:p>
    <w:p w14:paraId="5F59F25D" w14:textId="77777777" w:rsidR="00A07AD6" w:rsidRPr="00F72572" w:rsidRDefault="00A07AD6" w:rsidP="00A07AD6">
      <w:pPr>
        <w:pStyle w:val="NoSpacing"/>
        <w:rPr>
          <w:rFonts w:cs="Arial"/>
        </w:rPr>
      </w:pPr>
      <w:r w:rsidRPr="00F72572">
        <w:rPr>
          <w:rFonts w:cs="Arial"/>
        </w:rPr>
        <w:t>Scottish Government - Better relationships, better learning, better behaviour -</w:t>
      </w:r>
      <w:r w:rsidRPr="00F72572">
        <w:rPr>
          <w:rFonts w:cs="Arial"/>
          <w:u w:val="single"/>
        </w:rPr>
        <w:t xml:space="preserve"> </w:t>
      </w:r>
      <w:hyperlink r:id="rId73" w:history="1">
        <w:r w:rsidRPr="00E301E9">
          <w:rPr>
            <w:rStyle w:val="Hyperlink1"/>
          </w:rPr>
          <w:t>http://www.scotland.gov.uk/Publications/2013/03/7388</w:t>
        </w:r>
      </w:hyperlink>
    </w:p>
    <w:p w14:paraId="18B3B979" w14:textId="77777777" w:rsidR="00A07AD6" w:rsidRPr="00E301E9" w:rsidRDefault="00A07AD6" w:rsidP="00A07AD6">
      <w:pPr>
        <w:pStyle w:val="NoSpacing"/>
        <w:rPr>
          <w:rStyle w:val="Hyperlink1"/>
        </w:rPr>
      </w:pPr>
      <w:r w:rsidRPr="00F72572">
        <w:t xml:space="preserve">DfE - Cyberbullying guidance - </w:t>
      </w:r>
      <w:r w:rsidRPr="00E301E9">
        <w:rPr>
          <w:rStyle w:val="Hyperlink1"/>
        </w:rPr>
        <w:fldChar w:fldCharType="begin"/>
      </w:r>
      <w:r w:rsidRPr="00E301E9">
        <w:rPr>
          <w:rStyle w:val="Hyperlink1"/>
        </w:rPr>
        <w:instrText xml:space="preserve"> HYPERLINK "https://www.gov.uk/government/uploads/system/uploads/attachment_data/file/374850/Cyberbullying_Advice_for_Headteachers_and_School_Staff_121114.pdf" </w:instrText>
      </w:r>
      <w:r w:rsidRPr="00E301E9">
        <w:rPr>
          <w:rStyle w:val="Hyperlink1"/>
        </w:rPr>
      </w:r>
      <w:r w:rsidRPr="00E301E9">
        <w:rPr>
          <w:rStyle w:val="Hyperlink1"/>
        </w:rPr>
        <w:fldChar w:fldCharType="separate"/>
      </w:r>
      <w:r w:rsidRPr="00E301E9">
        <w:rPr>
          <w:rStyle w:val="Hyperlink1"/>
        </w:rPr>
        <w:t>https://www.gov.uk/government/uploads/system/uploads/attachment_data/file/374850/Cyberbullying_Advice_for_Headteachers_and_School_Staff_121114.pdf</w:t>
      </w:r>
    </w:p>
    <w:p w14:paraId="41DF08B6" w14:textId="77777777" w:rsidR="00A07AD6" w:rsidRPr="00F72572" w:rsidRDefault="00A07AD6" w:rsidP="00A07AD6">
      <w:pPr>
        <w:pStyle w:val="NoSpacing"/>
        <w:rPr>
          <w:rFonts w:cs="Open Sans Light"/>
          <w:color w:val="5C5C5C"/>
          <w:szCs w:val="20"/>
          <w:shd w:val="clear" w:color="auto" w:fill="FFFFFF"/>
        </w:rPr>
      </w:pPr>
      <w:r w:rsidRPr="00E301E9">
        <w:rPr>
          <w:rStyle w:val="Hyperlink1"/>
        </w:rPr>
        <w:fldChar w:fldCharType="end"/>
      </w:r>
      <w:proofErr w:type="spellStart"/>
      <w:r w:rsidRPr="00F72572">
        <w:t>Childnet</w:t>
      </w:r>
      <w:proofErr w:type="spellEnd"/>
      <w:r w:rsidRPr="00F72572">
        <w:t xml:space="preserve"> – </w:t>
      </w:r>
      <w:r w:rsidRPr="00F72572">
        <w:rPr>
          <w:rFonts w:cs="Open Sans Light"/>
          <w:color w:val="5C5C5C"/>
          <w:szCs w:val="20"/>
          <w:shd w:val="clear" w:color="auto" w:fill="FFFFFF"/>
        </w:rPr>
        <w:t>Cyberbullying guidance and practical PSHE toolkit:</w:t>
      </w:r>
    </w:p>
    <w:p w14:paraId="245DF8F9" w14:textId="77777777" w:rsidR="00A07AD6" w:rsidRPr="00F72572" w:rsidRDefault="00990224" w:rsidP="00A07AD6">
      <w:pPr>
        <w:pStyle w:val="NoSpacing"/>
        <w:rPr>
          <w:rFonts w:cs="Open Sans Light"/>
          <w:szCs w:val="20"/>
        </w:rPr>
      </w:pPr>
      <w:hyperlink r:id="rId74" w:history="1">
        <w:r w:rsidR="00A07AD6" w:rsidRPr="00E301E9">
          <w:rPr>
            <w:rStyle w:val="Hyperlink1"/>
          </w:rPr>
          <w:t>http://www.childnet.com/our-projects/cyberbullying-guidance-and-practical-toolkit</w:t>
        </w:r>
      </w:hyperlink>
    </w:p>
    <w:p w14:paraId="44252D8A" w14:textId="77777777" w:rsidR="00A07AD6" w:rsidRPr="00F72572" w:rsidRDefault="00990224" w:rsidP="00A07AD6">
      <w:pPr>
        <w:pStyle w:val="NoSpacing"/>
        <w:rPr>
          <w:rFonts w:cs="Open Sans Light"/>
          <w:szCs w:val="20"/>
        </w:rPr>
      </w:pPr>
      <w:hyperlink r:id="rId75" w:history="1">
        <w:proofErr w:type="spellStart"/>
        <w:r w:rsidR="00A07AD6" w:rsidRPr="00E301E9">
          <w:rPr>
            <w:rStyle w:val="Hyperlink1"/>
          </w:rPr>
          <w:t>Childnet</w:t>
        </w:r>
        <w:proofErr w:type="spellEnd"/>
        <w:r w:rsidR="00A07AD6" w:rsidRPr="00E301E9">
          <w:rPr>
            <w:rStyle w:val="Hyperlink1"/>
          </w:rPr>
          <w:t xml:space="preserve"> – Project </w:t>
        </w:r>
        <w:proofErr w:type="spellStart"/>
        <w:r w:rsidR="00A07AD6" w:rsidRPr="00E301E9">
          <w:rPr>
            <w:rStyle w:val="Hyperlink1"/>
          </w:rPr>
          <w:t>deSHAME</w:t>
        </w:r>
        <w:proofErr w:type="spellEnd"/>
        <w:r w:rsidR="00A07AD6" w:rsidRPr="00E301E9">
          <w:rPr>
            <w:rStyle w:val="Hyperlink1"/>
          </w:rPr>
          <w:t xml:space="preserve"> – Online Sexual </w:t>
        </w:r>
        <w:proofErr w:type="spellStart"/>
        <w:r w:rsidR="00A07AD6" w:rsidRPr="00E301E9">
          <w:rPr>
            <w:rStyle w:val="Hyperlink1"/>
          </w:rPr>
          <w:t>Harrassment</w:t>
        </w:r>
        <w:proofErr w:type="spellEnd"/>
      </w:hyperlink>
    </w:p>
    <w:p w14:paraId="6150F31A" w14:textId="77777777" w:rsidR="00A07AD6" w:rsidRPr="00F72572" w:rsidRDefault="00990224" w:rsidP="00A07AD6">
      <w:pPr>
        <w:pStyle w:val="NoSpacing"/>
        <w:rPr>
          <w:rFonts w:cs="Open Sans Light"/>
          <w:szCs w:val="20"/>
        </w:rPr>
      </w:pPr>
      <w:hyperlink r:id="rId76" w:history="1">
        <w:r w:rsidR="00A07AD6" w:rsidRPr="00E301E9">
          <w:rPr>
            <w:rStyle w:val="Hyperlink1"/>
          </w:rPr>
          <w:t>UKSIC – Sexting Resources</w:t>
        </w:r>
      </w:hyperlink>
    </w:p>
    <w:p w14:paraId="798B22D4" w14:textId="77777777" w:rsidR="00A07AD6" w:rsidRPr="00F72572" w:rsidRDefault="00A07AD6" w:rsidP="00A07AD6">
      <w:pPr>
        <w:pStyle w:val="NoSpacing"/>
        <w:rPr>
          <w:rStyle w:val="Hyperlink"/>
        </w:rPr>
      </w:pPr>
      <w:r w:rsidRPr="00F72572">
        <w:t xml:space="preserve">Anti-Bullying Network – </w:t>
      </w:r>
      <w:hyperlink r:id="rId77" w:history="1">
        <w:r w:rsidRPr="00E301E9">
          <w:rPr>
            <w:rStyle w:val="Hyperlink1"/>
          </w:rPr>
          <w:t>http://www.antibullying.net/cyberbullying1.htm</w:t>
        </w:r>
      </w:hyperlink>
    </w:p>
    <w:p w14:paraId="69C41EEA" w14:textId="77777777" w:rsidR="00A07AD6" w:rsidRPr="00F72572" w:rsidRDefault="00990224" w:rsidP="00A07AD6">
      <w:pPr>
        <w:pStyle w:val="NoSpacing"/>
      </w:pPr>
      <w:hyperlink r:id="rId78" w:history="1">
        <w:r w:rsidR="00A07AD6" w:rsidRPr="00E301E9">
          <w:rPr>
            <w:rStyle w:val="Hyperlink1"/>
          </w:rPr>
          <w:t>Ditch the Label – Online Bullying Charity</w:t>
        </w:r>
      </w:hyperlink>
    </w:p>
    <w:p w14:paraId="23E2F99C" w14:textId="77777777" w:rsidR="00A07AD6" w:rsidRPr="00F72572" w:rsidRDefault="00990224" w:rsidP="00A07AD6">
      <w:pPr>
        <w:pStyle w:val="NoSpacing"/>
      </w:pPr>
      <w:hyperlink r:id="rId79" w:history="1">
        <w:r w:rsidR="00A07AD6" w:rsidRPr="00E301E9">
          <w:rPr>
            <w:rStyle w:val="Hyperlink1"/>
          </w:rPr>
          <w:t>Diana Award – Anti-Bullying Campaign</w:t>
        </w:r>
      </w:hyperlink>
    </w:p>
    <w:p w14:paraId="558EA026" w14:textId="77777777" w:rsidR="00A07AD6" w:rsidRPr="00F72572" w:rsidRDefault="00A07AD6" w:rsidP="00A07AD6">
      <w:pPr>
        <w:pStyle w:val="Heading3"/>
      </w:pPr>
      <w:bookmarkStart w:id="447" w:name="_Toc448746000"/>
      <w:bookmarkStart w:id="448" w:name="_Toc448754306"/>
      <w:bookmarkStart w:id="449" w:name="_Toc25747797"/>
      <w:r w:rsidRPr="00F72572">
        <w:t>Social Networking</w:t>
      </w:r>
      <w:bookmarkEnd w:id="447"/>
      <w:bookmarkEnd w:id="448"/>
      <w:bookmarkEnd w:id="449"/>
      <w:r w:rsidRPr="00F72572">
        <w:t xml:space="preserve"> </w:t>
      </w:r>
    </w:p>
    <w:p w14:paraId="5BA2C0C6" w14:textId="77777777" w:rsidR="00A07AD6" w:rsidRPr="00F72572" w:rsidRDefault="00A07AD6" w:rsidP="00A07AD6">
      <w:pPr>
        <w:pStyle w:val="NoSpacing"/>
      </w:pPr>
      <w:proofErr w:type="spellStart"/>
      <w:r w:rsidRPr="00F72572">
        <w:t>Digizen</w:t>
      </w:r>
      <w:proofErr w:type="spellEnd"/>
      <w:r w:rsidRPr="00F72572">
        <w:t xml:space="preserve"> – </w:t>
      </w:r>
      <w:hyperlink r:id="rId80" w:history="1">
        <w:r w:rsidRPr="00E301E9">
          <w:rPr>
            <w:rStyle w:val="Hyperlink1"/>
          </w:rPr>
          <w:t>Social Networking</w:t>
        </w:r>
      </w:hyperlink>
      <w:r w:rsidRPr="00F72572">
        <w:t xml:space="preserve"> </w:t>
      </w:r>
    </w:p>
    <w:p w14:paraId="0DCA4626" w14:textId="77777777" w:rsidR="00A07AD6" w:rsidRPr="00F72572" w:rsidRDefault="00A07AD6" w:rsidP="00A07AD6">
      <w:pPr>
        <w:pStyle w:val="NoSpacing"/>
        <w:rPr>
          <w:rStyle w:val="Hyperlink"/>
        </w:rPr>
      </w:pPr>
      <w:r w:rsidRPr="00F72572">
        <w:t xml:space="preserve">UKSIC - </w:t>
      </w:r>
      <w:hyperlink r:id="rId81" w:history="1">
        <w:r w:rsidRPr="00E301E9">
          <w:rPr>
            <w:rStyle w:val="Hyperlink1"/>
          </w:rPr>
          <w:t>Safety Features on Social Networks</w:t>
        </w:r>
      </w:hyperlink>
    </w:p>
    <w:p w14:paraId="23F1C798" w14:textId="77777777" w:rsidR="00A07AD6" w:rsidRPr="00F72572" w:rsidRDefault="00990224" w:rsidP="00A07AD6">
      <w:pPr>
        <w:pStyle w:val="NoSpacing"/>
      </w:pPr>
      <w:hyperlink r:id="rId82" w:history="1">
        <w:r w:rsidR="00A07AD6" w:rsidRPr="00E301E9">
          <w:rPr>
            <w:rStyle w:val="Hyperlink1"/>
          </w:rPr>
          <w:t xml:space="preserve">Children’s Commissioner, </w:t>
        </w:r>
        <w:proofErr w:type="gramStart"/>
        <w:r w:rsidR="00A07AD6" w:rsidRPr="00E301E9">
          <w:rPr>
            <w:rStyle w:val="Hyperlink1"/>
          </w:rPr>
          <w:t>TES</w:t>
        </w:r>
        <w:proofErr w:type="gramEnd"/>
        <w:r w:rsidR="00A07AD6" w:rsidRPr="00E301E9">
          <w:rPr>
            <w:rStyle w:val="Hyperlink1"/>
          </w:rPr>
          <w:t xml:space="preserve"> and Schillings – Young peoples’ rights on social media</w:t>
        </w:r>
      </w:hyperlink>
    </w:p>
    <w:p w14:paraId="0D82D702" w14:textId="77777777" w:rsidR="00A07AD6" w:rsidRPr="00F72572" w:rsidRDefault="00A07AD6" w:rsidP="00A07AD6">
      <w:pPr>
        <w:pStyle w:val="Heading3"/>
        <w:rPr>
          <w:sz w:val="32"/>
          <w:szCs w:val="32"/>
          <w:lang w:val="x-none"/>
        </w:rPr>
      </w:pPr>
      <w:bookmarkStart w:id="450" w:name="_Toc448746001"/>
      <w:bookmarkStart w:id="451" w:name="_Toc448754307"/>
      <w:bookmarkStart w:id="452" w:name="_Toc25747798"/>
      <w:r w:rsidRPr="00F72572">
        <w:rPr>
          <w:noProof/>
          <w:lang w:eastAsia="en-GB"/>
        </w:rPr>
        <mc:AlternateContent>
          <mc:Choice Requires="wps">
            <w:drawing>
              <wp:anchor distT="0" distB="0" distL="114300" distR="114300" simplePos="0" relativeHeight="251658250" behindDoc="0" locked="0" layoutInCell="1" allowOverlap="1" wp14:anchorId="11B820A6" wp14:editId="5FC92ED5">
                <wp:simplePos x="0" y="0"/>
                <wp:positionH relativeFrom="column">
                  <wp:posOffset>-1784985</wp:posOffset>
                </wp:positionH>
                <wp:positionV relativeFrom="paragraph">
                  <wp:posOffset>3796030</wp:posOffset>
                </wp:positionV>
                <wp:extent cx="800100" cy="571500"/>
                <wp:effectExtent l="0" t="0" r="381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57FDC" w14:textId="77777777" w:rsidR="004850DC" w:rsidRDefault="004850DC" w:rsidP="00A07AD6">
                            <w:pPr>
                              <w:jc w:val="center"/>
                              <w:rPr>
                                <w:rFonts w:ascii="Arial" w:hAnsi="Arial"/>
                              </w:rPr>
                            </w:pPr>
                            <w:r>
                              <w:rPr>
                                <w:rFonts w:ascii="Arial" w:hAnsi="Arial"/>
                                <w:color w:val="FFFFFF"/>
                                <w:sz w:val="60"/>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20A6" id="Text Box 17" o:spid="_x0000_s1037" type="#_x0000_t202" style="position:absolute;margin-left:-140.55pt;margin-top:29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pP4A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KQsSYtiamgOJAdhXhdabwo6wN+cjbQqFfe/dgIVZ/1nS5Z8KFaruFvpslpfLOmC55X6&#10;vCKsJKiKB87m8CbM+7hzaNqOOs1DsHBNNmqTJD6zOvKndUgmHVc37tv5Pb16/sG2fwAAAP//AwBQ&#10;SwMEFAAGAAgAAAAhAN7lUrvfAAAADQEAAA8AAABkcnMvZG93bnJldi54bWxMj8tOwzAQRfdI/IM1&#10;SOxSOxUpaYhTIRBbEAUqdefG0yQiHkex24S/Z1jR5dw5uo9yM7tenHEMnScN6UKBQKq97ajR8Pnx&#10;kuQgQjRkTe8JNfxggE11fVWawvqJ3vG8jY1gEwqF0dDGOBRShrpFZ8LCD0j8O/rRmcjn2Eg7monN&#10;XS+XSq2kMx1xQmsGfGqx/t6enIav1+N+d6femmeXDZOflSS3llrf3syPDyAizvEfhr/6XB0q7nTw&#10;J7JB9BqSZZ6mzGrI1vc8gpEkzTKWDhpWOUuyKuXliuoXAAD//wMAUEsBAi0AFAAGAAgAAAAhALaD&#10;OJL+AAAA4QEAABMAAAAAAAAAAAAAAAAAAAAAAFtDb250ZW50X1R5cGVzXS54bWxQSwECLQAUAAYA&#10;CAAAACEAOP0h/9YAAACUAQAACwAAAAAAAAAAAAAAAAAvAQAAX3JlbHMvLnJlbHNQSwECLQAUAAYA&#10;CAAAACEAMhrKT+ABAACoAwAADgAAAAAAAAAAAAAAAAAuAgAAZHJzL2Uyb0RvYy54bWxQSwECLQAU&#10;AAYACAAAACEA3uVSu98AAAANAQAADwAAAAAAAAAAAAAAAAA6BAAAZHJzL2Rvd25yZXYueG1sUEsF&#10;BgAAAAAEAAQA8wAAAEYFAAAAAA==&#10;" filled="f" stroked="f">
                <v:textbox>
                  <w:txbxContent>
                    <w:p w14:paraId="49057FDC" w14:textId="77777777" w:rsidR="004850DC" w:rsidRDefault="004850DC" w:rsidP="00A07AD6">
                      <w:pPr>
                        <w:jc w:val="center"/>
                        <w:rPr>
                          <w:rFonts w:ascii="Arial" w:hAnsi="Arial"/>
                        </w:rPr>
                      </w:pPr>
                      <w:r>
                        <w:rPr>
                          <w:rFonts w:ascii="Arial" w:hAnsi="Arial"/>
                          <w:color w:val="FFFFFF"/>
                          <w:sz w:val="60"/>
                        </w:rPr>
                        <w:t>53</w:t>
                      </w:r>
                    </w:p>
                  </w:txbxContent>
                </v:textbox>
              </v:shape>
            </w:pict>
          </mc:Fallback>
        </mc:AlternateContent>
      </w:r>
      <w:r w:rsidRPr="00F72572">
        <w:t>Curriculum</w:t>
      </w:r>
      <w:bookmarkEnd w:id="450"/>
      <w:bookmarkEnd w:id="451"/>
      <w:bookmarkEnd w:id="452"/>
    </w:p>
    <w:p w14:paraId="6F7F1176" w14:textId="77777777" w:rsidR="00A07AD6" w:rsidRPr="00F72572" w:rsidRDefault="00A07AD6" w:rsidP="00A07AD6">
      <w:pPr>
        <w:pStyle w:val="NoSpacing"/>
      </w:pPr>
      <w:proofErr w:type="spellStart"/>
      <w:r w:rsidRPr="00F72572">
        <w:t>SWGfL</w:t>
      </w:r>
      <w:proofErr w:type="spellEnd"/>
      <w:r w:rsidRPr="00F72572">
        <w:t xml:space="preserve"> Evolve - </w:t>
      </w:r>
      <w:hyperlink r:id="rId83" w:history="1">
        <w:r w:rsidRPr="00E301E9">
          <w:rPr>
            <w:rStyle w:val="Hyperlink1"/>
          </w:rPr>
          <w:t>https://projectevolve.co.uk</w:t>
        </w:r>
      </w:hyperlink>
    </w:p>
    <w:p w14:paraId="78CDBC5F" w14:textId="77777777" w:rsidR="00A07AD6" w:rsidRPr="00F72572" w:rsidRDefault="00990224" w:rsidP="00A07AD6">
      <w:pPr>
        <w:pStyle w:val="NoSpacing"/>
      </w:pPr>
      <w:hyperlink r:id="rId84" w:history="1">
        <w:r w:rsidR="00A07AD6" w:rsidRPr="00E301E9">
          <w:rPr>
            <w:rStyle w:val="Hyperlink1"/>
          </w:rPr>
          <w:t>UKCCIS – Education for a connected world framework</w:t>
        </w:r>
      </w:hyperlink>
    </w:p>
    <w:p w14:paraId="07C086EB" w14:textId="77777777" w:rsidR="00A07AD6" w:rsidRPr="00F72572" w:rsidRDefault="00A07AD6" w:rsidP="00A07AD6">
      <w:pPr>
        <w:pStyle w:val="NoSpacing"/>
      </w:pPr>
      <w:r w:rsidRPr="00F72572">
        <w:t xml:space="preserve">Teach Today – </w:t>
      </w:r>
      <w:hyperlink r:id="rId85" w:history="1">
        <w:r w:rsidRPr="00E301E9">
          <w:rPr>
            <w:rStyle w:val="Hyperlink1"/>
          </w:rPr>
          <w:t>www.teachtoday.eu/</w:t>
        </w:r>
      </w:hyperlink>
    </w:p>
    <w:p w14:paraId="0004A956" w14:textId="77777777" w:rsidR="00A07AD6" w:rsidRPr="00F72572" w:rsidRDefault="00A07AD6" w:rsidP="00A07AD6">
      <w:pPr>
        <w:pStyle w:val="NoSpacing"/>
      </w:pPr>
      <w:r w:rsidRPr="00F72572">
        <w:t xml:space="preserve">Insafe - </w:t>
      </w:r>
      <w:hyperlink r:id="rId86" w:tgtFrame="_blank" w:history="1">
        <w:r w:rsidRPr="00E301E9">
          <w:rPr>
            <w:rStyle w:val="Hyperlink1"/>
          </w:rPr>
          <w:t>Education Resources</w:t>
        </w:r>
      </w:hyperlink>
    </w:p>
    <w:p w14:paraId="4DE0F20D" w14:textId="77777777" w:rsidR="00A07AD6" w:rsidRPr="00F72572" w:rsidRDefault="00A07AD6" w:rsidP="00A07AD6">
      <w:pPr>
        <w:pStyle w:val="Heading3"/>
        <w:rPr>
          <w:rFonts w:ascii="Helvetica" w:eastAsia="Times New Roman" w:hAnsi="Helvetica"/>
          <w:lang w:val="x-none"/>
        </w:rPr>
      </w:pPr>
      <w:bookmarkStart w:id="453" w:name="_Toc448746003"/>
      <w:bookmarkStart w:id="454" w:name="_Toc448754309"/>
      <w:bookmarkStart w:id="455" w:name="_Toc25747799"/>
      <w:r w:rsidRPr="00F72572">
        <w:t>Data Protection</w:t>
      </w:r>
      <w:bookmarkEnd w:id="453"/>
      <w:bookmarkEnd w:id="454"/>
      <w:bookmarkEnd w:id="455"/>
    </w:p>
    <w:p w14:paraId="49B2C433" w14:textId="77777777" w:rsidR="00A07AD6" w:rsidRPr="00F72572" w:rsidRDefault="00990224" w:rsidP="00A07AD6">
      <w:pPr>
        <w:shd w:val="clear" w:color="auto" w:fill="FFFFFF"/>
        <w:spacing w:line="240" w:lineRule="auto"/>
        <w:jc w:val="left"/>
        <w:rPr>
          <w:rFonts w:cs="Open Sans Light"/>
          <w:color w:val="0000FF"/>
        </w:rPr>
      </w:pPr>
      <w:hyperlink r:id="rId87" w:tgtFrame="_blank" w:history="1">
        <w:r w:rsidR="00A07AD6" w:rsidRPr="00E301E9">
          <w:rPr>
            <w:rStyle w:val="Hyperlink1"/>
          </w:rPr>
          <w:t xml:space="preserve">360data - free questionnaire and data protection </w:t>
        </w:r>
        <w:proofErr w:type="spellStart"/>
        <w:r w:rsidR="00A07AD6" w:rsidRPr="00E301E9">
          <w:rPr>
            <w:rStyle w:val="Hyperlink1"/>
          </w:rPr>
          <w:t>self review</w:t>
        </w:r>
        <w:proofErr w:type="spellEnd"/>
        <w:r w:rsidR="00A07AD6" w:rsidRPr="00E301E9">
          <w:rPr>
            <w:rStyle w:val="Hyperlink1"/>
          </w:rPr>
          <w:t xml:space="preserve"> tool</w:t>
        </w:r>
      </w:hyperlink>
      <w:r w:rsidR="00A07AD6" w:rsidRPr="00F72572">
        <w:rPr>
          <w:rFonts w:cs="Open Sans Light"/>
          <w:color w:val="0000FF"/>
        </w:rPr>
        <w:t xml:space="preserve"> </w:t>
      </w:r>
    </w:p>
    <w:p w14:paraId="6A1DBA4E" w14:textId="77777777" w:rsidR="00A07AD6" w:rsidRPr="00F72572" w:rsidRDefault="00990224" w:rsidP="00A07AD6">
      <w:pPr>
        <w:shd w:val="clear" w:color="auto" w:fill="FFFFFF"/>
        <w:spacing w:line="240" w:lineRule="auto"/>
        <w:jc w:val="left"/>
        <w:rPr>
          <w:rFonts w:cs="Open Sans Light"/>
          <w:color w:val="0000FF"/>
        </w:rPr>
      </w:pPr>
      <w:hyperlink r:id="rId88" w:tgtFrame="_blank" w:history="1">
        <w:r w:rsidR="00A07AD6" w:rsidRPr="00E301E9">
          <w:rPr>
            <w:rStyle w:val="Hyperlink1"/>
          </w:rPr>
          <w:t>ICO Guides for Education (wide range of sector specific guides)</w:t>
        </w:r>
      </w:hyperlink>
    </w:p>
    <w:p w14:paraId="1181441D" w14:textId="77777777" w:rsidR="00A07AD6" w:rsidRPr="00F72572" w:rsidRDefault="00990224" w:rsidP="00A07AD6">
      <w:pPr>
        <w:shd w:val="clear" w:color="auto" w:fill="FFFFFF"/>
        <w:spacing w:line="240" w:lineRule="auto"/>
        <w:jc w:val="left"/>
        <w:rPr>
          <w:rFonts w:cs="Open Sans Light"/>
          <w:color w:val="0000FF"/>
        </w:rPr>
      </w:pPr>
      <w:hyperlink r:id="rId89" w:tgtFrame="_blank" w:history="1">
        <w:r w:rsidR="00A07AD6" w:rsidRPr="00E301E9">
          <w:rPr>
            <w:rStyle w:val="Hyperlink1"/>
          </w:rPr>
          <w:t>DfE advice on Cloud software services and the Data Protection Act</w:t>
        </w:r>
      </w:hyperlink>
    </w:p>
    <w:p w14:paraId="271ED717" w14:textId="77777777" w:rsidR="00A07AD6" w:rsidRPr="00F72572" w:rsidRDefault="00990224" w:rsidP="00A07AD6">
      <w:pPr>
        <w:shd w:val="clear" w:color="auto" w:fill="FFFFFF"/>
        <w:spacing w:line="240" w:lineRule="auto"/>
        <w:jc w:val="left"/>
        <w:rPr>
          <w:rFonts w:cs="Open Sans Light"/>
          <w:color w:val="0000FF"/>
        </w:rPr>
      </w:pPr>
      <w:hyperlink r:id="rId90" w:tgtFrame="_blank" w:history="1">
        <w:r w:rsidR="00A07AD6" w:rsidRPr="00E301E9">
          <w:rPr>
            <w:rStyle w:val="Hyperlink1"/>
          </w:rPr>
          <w:t>IRMS - Records Management Toolkit for Schools</w:t>
        </w:r>
      </w:hyperlink>
    </w:p>
    <w:p w14:paraId="652E5CED" w14:textId="77777777" w:rsidR="00A07AD6" w:rsidRPr="00F72572" w:rsidRDefault="00990224" w:rsidP="00A07AD6">
      <w:pPr>
        <w:shd w:val="clear" w:color="auto" w:fill="FFFFFF"/>
        <w:spacing w:line="240" w:lineRule="auto"/>
        <w:jc w:val="left"/>
        <w:rPr>
          <w:rFonts w:cs="Open Sans Light"/>
          <w:color w:val="0000FF"/>
        </w:rPr>
      </w:pPr>
      <w:hyperlink r:id="rId91" w:tgtFrame="_blank" w:history="1">
        <w:r w:rsidR="00A07AD6" w:rsidRPr="00E301E9">
          <w:rPr>
            <w:rStyle w:val="Hyperlink1"/>
          </w:rPr>
          <w:t>NHS - Caldicott Principles (information that must be released)</w:t>
        </w:r>
      </w:hyperlink>
    </w:p>
    <w:p w14:paraId="3EAFEC8E" w14:textId="77777777" w:rsidR="00A07AD6" w:rsidRPr="00F72572" w:rsidRDefault="00990224" w:rsidP="00A07AD6">
      <w:pPr>
        <w:shd w:val="clear" w:color="auto" w:fill="FFFFFF"/>
        <w:spacing w:line="240" w:lineRule="auto"/>
        <w:jc w:val="left"/>
        <w:rPr>
          <w:rFonts w:cs="Open Sans Light"/>
          <w:color w:val="0000FF"/>
        </w:rPr>
      </w:pPr>
      <w:hyperlink r:id="rId92" w:tgtFrame="_blank" w:history="1">
        <w:r w:rsidR="00A07AD6" w:rsidRPr="00E301E9">
          <w:rPr>
            <w:rStyle w:val="Hyperlink1"/>
          </w:rPr>
          <w:t>ICO Guidance on taking photos in schools</w:t>
        </w:r>
      </w:hyperlink>
    </w:p>
    <w:p w14:paraId="7E12D21B" w14:textId="77777777" w:rsidR="00A07AD6" w:rsidRPr="00F72572" w:rsidRDefault="00990224" w:rsidP="00A07AD6">
      <w:pPr>
        <w:shd w:val="clear" w:color="auto" w:fill="FFFFFF"/>
        <w:spacing w:line="240" w:lineRule="auto"/>
        <w:jc w:val="left"/>
        <w:rPr>
          <w:rFonts w:ascii="Verdana" w:hAnsi="Verdana"/>
          <w:color w:val="0000FF"/>
        </w:rPr>
      </w:pPr>
      <w:hyperlink r:id="rId93" w:tgtFrame="_blank" w:history="1">
        <w:proofErr w:type="spellStart"/>
        <w:r w:rsidR="00A07AD6" w:rsidRPr="00E301E9">
          <w:rPr>
            <w:rStyle w:val="Hyperlink1"/>
          </w:rPr>
          <w:t>Dotkumo</w:t>
        </w:r>
        <w:proofErr w:type="spellEnd"/>
        <w:r w:rsidR="00A07AD6" w:rsidRPr="00E301E9">
          <w:rPr>
            <w:rStyle w:val="Hyperlink1"/>
          </w:rPr>
          <w:t xml:space="preserve"> - Best practice guide to using photos</w:t>
        </w:r>
      </w:hyperlink>
    </w:p>
    <w:p w14:paraId="331363CC" w14:textId="77777777" w:rsidR="00A07AD6" w:rsidRPr="00F72572" w:rsidRDefault="00A07AD6" w:rsidP="00A07AD6">
      <w:pPr>
        <w:pStyle w:val="Heading3"/>
      </w:pPr>
      <w:bookmarkStart w:id="456" w:name="_Toc448746004"/>
      <w:bookmarkStart w:id="457" w:name="_Toc448754310"/>
      <w:bookmarkStart w:id="458" w:name="_Toc25747800"/>
      <w:r w:rsidRPr="00F72572">
        <w:t>Professional Standards/Staff Training</w:t>
      </w:r>
      <w:bookmarkEnd w:id="456"/>
      <w:bookmarkEnd w:id="457"/>
      <w:bookmarkEnd w:id="458"/>
    </w:p>
    <w:p w14:paraId="09E86B0B" w14:textId="77777777" w:rsidR="00A07AD6" w:rsidRPr="00F72572" w:rsidRDefault="00990224" w:rsidP="00A07AD6">
      <w:pPr>
        <w:pStyle w:val="NoSpacing"/>
      </w:pPr>
      <w:hyperlink r:id="rId94" w:history="1">
        <w:r w:rsidR="00A07AD6" w:rsidRPr="00E301E9">
          <w:rPr>
            <w:rStyle w:val="Hyperlink1"/>
          </w:rPr>
          <w:t>DfE – Keeping Children Safe in Education</w:t>
        </w:r>
      </w:hyperlink>
    </w:p>
    <w:p w14:paraId="345F47FC" w14:textId="77777777" w:rsidR="00A07AD6" w:rsidRPr="00E301E9" w:rsidRDefault="00A07AD6" w:rsidP="00A07AD6">
      <w:pPr>
        <w:pStyle w:val="NoSpacing"/>
        <w:rPr>
          <w:rStyle w:val="Hyperlink1"/>
        </w:rPr>
      </w:pPr>
      <w:r w:rsidRPr="00F72572">
        <w:t xml:space="preserve">DfE -  </w:t>
      </w:r>
      <w:r w:rsidRPr="00E301E9">
        <w:rPr>
          <w:rStyle w:val="Hyperlink1"/>
        </w:rPr>
        <w:fldChar w:fldCharType="begin"/>
      </w:r>
      <w:r w:rsidRPr="00E301E9">
        <w:rPr>
          <w:rStyle w:val="Hyperlink1"/>
        </w:rPr>
        <w:instrText>HYPERLINK "http://www.safeguardinginschools.co.uk/wp-content/uploads/2015/10/Guidance-for-Safer-Working-Practices-2015-final1.pdf" \t "_blank"</w:instrText>
      </w:r>
      <w:r w:rsidRPr="00E301E9">
        <w:rPr>
          <w:rStyle w:val="Hyperlink1"/>
        </w:rPr>
      </w:r>
      <w:r w:rsidRPr="00E301E9">
        <w:rPr>
          <w:rStyle w:val="Hyperlink1"/>
        </w:rPr>
        <w:fldChar w:fldCharType="separate"/>
      </w:r>
      <w:r w:rsidRPr="00E301E9">
        <w:rPr>
          <w:rStyle w:val="Hyperlink1"/>
        </w:rPr>
        <w:t>Safer Working Practice for Adults who Work with Children and Young People</w:t>
      </w:r>
    </w:p>
    <w:p w14:paraId="465950DC" w14:textId="77777777" w:rsidR="00A07AD6" w:rsidRPr="00F72572" w:rsidRDefault="00A07AD6" w:rsidP="00A07AD6">
      <w:pPr>
        <w:pStyle w:val="NoSpacing"/>
      </w:pPr>
      <w:r w:rsidRPr="00E301E9">
        <w:rPr>
          <w:rStyle w:val="Hyperlink1"/>
        </w:rPr>
        <w:fldChar w:fldCharType="end"/>
      </w:r>
      <w:hyperlink r:id="rId95" w:history="1">
        <w:proofErr w:type="spellStart"/>
        <w:r w:rsidRPr="00E301E9">
          <w:rPr>
            <w:rStyle w:val="Hyperlink1"/>
          </w:rPr>
          <w:t>Childnet</w:t>
        </w:r>
        <w:proofErr w:type="spellEnd"/>
        <w:r w:rsidRPr="00E301E9">
          <w:rPr>
            <w:rStyle w:val="Hyperlink1"/>
          </w:rPr>
          <w:t xml:space="preserve"> – School Pack for Online Safety Awareness</w:t>
        </w:r>
      </w:hyperlink>
    </w:p>
    <w:p w14:paraId="6B7FD83E" w14:textId="77777777" w:rsidR="00A07AD6" w:rsidRPr="00F72572" w:rsidRDefault="00990224" w:rsidP="00A07AD6">
      <w:pPr>
        <w:pStyle w:val="NoSpacing"/>
      </w:pPr>
      <w:hyperlink r:id="rId96" w:tgtFrame="_blank" w:history="1">
        <w:r w:rsidR="00A07AD6" w:rsidRPr="00E301E9">
          <w:rPr>
            <w:rStyle w:val="Hyperlink1"/>
          </w:rPr>
          <w:t>UK Safer Internet Centre Professionals Online Safety Helpline</w:t>
        </w:r>
      </w:hyperlink>
    </w:p>
    <w:p w14:paraId="2297B7F0" w14:textId="77777777" w:rsidR="00A07AD6" w:rsidRPr="00F72572" w:rsidRDefault="00A07AD6" w:rsidP="00A07AD6">
      <w:pPr>
        <w:pStyle w:val="Heading3"/>
      </w:pPr>
      <w:bookmarkStart w:id="459" w:name="_Toc448746005"/>
      <w:bookmarkStart w:id="460" w:name="_Toc448754311"/>
      <w:bookmarkStart w:id="461" w:name="_Toc25747801"/>
      <w:r w:rsidRPr="00F72572">
        <w:t>Infrastructure/Technical Support</w:t>
      </w:r>
      <w:bookmarkEnd w:id="459"/>
      <w:bookmarkEnd w:id="460"/>
      <w:bookmarkEnd w:id="461"/>
    </w:p>
    <w:p w14:paraId="31783DF1" w14:textId="77777777" w:rsidR="00A07AD6" w:rsidRPr="00F72572" w:rsidRDefault="00990224" w:rsidP="00A07AD6">
      <w:pPr>
        <w:pStyle w:val="NoSpacing"/>
        <w:rPr>
          <w:rStyle w:val="Hyperlink"/>
        </w:rPr>
      </w:pPr>
      <w:hyperlink r:id="rId97" w:history="1">
        <w:r w:rsidR="00A07AD6" w:rsidRPr="00E301E9">
          <w:rPr>
            <w:rStyle w:val="Hyperlink1"/>
          </w:rPr>
          <w:t>UKSIC – Appropriate Filtering and Monitoring</w:t>
        </w:r>
      </w:hyperlink>
    </w:p>
    <w:p w14:paraId="6CED1287" w14:textId="77777777" w:rsidR="00A07AD6" w:rsidRPr="006F3047" w:rsidRDefault="00A07AD6" w:rsidP="00A07AD6">
      <w:pPr>
        <w:pStyle w:val="NoSpacing"/>
        <w:rPr>
          <w:rStyle w:val="Hyperlink1"/>
        </w:rPr>
      </w:pPr>
      <w:proofErr w:type="spellStart"/>
      <w:r w:rsidRPr="006F3047">
        <w:rPr>
          <w:rStyle w:val="Hyperlink1"/>
        </w:rPr>
        <w:t>SWGfL</w:t>
      </w:r>
      <w:proofErr w:type="spellEnd"/>
      <w:r w:rsidRPr="006F3047">
        <w:rPr>
          <w:rStyle w:val="Hyperlink1"/>
        </w:rPr>
        <w:t xml:space="preserve"> Safety &amp; </w:t>
      </w:r>
      <w:hyperlink r:id="rId98" w:history="1">
        <w:r w:rsidRPr="00E301E9">
          <w:rPr>
            <w:rStyle w:val="Hyperlink1"/>
          </w:rPr>
          <w:t>Security</w:t>
        </w:r>
      </w:hyperlink>
      <w:r w:rsidRPr="006F3047">
        <w:rPr>
          <w:rStyle w:val="Hyperlink1"/>
        </w:rPr>
        <w:t xml:space="preserve"> Resources </w:t>
      </w:r>
    </w:p>
    <w:p w14:paraId="5DECA5EC" w14:textId="77777777" w:rsidR="00A07AD6" w:rsidRPr="00F72572" w:rsidRDefault="00A07AD6" w:rsidP="00A07AD6">
      <w:pPr>
        <w:pStyle w:val="NoSpacing"/>
      </w:pPr>
      <w:r w:rsidRPr="00F72572">
        <w:t xml:space="preserve">Somerset -  </w:t>
      </w:r>
      <w:hyperlink r:id="rId99" w:tgtFrame="_blank" w:history="1">
        <w:r w:rsidRPr="00E301E9">
          <w:rPr>
            <w:rStyle w:val="Hyperlink1"/>
          </w:rPr>
          <w:t xml:space="preserve">Questions for Technical Support </w:t>
        </w:r>
      </w:hyperlink>
    </w:p>
    <w:p w14:paraId="5AA649B1" w14:textId="77777777" w:rsidR="00A07AD6" w:rsidRPr="00F72572" w:rsidRDefault="00A07AD6" w:rsidP="00A07AD6">
      <w:pPr>
        <w:pStyle w:val="NoSpacing"/>
      </w:pPr>
      <w:r w:rsidRPr="00F72572">
        <w:t xml:space="preserve">NCA – </w:t>
      </w:r>
      <w:hyperlink r:id="rId100" w:history="1">
        <w:r w:rsidRPr="00E301E9">
          <w:rPr>
            <w:rStyle w:val="Hyperlink1"/>
          </w:rPr>
          <w:t>Guide to the Computer Misuse Act</w:t>
        </w:r>
      </w:hyperlink>
    </w:p>
    <w:p w14:paraId="3865E7EA" w14:textId="77777777" w:rsidR="00A07AD6" w:rsidRPr="00E301E9" w:rsidRDefault="00A07AD6" w:rsidP="00A07AD6">
      <w:pPr>
        <w:pStyle w:val="NoSpacing"/>
        <w:rPr>
          <w:rStyle w:val="Hyperlink1"/>
        </w:rPr>
      </w:pPr>
      <w:r w:rsidRPr="00F72572">
        <w:t xml:space="preserve">NEN – </w:t>
      </w:r>
      <w:r w:rsidRPr="00E301E9">
        <w:rPr>
          <w:rStyle w:val="Hyperlink1"/>
        </w:rPr>
        <w:fldChar w:fldCharType="begin"/>
      </w:r>
      <w:r w:rsidRPr="00E301E9">
        <w:rPr>
          <w:rStyle w:val="Hyperlink1"/>
        </w:rPr>
        <w:instrText>HYPERLINK "https://www.nen.gov.uk/advice/" \t "_blank"</w:instrText>
      </w:r>
      <w:r w:rsidRPr="00E301E9">
        <w:rPr>
          <w:rStyle w:val="Hyperlink1"/>
        </w:rPr>
      </w:r>
      <w:r w:rsidRPr="00E301E9">
        <w:rPr>
          <w:rStyle w:val="Hyperlink1"/>
        </w:rPr>
        <w:fldChar w:fldCharType="separate"/>
      </w:r>
      <w:r w:rsidRPr="00E301E9">
        <w:rPr>
          <w:rStyle w:val="Hyperlink1"/>
        </w:rPr>
        <w:t xml:space="preserve"> Advice and Guidance Notes </w:t>
      </w:r>
    </w:p>
    <w:p w14:paraId="387EC2F7" w14:textId="77777777" w:rsidR="00A07AD6" w:rsidRPr="00F72572" w:rsidRDefault="00A07AD6" w:rsidP="00A07AD6">
      <w:pPr>
        <w:pStyle w:val="Heading3"/>
      </w:pPr>
      <w:r w:rsidRPr="00E301E9">
        <w:rPr>
          <w:rStyle w:val="Hyperlink1"/>
        </w:rPr>
        <w:fldChar w:fldCharType="end"/>
      </w:r>
      <w:bookmarkStart w:id="462" w:name="_Toc448746006"/>
      <w:bookmarkStart w:id="463" w:name="_Toc448754312"/>
      <w:bookmarkStart w:id="464" w:name="_Toc25747802"/>
      <w:r w:rsidRPr="00F72572">
        <w:t>Working with parents and carers</w:t>
      </w:r>
      <w:bookmarkEnd w:id="462"/>
      <w:bookmarkEnd w:id="463"/>
      <w:bookmarkEnd w:id="464"/>
    </w:p>
    <w:p w14:paraId="720A5817" w14:textId="77777777" w:rsidR="00A07AD6" w:rsidRPr="00F72572" w:rsidRDefault="00990224" w:rsidP="00A07AD6">
      <w:pPr>
        <w:pStyle w:val="NoSpacing"/>
      </w:pPr>
      <w:hyperlink r:id="rId101" w:history="1">
        <w:r w:rsidR="00A07AD6" w:rsidRPr="00E301E9">
          <w:rPr>
            <w:rStyle w:val="Hyperlink1"/>
          </w:rPr>
          <w:t>Online Safety BOOST Presentations - parent’s presentation</w:t>
        </w:r>
      </w:hyperlink>
    </w:p>
    <w:p w14:paraId="11E26CCF" w14:textId="77777777" w:rsidR="00A07AD6" w:rsidRPr="00F72572" w:rsidRDefault="00990224" w:rsidP="00A07AD6">
      <w:pPr>
        <w:pStyle w:val="NoSpacing"/>
      </w:pPr>
      <w:hyperlink r:id="rId102" w:tgtFrame="_blank" w:history="1">
        <w:r w:rsidR="00A07AD6" w:rsidRPr="00E301E9">
          <w:rPr>
            <w:rStyle w:val="Hyperlink1"/>
          </w:rPr>
          <w:t>Vodafone Digital Parents Magazine</w:t>
        </w:r>
      </w:hyperlink>
    </w:p>
    <w:p w14:paraId="3674FDD1" w14:textId="77777777" w:rsidR="00A07AD6" w:rsidRPr="00F72572" w:rsidRDefault="00990224" w:rsidP="00A07AD6">
      <w:pPr>
        <w:pStyle w:val="NoSpacing"/>
      </w:pPr>
      <w:hyperlink r:id="rId103" w:tgtFrame="_blank" w:history="1">
        <w:proofErr w:type="spellStart"/>
        <w:r w:rsidR="00A07AD6" w:rsidRPr="00E301E9">
          <w:rPr>
            <w:rStyle w:val="Hyperlink1"/>
          </w:rPr>
          <w:t>Childnet</w:t>
        </w:r>
        <w:proofErr w:type="spellEnd"/>
        <w:r w:rsidR="00A07AD6" w:rsidRPr="00E301E9">
          <w:rPr>
            <w:rStyle w:val="Hyperlink1"/>
          </w:rPr>
          <w:t xml:space="preserve"> Webpages for Parents &amp; Carers</w:t>
        </w:r>
      </w:hyperlink>
    </w:p>
    <w:p w14:paraId="413A12BE" w14:textId="77777777" w:rsidR="00A07AD6" w:rsidRPr="00F72572" w:rsidRDefault="00990224" w:rsidP="00A07AD6">
      <w:pPr>
        <w:pStyle w:val="NoSpacing"/>
      </w:pPr>
      <w:hyperlink r:id="rId104" w:tgtFrame="_blank" w:history="1">
        <w:r w:rsidR="00A07AD6" w:rsidRPr="00E301E9">
          <w:rPr>
            <w:rStyle w:val="Hyperlink1"/>
          </w:rPr>
          <w:t>Get Safe Online - resources for parents</w:t>
        </w:r>
      </w:hyperlink>
    </w:p>
    <w:p w14:paraId="6BEDD85D" w14:textId="77777777" w:rsidR="00A07AD6" w:rsidRPr="00E301E9" w:rsidRDefault="00A07AD6" w:rsidP="00A07AD6">
      <w:pPr>
        <w:pStyle w:val="NoSpacing"/>
        <w:rPr>
          <w:rStyle w:val="Hyperlink1"/>
        </w:rPr>
      </w:pPr>
      <w:r w:rsidRPr="00E301E9">
        <w:rPr>
          <w:rStyle w:val="Hyperlink1"/>
        </w:rPr>
        <w:fldChar w:fldCharType="begin"/>
      </w:r>
      <w:r w:rsidRPr="00E301E9">
        <w:rPr>
          <w:rStyle w:val="Hyperlink1"/>
        </w:rPr>
        <w:instrText xml:space="preserve"> HYPERLINK "http://www.teachtoday.de/en/" \t "_blank" </w:instrText>
      </w:r>
      <w:r w:rsidRPr="00E301E9">
        <w:rPr>
          <w:rStyle w:val="Hyperlink1"/>
        </w:rPr>
      </w:r>
      <w:r w:rsidRPr="00E301E9">
        <w:rPr>
          <w:rStyle w:val="Hyperlink1"/>
        </w:rPr>
        <w:fldChar w:fldCharType="separate"/>
      </w:r>
      <w:r w:rsidRPr="00E301E9">
        <w:rPr>
          <w:rStyle w:val="Hyperlink1"/>
        </w:rPr>
        <w:t xml:space="preserve">Teach Today - resources for </w:t>
      </w:r>
      <w:proofErr w:type="gramStart"/>
      <w:r w:rsidRPr="00E301E9">
        <w:rPr>
          <w:rStyle w:val="Hyperlink1"/>
        </w:rPr>
        <w:t>parents</w:t>
      </w:r>
      <w:proofErr w:type="gramEnd"/>
      <w:r w:rsidRPr="00E301E9">
        <w:rPr>
          <w:rStyle w:val="Hyperlink1"/>
        </w:rPr>
        <w:t xml:space="preserve"> workshops/education</w:t>
      </w:r>
    </w:p>
    <w:p w14:paraId="1E9263B8" w14:textId="77777777" w:rsidR="00A07AD6" w:rsidRPr="00F72572" w:rsidRDefault="00A07AD6" w:rsidP="00A07AD6">
      <w:pPr>
        <w:pStyle w:val="NoSpacing"/>
      </w:pPr>
      <w:r w:rsidRPr="00E301E9">
        <w:rPr>
          <w:rStyle w:val="Hyperlink1"/>
        </w:rPr>
        <w:fldChar w:fldCharType="end"/>
      </w:r>
      <w:hyperlink r:id="rId105" w:history="1">
        <w:r w:rsidRPr="00E301E9">
          <w:rPr>
            <w:rStyle w:val="Hyperlink1"/>
          </w:rPr>
          <w:t>Internet Matters</w:t>
        </w:r>
      </w:hyperlink>
      <w:r w:rsidRPr="00F72572">
        <w:t xml:space="preserve"> </w:t>
      </w:r>
    </w:p>
    <w:p w14:paraId="71084E1A" w14:textId="77777777" w:rsidR="00A07AD6" w:rsidRPr="00F72572" w:rsidRDefault="00A07AD6" w:rsidP="00A07AD6">
      <w:pPr>
        <w:pStyle w:val="Heading3"/>
      </w:pPr>
      <w:bookmarkStart w:id="465" w:name="_Toc25747803"/>
      <w:bookmarkStart w:id="466" w:name="_Toc448746007"/>
      <w:bookmarkStart w:id="467" w:name="_Toc448754313"/>
      <w:r w:rsidRPr="00F72572">
        <w:t>Prevent</w:t>
      </w:r>
      <w:bookmarkEnd w:id="465"/>
    </w:p>
    <w:p w14:paraId="66A9277D" w14:textId="77777777" w:rsidR="00A07AD6" w:rsidRPr="00F72572" w:rsidRDefault="00990224" w:rsidP="00A07AD6">
      <w:pPr>
        <w:spacing w:after="0"/>
      </w:pPr>
      <w:hyperlink r:id="rId106" w:history="1">
        <w:r w:rsidR="00A07AD6" w:rsidRPr="00E301E9">
          <w:rPr>
            <w:rStyle w:val="Hyperlink1"/>
          </w:rPr>
          <w:t>Prevent Duty Guidance</w:t>
        </w:r>
      </w:hyperlink>
    </w:p>
    <w:p w14:paraId="025CE3EB" w14:textId="77777777" w:rsidR="00A07AD6" w:rsidRPr="00F72572" w:rsidRDefault="00990224" w:rsidP="00A07AD6">
      <w:pPr>
        <w:spacing w:after="0"/>
      </w:pPr>
      <w:hyperlink r:id="rId107" w:history="1">
        <w:r w:rsidR="00A07AD6" w:rsidRPr="00E301E9">
          <w:rPr>
            <w:rStyle w:val="Hyperlink1"/>
          </w:rPr>
          <w:t>Prevent for schools – teaching resources</w:t>
        </w:r>
      </w:hyperlink>
    </w:p>
    <w:p w14:paraId="40A06B5D" w14:textId="77777777" w:rsidR="00A07AD6" w:rsidRPr="00F72572" w:rsidRDefault="00990224" w:rsidP="00A07AD6">
      <w:pPr>
        <w:spacing w:after="0"/>
      </w:pPr>
      <w:hyperlink r:id="rId108" w:history="1">
        <w:r w:rsidR="00A07AD6" w:rsidRPr="00E301E9">
          <w:rPr>
            <w:rStyle w:val="Hyperlink1"/>
          </w:rPr>
          <w:t>NCA – Cyber Prevent</w:t>
        </w:r>
      </w:hyperlink>
    </w:p>
    <w:p w14:paraId="6543A314" w14:textId="77777777" w:rsidR="00A07AD6" w:rsidRPr="00F72572" w:rsidRDefault="00A07AD6" w:rsidP="00A07AD6">
      <w:pPr>
        <w:spacing w:after="0"/>
      </w:pPr>
      <w:proofErr w:type="spellStart"/>
      <w:r w:rsidRPr="00F72572">
        <w:t>Childnet</w:t>
      </w:r>
      <w:proofErr w:type="spellEnd"/>
      <w:r w:rsidRPr="00F72572">
        <w:t xml:space="preserve"> – </w:t>
      </w:r>
      <w:hyperlink r:id="rId109" w:history="1">
        <w:r w:rsidRPr="00E301E9">
          <w:rPr>
            <w:rStyle w:val="Hyperlink1"/>
          </w:rPr>
          <w:t>Trust Me</w:t>
        </w:r>
      </w:hyperlink>
    </w:p>
    <w:p w14:paraId="6ED4345E" w14:textId="77777777" w:rsidR="00A07AD6" w:rsidRPr="00F72572" w:rsidRDefault="00A07AD6" w:rsidP="00A07AD6">
      <w:pPr>
        <w:pStyle w:val="Heading3"/>
      </w:pPr>
      <w:bookmarkStart w:id="468" w:name="_Toc25747804"/>
      <w:r w:rsidRPr="00F72572">
        <w:t>Research</w:t>
      </w:r>
      <w:bookmarkEnd w:id="466"/>
      <w:bookmarkEnd w:id="467"/>
      <w:bookmarkEnd w:id="468"/>
    </w:p>
    <w:p w14:paraId="5DE9EEE3" w14:textId="77777777" w:rsidR="00A07AD6" w:rsidRPr="00E301E9" w:rsidRDefault="00A07AD6" w:rsidP="00A07AD6">
      <w:pPr>
        <w:pStyle w:val="NoSpacing"/>
        <w:rPr>
          <w:rStyle w:val="Hyperlink1"/>
        </w:rPr>
      </w:pPr>
      <w:r w:rsidRPr="00E301E9">
        <w:rPr>
          <w:rStyle w:val="Hyperlink1"/>
        </w:rPr>
        <w:fldChar w:fldCharType="begin"/>
      </w:r>
      <w:r w:rsidRPr="00E301E9">
        <w:rPr>
          <w:rStyle w:val="Hyperlink1"/>
        </w:rPr>
        <w:instrText xml:space="preserve"> HYPERLINK "https://www.ofcom.org.uk/research-and-data/media-literacy-research" </w:instrText>
      </w:r>
      <w:r w:rsidRPr="00E301E9">
        <w:rPr>
          <w:rStyle w:val="Hyperlink1"/>
        </w:rPr>
      </w:r>
      <w:r w:rsidRPr="00E301E9">
        <w:rPr>
          <w:rStyle w:val="Hyperlink1"/>
        </w:rPr>
        <w:fldChar w:fldCharType="separate"/>
      </w:r>
      <w:r w:rsidRPr="00E301E9">
        <w:rPr>
          <w:rStyle w:val="Hyperlink1"/>
        </w:rPr>
        <w:t>Ofcom –Media Literacy Research</w:t>
      </w:r>
    </w:p>
    <w:p w14:paraId="727E544D" w14:textId="77777777" w:rsidR="00A07AD6" w:rsidRPr="00F72572" w:rsidRDefault="00A07AD6" w:rsidP="00A07AD6">
      <w:pPr>
        <w:ind w:hanging="567"/>
        <w:rPr>
          <w:rFonts w:ascii="Arial" w:hAnsi="Arial" w:cs="Arial"/>
          <w:color w:val="0000FF"/>
          <w:sz w:val="18"/>
          <w:szCs w:val="18"/>
          <w:u w:val="single"/>
        </w:rPr>
      </w:pPr>
      <w:r w:rsidRPr="00E301E9">
        <w:rPr>
          <w:rStyle w:val="Hyperlink1"/>
        </w:rPr>
        <w:fldChar w:fldCharType="end"/>
      </w:r>
    </w:p>
    <w:p w14:paraId="73750601" w14:textId="77777777" w:rsidR="00A07AD6" w:rsidRPr="00F72572" w:rsidRDefault="00A07AD6" w:rsidP="00A07AD6">
      <w:pPr>
        <w:rPr>
          <w:color w:val="494949"/>
        </w:rPr>
      </w:pPr>
      <w:r w:rsidRPr="00F72572">
        <w:rPr>
          <w:color w:val="494949"/>
        </w:rPr>
        <w:t xml:space="preserve">Further links can be found at the end of the UKCIS </w:t>
      </w:r>
      <w:hyperlink r:id="rId110" w:history="1">
        <w:r w:rsidRPr="00E301E9">
          <w:rPr>
            <w:rStyle w:val="Hyperlink1"/>
          </w:rPr>
          <w:t>Education for a Connected World Framework</w:t>
        </w:r>
      </w:hyperlink>
      <w:r w:rsidRPr="00F72572">
        <w:rPr>
          <w:color w:val="494949"/>
        </w:rPr>
        <w:t xml:space="preserve"> </w:t>
      </w:r>
    </w:p>
    <w:p w14:paraId="6B745443" w14:textId="77777777" w:rsidR="00A07AD6" w:rsidRPr="00F72572" w:rsidRDefault="00A07AD6" w:rsidP="00A07AD6">
      <w:pPr>
        <w:rPr>
          <w:rFonts w:ascii="Arial" w:hAnsi="Arial" w:cs="Arial"/>
        </w:rPr>
      </w:pPr>
      <w:r w:rsidRPr="00F72572">
        <w:rPr>
          <w:rFonts w:cs="Arial"/>
        </w:rPr>
        <w:br w:type="page"/>
      </w:r>
    </w:p>
    <w:p w14:paraId="68D190F0" w14:textId="77777777" w:rsidR="00A07AD6" w:rsidRPr="00F72572" w:rsidRDefault="00A07AD6" w:rsidP="002136AA">
      <w:pPr>
        <w:pStyle w:val="Heading2"/>
      </w:pPr>
      <w:bookmarkStart w:id="469" w:name="_Toc448746008"/>
      <w:bookmarkStart w:id="470" w:name="_Toc448754314"/>
      <w:bookmarkStart w:id="471" w:name="_Toc511315157"/>
      <w:bookmarkStart w:id="472" w:name="_Toc29910858"/>
      <w:bookmarkStart w:id="473" w:name="_Toc45545202"/>
      <w:r w:rsidRPr="00F72572">
        <w:rPr>
          <w:rFonts w:cs="Arial"/>
        </w:rPr>
        <w:lastRenderedPageBreak/>
        <w:t>G</w:t>
      </w:r>
      <w:r w:rsidRPr="00F72572">
        <w:t>lossary of Terms</w:t>
      </w:r>
      <w:bookmarkEnd w:id="469"/>
      <w:bookmarkEnd w:id="470"/>
      <w:bookmarkEnd w:id="471"/>
      <w:bookmarkEnd w:id="472"/>
      <w:bookmarkEnd w:id="473"/>
    </w:p>
    <w:p w14:paraId="4AB2381B" w14:textId="77777777" w:rsidR="00A07AD6" w:rsidRPr="00611996" w:rsidRDefault="00A07AD6" w:rsidP="00611996">
      <w:pPr>
        <w:spacing w:line="240" w:lineRule="auto"/>
        <w:ind w:left="1418" w:hanging="1418"/>
        <w:rPr>
          <w:szCs w:val="19"/>
        </w:rPr>
      </w:pPr>
      <w:r w:rsidRPr="00611996">
        <w:rPr>
          <w:b/>
          <w:szCs w:val="19"/>
        </w:rPr>
        <w:t>AUP/AUA</w:t>
      </w:r>
      <w:r w:rsidRPr="00611996">
        <w:rPr>
          <w:szCs w:val="19"/>
        </w:rPr>
        <w:tab/>
        <w:t xml:space="preserve">Acceptable Use Policy/Agreement – see templates earlier in this </w:t>
      </w:r>
      <w:proofErr w:type="gramStart"/>
      <w:r w:rsidRPr="00611996">
        <w:rPr>
          <w:szCs w:val="19"/>
        </w:rPr>
        <w:t>document</w:t>
      </w:r>
      <w:proofErr w:type="gramEnd"/>
    </w:p>
    <w:p w14:paraId="321F3362" w14:textId="77777777" w:rsidR="00A07AD6" w:rsidRPr="00611996" w:rsidRDefault="00A07AD6" w:rsidP="00611996">
      <w:pPr>
        <w:spacing w:line="240" w:lineRule="auto"/>
        <w:ind w:left="1418" w:hanging="1418"/>
        <w:rPr>
          <w:szCs w:val="19"/>
        </w:rPr>
      </w:pPr>
      <w:r w:rsidRPr="00611996">
        <w:rPr>
          <w:b/>
          <w:szCs w:val="19"/>
        </w:rPr>
        <w:t>CEOP</w:t>
      </w:r>
      <w:r w:rsidRPr="00611996">
        <w:rPr>
          <w:szCs w:val="19"/>
        </w:rPr>
        <w:tab/>
        <w:t xml:space="preserve">Child Exploitation and Online Protection Centre (part of National Crime Agency, UK Police, dedicated to protecting children from sexual abuse, providers of the Think U Know programmes. </w:t>
      </w:r>
    </w:p>
    <w:p w14:paraId="72030CB1" w14:textId="77777777" w:rsidR="00A07AD6" w:rsidRPr="00611996" w:rsidRDefault="00A07AD6" w:rsidP="00611996">
      <w:pPr>
        <w:spacing w:line="240" w:lineRule="auto"/>
        <w:ind w:left="1418" w:hanging="1418"/>
        <w:rPr>
          <w:szCs w:val="19"/>
        </w:rPr>
      </w:pPr>
      <w:r w:rsidRPr="00611996">
        <w:rPr>
          <w:b/>
          <w:szCs w:val="19"/>
        </w:rPr>
        <w:t>CPD</w:t>
      </w:r>
      <w:r w:rsidRPr="00611996">
        <w:rPr>
          <w:szCs w:val="19"/>
        </w:rPr>
        <w:tab/>
        <w:t>Continuous Professional Development</w:t>
      </w:r>
    </w:p>
    <w:p w14:paraId="7A0AD730" w14:textId="77777777" w:rsidR="00A07AD6" w:rsidRPr="00611996" w:rsidRDefault="00A07AD6" w:rsidP="00611996">
      <w:pPr>
        <w:spacing w:line="240" w:lineRule="auto"/>
        <w:ind w:left="1418" w:hanging="1418"/>
        <w:rPr>
          <w:szCs w:val="19"/>
        </w:rPr>
      </w:pPr>
      <w:r w:rsidRPr="00611996">
        <w:rPr>
          <w:b/>
          <w:szCs w:val="19"/>
        </w:rPr>
        <w:t>FOSI</w:t>
      </w:r>
      <w:r w:rsidRPr="00611996">
        <w:rPr>
          <w:szCs w:val="19"/>
        </w:rPr>
        <w:t xml:space="preserve"> </w:t>
      </w:r>
      <w:r w:rsidRPr="00611996">
        <w:rPr>
          <w:szCs w:val="19"/>
        </w:rPr>
        <w:tab/>
        <w:t>Family Online Safety Institute</w:t>
      </w:r>
    </w:p>
    <w:p w14:paraId="0CEE3411" w14:textId="77777777" w:rsidR="00A07AD6" w:rsidRPr="00611996" w:rsidRDefault="00A07AD6" w:rsidP="00611996">
      <w:pPr>
        <w:spacing w:line="240" w:lineRule="auto"/>
        <w:ind w:left="1418" w:hanging="1418"/>
        <w:rPr>
          <w:szCs w:val="19"/>
        </w:rPr>
      </w:pPr>
      <w:r w:rsidRPr="00611996">
        <w:rPr>
          <w:b/>
          <w:szCs w:val="19"/>
        </w:rPr>
        <w:t>ICO</w:t>
      </w:r>
      <w:r w:rsidRPr="00611996">
        <w:rPr>
          <w:szCs w:val="19"/>
        </w:rPr>
        <w:tab/>
        <w:t>Information Commissioners Office</w:t>
      </w:r>
    </w:p>
    <w:p w14:paraId="29502BBF" w14:textId="77777777" w:rsidR="00A07AD6" w:rsidRPr="00611996" w:rsidRDefault="00A07AD6" w:rsidP="00611996">
      <w:pPr>
        <w:spacing w:line="240" w:lineRule="auto"/>
        <w:ind w:left="1418" w:hanging="1418"/>
        <w:rPr>
          <w:szCs w:val="19"/>
        </w:rPr>
      </w:pPr>
      <w:r w:rsidRPr="00611996">
        <w:rPr>
          <w:b/>
          <w:szCs w:val="19"/>
        </w:rPr>
        <w:t>ICT</w:t>
      </w:r>
      <w:r w:rsidRPr="00611996">
        <w:rPr>
          <w:szCs w:val="19"/>
        </w:rPr>
        <w:t xml:space="preserve"> </w:t>
      </w:r>
      <w:r w:rsidRPr="00611996">
        <w:rPr>
          <w:szCs w:val="19"/>
        </w:rPr>
        <w:tab/>
        <w:t>Information and Communications Technology</w:t>
      </w:r>
    </w:p>
    <w:p w14:paraId="03AB0160" w14:textId="77777777" w:rsidR="00A07AD6" w:rsidRPr="00611996" w:rsidRDefault="00A07AD6" w:rsidP="00611996">
      <w:pPr>
        <w:spacing w:line="240" w:lineRule="auto"/>
        <w:ind w:left="1418" w:hanging="1418"/>
        <w:rPr>
          <w:szCs w:val="19"/>
        </w:rPr>
      </w:pPr>
      <w:r w:rsidRPr="00611996">
        <w:rPr>
          <w:b/>
          <w:szCs w:val="19"/>
        </w:rPr>
        <w:t>INSET</w:t>
      </w:r>
      <w:r w:rsidRPr="00611996">
        <w:rPr>
          <w:szCs w:val="19"/>
        </w:rPr>
        <w:tab/>
        <w:t>In Service Education and Training</w:t>
      </w:r>
    </w:p>
    <w:p w14:paraId="52608230" w14:textId="77777777" w:rsidR="00A07AD6" w:rsidRPr="00611996" w:rsidRDefault="00A07AD6" w:rsidP="00611996">
      <w:pPr>
        <w:spacing w:line="240" w:lineRule="auto"/>
        <w:ind w:left="1418" w:hanging="1418"/>
        <w:rPr>
          <w:szCs w:val="19"/>
        </w:rPr>
      </w:pPr>
      <w:r w:rsidRPr="00611996">
        <w:rPr>
          <w:b/>
          <w:szCs w:val="19"/>
        </w:rPr>
        <w:t>IP address</w:t>
      </w:r>
      <w:r w:rsidRPr="00611996">
        <w:rPr>
          <w:szCs w:val="19"/>
        </w:rPr>
        <w:tab/>
      </w:r>
      <w:proofErr w:type="gramStart"/>
      <w:r w:rsidRPr="00611996">
        <w:rPr>
          <w:szCs w:val="19"/>
        </w:rPr>
        <w:t>The</w:t>
      </w:r>
      <w:proofErr w:type="gramEnd"/>
      <w:r w:rsidRPr="00611996">
        <w:rPr>
          <w:szCs w:val="19"/>
        </w:rPr>
        <w:t xml:space="preserve"> label that identifies each computer to other computers using the IP (internet protocol)</w:t>
      </w:r>
    </w:p>
    <w:p w14:paraId="5B6F3BC2" w14:textId="77777777" w:rsidR="00A07AD6" w:rsidRPr="00611996" w:rsidRDefault="00A07AD6" w:rsidP="00611996">
      <w:pPr>
        <w:spacing w:line="240" w:lineRule="auto"/>
        <w:ind w:left="1418" w:hanging="1418"/>
        <w:rPr>
          <w:szCs w:val="19"/>
        </w:rPr>
      </w:pPr>
      <w:r w:rsidRPr="00611996">
        <w:rPr>
          <w:b/>
          <w:szCs w:val="19"/>
        </w:rPr>
        <w:t>ISP</w:t>
      </w:r>
      <w:r w:rsidRPr="00611996">
        <w:rPr>
          <w:szCs w:val="19"/>
        </w:rPr>
        <w:tab/>
        <w:t>Internet Service Provider</w:t>
      </w:r>
    </w:p>
    <w:p w14:paraId="555476E3" w14:textId="77777777" w:rsidR="00A07AD6" w:rsidRPr="00611996" w:rsidRDefault="00A07AD6" w:rsidP="00611996">
      <w:pPr>
        <w:spacing w:line="240" w:lineRule="auto"/>
        <w:ind w:left="1418" w:hanging="1418"/>
        <w:rPr>
          <w:szCs w:val="19"/>
        </w:rPr>
      </w:pPr>
      <w:r w:rsidRPr="00611996">
        <w:rPr>
          <w:b/>
          <w:szCs w:val="19"/>
        </w:rPr>
        <w:t>ISPA</w:t>
      </w:r>
      <w:r w:rsidRPr="00611996">
        <w:rPr>
          <w:szCs w:val="19"/>
        </w:rPr>
        <w:tab/>
        <w:t>Internet Service Providers’ Association</w:t>
      </w:r>
    </w:p>
    <w:p w14:paraId="2461D482" w14:textId="77777777" w:rsidR="00A07AD6" w:rsidRPr="00611996" w:rsidRDefault="00A07AD6" w:rsidP="00611996">
      <w:pPr>
        <w:spacing w:line="240" w:lineRule="auto"/>
        <w:ind w:left="1418" w:hanging="1418"/>
        <w:rPr>
          <w:szCs w:val="19"/>
        </w:rPr>
      </w:pPr>
      <w:r w:rsidRPr="00611996">
        <w:rPr>
          <w:b/>
          <w:szCs w:val="19"/>
        </w:rPr>
        <w:t>IWF</w:t>
      </w:r>
      <w:r w:rsidRPr="00611996">
        <w:rPr>
          <w:szCs w:val="19"/>
        </w:rPr>
        <w:tab/>
        <w:t>Internet Watch Foundation</w:t>
      </w:r>
    </w:p>
    <w:p w14:paraId="5822443C" w14:textId="77777777" w:rsidR="00A07AD6" w:rsidRPr="00611996" w:rsidRDefault="00A07AD6" w:rsidP="00611996">
      <w:pPr>
        <w:spacing w:line="240" w:lineRule="auto"/>
        <w:ind w:left="1418" w:hanging="1418"/>
        <w:rPr>
          <w:szCs w:val="19"/>
        </w:rPr>
      </w:pPr>
      <w:r w:rsidRPr="00611996">
        <w:rPr>
          <w:b/>
          <w:szCs w:val="19"/>
        </w:rPr>
        <w:t>LA</w:t>
      </w:r>
      <w:r w:rsidRPr="00611996">
        <w:rPr>
          <w:szCs w:val="19"/>
        </w:rPr>
        <w:tab/>
        <w:t xml:space="preserve">Local Authority </w:t>
      </w:r>
    </w:p>
    <w:p w14:paraId="35A096CD" w14:textId="77777777" w:rsidR="00A07AD6" w:rsidRPr="00611996" w:rsidRDefault="00A07AD6" w:rsidP="00611996">
      <w:pPr>
        <w:spacing w:line="240" w:lineRule="auto"/>
        <w:ind w:left="1418" w:hanging="1418"/>
        <w:rPr>
          <w:szCs w:val="19"/>
        </w:rPr>
      </w:pPr>
      <w:r w:rsidRPr="00611996">
        <w:rPr>
          <w:b/>
          <w:szCs w:val="19"/>
        </w:rPr>
        <w:t>LAN</w:t>
      </w:r>
      <w:r w:rsidRPr="00611996">
        <w:rPr>
          <w:szCs w:val="19"/>
        </w:rPr>
        <w:tab/>
        <w:t>Local Area Network</w:t>
      </w:r>
    </w:p>
    <w:p w14:paraId="6CC60A9D" w14:textId="77777777" w:rsidR="00A07AD6" w:rsidRPr="00611996" w:rsidRDefault="00A07AD6" w:rsidP="00611996">
      <w:pPr>
        <w:spacing w:line="240" w:lineRule="auto"/>
        <w:ind w:left="1418" w:hanging="1418"/>
        <w:rPr>
          <w:szCs w:val="19"/>
        </w:rPr>
      </w:pPr>
      <w:r w:rsidRPr="00611996">
        <w:rPr>
          <w:b/>
          <w:szCs w:val="19"/>
        </w:rPr>
        <w:t>MAT</w:t>
      </w:r>
      <w:r w:rsidRPr="00611996">
        <w:rPr>
          <w:b/>
          <w:szCs w:val="19"/>
        </w:rPr>
        <w:tab/>
      </w:r>
      <w:r w:rsidRPr="00611996">
        <w:rPr>
          <w:bCs/>
          <w:szCs w:val="19"/>
        </w:rPr>
        <w:t>Multi Academy Trust</w:t>
      </w:r>
    </w:p>
    <w:p w14:paraId="04922891" w14:textId="77777777" w:rsidR="00A07AD6" w:rsidRPr="00611996" w:rsidRDefault="00A07AD6" w:rsidP="00611996">
      <w:pPr>
        <w:spacing w:line="240" w:lineRule="auto"/>
        <w:ind w:left="1418" w:hanging="1418"/>
        <w:rPr>
          <w:szCs w:val="19"/>
        </w:rPr>
      </w:pPr>
      <w:r w:rsidRPr="00611996">
        <w:rPr>
          <w:b/>
          <w:szCs w:val="19"/>
        </w:rPr>
        <w:t>MIS</w:t>
      </w:r>
      <w:r w:rsidRPr="00611996">
        <w:rPr>
          <w:szCs w:val="19"/>
        </w:rPr>
        <w:tab/>
        <w:t>Management Information System</w:t>
      </w:r>
    </w:p>
    <w:p w14:paraId="762AFC25" w14:textId="77777777" w:rsidR="00A07AD6" w:rsidRPr="00611996" w:rsidRDefault="00A07AD6" w:rsidP="00611996">
      <w:pPr>
        <w:spacing w:line="240" w:lineRule="auto"/>
        <w:ind w:left="1418" w:hanging="1418"/>
        <w:rPr>
          <w:szCs w:val="19"/>
        </w:rPr>
      </w:pPr>
      <w:r w:rsidRPr="00611996">
        <w:rPr>
          <w:b/>
          <w:szCs w:val="19"/>
        </w:rPr>
        <w:t>NEN</w:t>
      </w:r>
      <w:r w:rsidRPr="00611996">
        <w:rPr>
          <w:szCs w:val="19"/>
        </w:rPr>
        <w:tab/>
        <w:t>National Education Network – works with the Regional Broadband Consortia (</w:t>
      </w:r>
      <w:proofErr w:type="gramStart"/>
      <w:r w:rsidRPr="00611996">
        <w:rPr>
          <w:szCs w:val="19"/>
        </w:rPr>
        <w:t>e.g.</w:t>
      </w:r>
      <w:proofErr w:type="gramEnd"/>
      <w:r w:rsidRPr="00611996">
        <w:rPr>
          <w:szCs w:val="19"/>
        </w:rPr>
        <w:t xml:space="preserve"> </w:t>
      </w:r>
      <w:proofErr w:type="spellStart"/>
      <w:r w:rsidRPr="00611996">
        <w:rPr>
          <w:szCs w:val="19"/>
        </w:rPr>
        <w:t>SWGfL</w:t>
      </w:r>
      <w:proofErr w:type="spellEnd"/>
      <w:r w:rsidRPr="00611996">
        <w:rPr>
          <w:szCs w:val="19"/>
        </w:rPr>
        <w:t>) to provide the safe broadband provision to schools across Britain.</w:t>
      </w:r>
      <w:r w:rsidRPr="00611996">
        <w:rPr>
          <w:noProof/>
          <w:szCs w:val="19"/>
          <w:lang w:eastAsia="en-GB"/>
        </w:rPr>
        <mc:AlternateContent>
          <mc:Choice Requires="wps">
            <w:drawing>
              <wp:anchor distT="0" distB="0" distL="114300" distR="114300" simplePos="0" relativeHeight="251658253" behindDoc="0" locked="0" layoutInCell="1" allowOverlap="1" wp14:anchorId="441699DD" wp14:editId="3219901F">
                <wp:simplePos x="0" y="0"/>
                <wp:positionH relativeFrom="column">
                  <wp:posOffset>-1784985</wp:posOffset>
                </wp:positionH>
                <wp:positionV relativeFrom="paragraph">
                  <wp:posOffset>935355</wp:posOffset>
                </wp:positionV>
                <wp:extent cx="800100" cy="571500"/>
                <wp:effectExtent l="0" t="0" r="3810"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D0DEB" w14:textId="77777777" w:rsidR="004850DC" w:rsidRDefault="004850DC" w:rsidP="00A07AD6">
                            <w:pPr>
                              <w:jc w:val="center"/>
                              <w:rPr>
                                <w:rFonts w:ascii="Arial" w:hAnsi="Arial"/>
                              </w:rPr>
                            </w:pPr>
                            <w:r>
                              <w:rPr>
                                <w:rFonts w:ascii="Arial" w:hAnsi="Arial"/>
                                <w:color w:val="FFFFFF"/>
                                <w:sz w:val="60"/>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99DD" id="Text Box 24" o:spid="_x0000_s1038" type="#_x0000_t202" style="position:absolute;left:0;text-align:left;margin-left:-140.55pt;margin-top:73.65pt;width:63pt;height: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Sh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KRsGRtHMTU0B5KDMK8LrTcFHeBvzkZalYr7XzuBirP+syVLPhSrVdytdFmtL5Z0wfNK&#10;fV4RVhJUxQNnc3gT5n3cOTRtR53mIVi4Jhu1SRKfWR350zokk46rG/ft/J5ePf9g2z8AAAD//wMA&#10;UEsDBBQABgAIAAAAIQD3gmv64AAAAA0BAAAPAAAAZHJzL2Rvd25yZXYueG1sTI/BTsMwEETvSPyD&#10;tUjcUjtpAyXEqRCIK4hCK3Fz420SEa+j2G3C37Oc4LgzT7Mz5WZ2vTjjGDpPGtKFAoFUe9tRo+Hj&#10;/TlZgwjRkDW9J9TwjQE21eVFaQrrJ3rD8zY2gkMoFEZDG+NQSBnqFp0JCz8gsXf0ozORz7GRdjQT&#10;h7teZkrdSGc64g+tGfCxxfpre3Iadi/Hz/1KvTZPLh8mPytJ7k5qfX01P9yDiDjHPxh+63N1qLjT&#10;wZ/IBtFrSLJ1mjLLzup2CYKRJM1zlg4asiVLsirl/xXVDwAAAP//AwBQSwECLQAUAAYACAAAACEA&#10;toM4kv4AAADhAQAAEwAAAAAAAAAAAAAAAAAAAAAAW0NvbnRlbnRfVHlwZXNdLnhtbFBLAQItABQA&#10;BgAIAAAAIQA4/SH/1gAAAJQBAAALAAAAAAAAAAAAAAAAAC8BAABfcmVscy8ucmVsc1BLAQItABQA&#10;BgAIAAAAIQCTz6Sh4QEAAKgDAAAOAAAAAAAAAAAAAAAAAC4CAABkcnMvZTJvRG9jLnhtbFBLAQIt&#10;ABQABgAIAAAAIQD3gmv64AAAAA0BAAAPAAAAAAAAAAAAAAAAADsEAABkcnMvZG93bnJldi54bWxQ&#10;SwUGAAAAAAQABADzAAAASAUAAAAA&#10;" filled="f" stroked="f">
                <v:textbox>
                  <w:txbxContent>
                    <w:p w14:paraId="6FBD0DEB" w14:textId="77777777" w:rsidR="004850DC" w:rsidRDefault="004850DC" w:rsidP="00A07AD6">
                      <w:pPr>
                        <w:jc w:val="center"/>
                        <w:rPr>
                          <w:rFonts w:ascii="Arial" w:hAnsi="Arial"/>
                        </w:rPr>
                      </w:pPr>
                      <w:r>
                        <w:rPr>
                          <w:rFonts w:ascii="Arial" w:hAnsi="Arial"/>
                          <w:color w:val="FFFFFF"/>
                          <w:sz w:val="60"/>
                        </w:rPr>
                        <w:t>55</w:t>
                      </w:r>
                    </w:p>
                  </w:txbxContent>
                </v:textbox>
              </v:shape>
            </w:pict>
          </mc:Fallback>
        </mc:AlternateContent>
      </w:r>
    </w:p>
    <w:p w14:paraId="6A17FD7E" w14:textId="77777777" w:rsidR="00A07AD6" w:rsidRPr="00611996" w:rsidRDefault="00A07AD6" w:rsidP="00611996">
      <w:pPr>
        <w:spacing w:line="240" w:lineRule="auto"/>
        <w:ind w:left="1418" w:hanging="1418"/>
        <w:rPr>
          <w:szCs w:val="19"/>
        </w:rPr>
      </w:pPr>
      <w:r w:rsidRPr="00611996">
        <w:rPr>
          <w:b/>
          <w:szCs w:val="19"/>
        </w:rPr>
        <w:t>Ofcom</w:t>
      </w:r>
      <w:r w:rsidRPr="00611996">
        <w:rPr>
          <w:szCs w:val="19"/>
        </w:rPr>
        <w:tab/>
        <w:t>Office of Communications (Independent communications sector regulator)</w:t>
      </w:r>
    </w:p>
    <w:p w14:paraId="3564B3E6" w14:textId="77777777" w:rsidR="00A07AD6" w:rsidRPr="00611996" w:rsidRDefault="00A07AD6" w:rsidP="00611996">
      <w:pPr>
        <w:spacing w:line="240" w:lineRule="auto"/>
        <w:ind w:left="1418" w:hanging="1418"/>
        <w:rPr>
          <w:szCs w:val="19"/>
        </w:rPr>
      </w:pPr>
      <w:proofErr w:type="spellStart"/>
      <w:r w:rsidRPr="00611996">
        <w:rPr>
          <w:b/>
          <w:szCs w:val="19"/>
        </w:rPr>
        <w:t>SWGfL</w:t>
      </w:r>
      <w:proofErr w:type="spellEnd"/>
      <w:r w:rsidRPr="00611996">
        <w:rPr>
          <w:szCs w:val="19"/>
        </w:rPr>
        <w:tab/>
      </w:r>
      <w:proofErr w:type="gramStart"/>
      <w:r w:rsidRPr="00611996">
        <w:rPr>
          <w:szCs w:val="19"/>
        </w:rPr>
        <w:t>South West</w:t>
      </w:r>
      <w:proofErr w:type="gramEnd"/>
      <w:r w:rsidRPr="00611996">
        <w:rPr>
          <w:szCs w:val="19"/>
        </w:rPr>
        <w:t xml:space="preserve"> Grid for Learning Trust – the Regional Broadband Consortium of SW Local Authorities – is the provider of broadband and other services for schools and other organisations in the SW</w:t>
      </w:r>
    </w:p>
    <w:p w14:paraId="73565252" w14:textId="77777777" w:rsidR="00A07AD6" w:rsidRPr="00611996" w:rsidRDefault="00A07AD6" w:rsidP="00611996">
      <w:pPr>
        <w:spacing w:line="240" w:lineRule="auto"/>
        <w:ind w:left="1418" w:hanging="1418"/>
        <w:rPr>
          <w:szCs w:val="19"/>
        </w:rPr>
      </w:pPr>
      <w:r w:rsidRPr="00611996">
        <w:rPr>
          <w:b/>
          <w:szCs w:val="19"/>
        </w:rPr>
        <w:t>TUK</w:t>
      </w:r>
      <w:r w:rsidRPr="00611996">
        <w:rPr>
          <w:szCs w:val="19"/>
        </w:rPr>
        <w:tab/>
        <w:t xml:space="preserve">Think U Know – educational online safety programmes for schools, young </w:t>
      </w:r>
      <w:proofErr w:type="gramStart"/>
      <w:r w:rsidRPr="00611996">
        <w:rPr>
          <w:szCs w:val="19"/>
        </w:rPr>
        <w:t>people</w:t>
      </w:r>
      <w:proofErr w:type="gramEnd"/>
      <w:r w:rsidRPr="00611996">
        <w:rPr>
          <w:szCs w:val="19"/>
        </w:rPr>
        <w:t xml:space="preserve"> and parents.</w:t>
      </w:r>
    </w:p>
    <w:p w14:paraId="51A116D7" w14:textId="77777777" w:rsidR="00A07AD6" w:rsidRPr="00611996" w:rsidRDefault="00A07AD6" w:rsidP="00611996">
      <w:pPr>
        <w:spacing w:line="240" w:lineRule="auto"/>
        <w:ind w:left="1418" w:hanging="1418"/>
        <w:rPr>
          <w:szCs w:val="19"/>
        </w:rPr>
      </w:pPr>
      <w:r w:rsidRPr="00611996">
        <w:rPr>
          <w:b/>
          <w:szCs w:val="19"/>
        </w:rPr>
        <w:t>UKSIC</w:t>
      </w:r>
      <w:r w:rsidRPr="00611996">
        <w:rPr>
          <w:szCs w:val="19"/>
        </w:rPr>
        <w:tab/>
        <w:t xml:space="preserve">UK Safer Internet Centre – EU funded centre. Main partners are </w:t>
      </w:r>
      <w:proofErr w:type="spellStart"/>
      <w:r w:rsidRPr="00611996">
        <w:rPr>
          <w:szCs w:val="19"/>
        </w:rPr>
        <w:t>SWGfL</w:t>
      </w:r>
      <w:proofErr w:type="spellEnd"/>
      <w:r w:rsidRPr="00611996">
        <w:rPr>
          <w:szCs w:val="19"/>
        </w:rPr>
        <w:t xml:space="preserve">, </w:t>
      </w:r>
      <w:proofErr w:type="spellStart"/>
      <w:r w:rsidRPr="00611996">
        <w:rPr>
          <w:szCs w:val="19"/>
        </w:rPr>
        <w:t>Childnet</w:t>
      </w:r>
      <w:proofErr w:type="spellEnd"/>
      <w:r w:rsidRPr="00611996">
        <w:rPr>
          <w:szCs w:val="19"/>
        </w:rPr>
        <w:t xml:space="preserve"> and Internet Watch Foundation.</w:t>
      </w:r>
    </w:p>
    <w:p w14:paraId="2BF6041B" w14:textId="77777777" w:rsidR="00A07AD6" w:rsidRPr="00611996" w:rsidRDefault="00A07AD6" w:rsidP="00611996">
      <w:pPr>
        <w:spacing w:line="240" w:lineRule="auto"/>
        <w:ind w:left="1418" w:hanging="1418"/>
        <w:rPr>
          <w:szCs w:val="19"/>
        </w:rPr>
      </w:pPr>
      <w:r w:rsidRPr="00611996">
        <w:rPr>
          <w:b/>
          <w:szCs w:val="19"/>
        </w:rPr>
        <w:t>UKCIS</w:t>
      </w:r>
      <w:r w:rsidRPr="00611996">
        <w:rPr>
          <w:b/>
          <w:szCs w:val="19"/>
        </w:rPr>
        <w:tab/>
      </w:r>
      <w:r w:rsidRPr="00611996">
        <w:rPr>
          <w:bCs/>
          <w:szCs w:val="19"/>
        </w:rPr>
        <w:t>UK Council for Internet Safety</w:t>
      </w:r>
    </w:p>
    <w:p w14:paraId="18085D06" w14:textId="77777777" w:rsidR="00A07AD6" w:rsidRPr="00611996" w:rsidRDefault="00A07AD6" w:rsidP="00611996">
      <w:pPr>
        <w:spacing w:line="240" w:lineRule="auto"/>
        <w:ind w:left="1418" w:hanging="1418"/>
        <w:rPr>
          <w:szCs w:val="19"/>
        </w:rPr>
      </w:pPr>
      <w:r w:rsidRPr="00611996">
        <w:rPr>
          <w:b/>
          <w:szCs w:val="19"/>
        </w:rPr>
        <w:t>VLE</w:t>
      </w:r>
      <w:r w:rsidRPr="00611996">
        <w:rPr>
          <w:szCs w:val="19"/>
        </w:rPr>
        <w:tab/>
        <w:t>Virtual Learning Environment (a software system designed to support teaching and learning in an educational setting,</w:t>
      </w:r>
    </w:p>
    <w:p w14:paraId="13E56129" w14:textId="77777777" w:rsidR="00A07AD6" w:rsidRPr="00611996" w:rsidRDefault="00A07AD6" w:rsidP="00611996">
      <w:pPr>
        <w:spacing w:line="240" w:lineRule="auto"/>
        <w:ind w:left="1418" w:hanging="1418"/>
        <w:rPr>
          <w:szCs w:val="19"/>
        </w:rPr>
      </w:pPr>
      <w:r w:rsidRPr="00611996">
        <w:rPr>
          <w:b/>
          <w:szCs w:val="19"/>
        </w:rPr>
        <w:t>WAP</w:t>
      </w:r>
      <w:r w:rsidRPr="00611996">
        <w:rPr>
          <w:szCs w:val="19"/>
        </w:rPr>
        <w:tab/>
        <w:t>Wireless Application Protocol</w:t>
      </w:r>
      <w:r w:rsidRPr="00611996">
        <w:rPr>
          <w:noProof/>
          <w:szCs w:val="19"/>
          <w:lang w:eastAsia="en-GB"/>
        </w:rPr>
        <mc:AlternateContent>
          <mc:Choice Requires="wps">
            <w:drawing>
              <wp:anchor distT="0" distB="0" distL="114300" distR="114300" simplePos="0" relativeHeight="251658256" behindDoc="0" locked="0" layoutInCell="1" allowOverlap="1" wp14:anchorId="19BAD120" wp14:editId="2EF586A0">
                <wp:simplePos x="0" y="0"/>
                <wp:positionH relativeFrom="column">
                  <wp:posOffset>-1784985</wp:posOffset>
                </wp:positionH>
                <wp:positionV relativeFrom="paragraph">
                  <wp:posOffset>834390</wp:posOffset>
                </wp:positionV>
                <wp:extent cx="661035" cy="6413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64135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60E53" w14:textId="77777777" w:rsidR="004850DC" w:rsidRDefault="004850DC" w:rsidP="00A07AD6">
                            <w:pPr>
                              <w:jc w:val="center"/>
                              <w:rPr>
                                <w:rFonts w:ascii="Arial" w:hAnsi="Arial"/>
                              </w:rPr>
                            </w:pPr>
                            <w:r>
                              <w:rPr>
                                <w:rFonts w:ascii="Arial" w:hAnsi="Arial"/>
                                <w:color w:val="FFFFFF"/>
                                <w:sz w:val="60"/>
                              </w:rPr>
                              <w:t>56</w:t>
                            </w:r>
                          </w:p>
                          <w:p w14:paraId="7A404B88" w14:textId="77777777" w:rsidR="004850DC" w:rsidRDefault="004850DC" w:rsidP="00A07A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AD120" id="Text Box 20" o:spid="_x0000_s1039" type="#_x0000_t202" style="position:absolute;left:0;text-align:left;margin-left:-140.55pt;margin-top:65.7pt;width:52.05pt;height:5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Mcq+gEAANEDAAAOAAAAZHJzL2Uyb0RvYy54bWysU9tu2zAMfR+wfxD0vjjObasRp+gSZBjQ&#10;dQO6fYAsy7YwW9QoJXb29aPkNA3at2IvgnjRIc8htb4dupYdFToNJufpZMqZMhJKbeqc//q5//CJ&#10;M+eFKUULRuX8pBy/3bx/t+5tpmbQQFsqZARiXNbbnDfe2yxJnGxUJ9wErDIUrAA74cnEOilR9ITe&#10;tclsOl0lPWBpEaRyjry7Mcg3Eb+qlPTfq8opz9qcU28+nhjPIpzJZi2yGoVttDy3Id7QRSe0oaIX&#10;qJ3wgh1Qv4LqtERwUPmJhC6BqtJSRQ7EJp2+YPPYCKsiFxLH2YtM7v/Byofjo/2BzA+fYaABRhLO&#10;3oP87ZiBbSNMre4QoW+UKKlwGiRLeuuy89MgtctcACn6b1DSkMXBQwQaKuyCKsSTEToN4HQRXQ2e&#10;SXKuVul0vuRMUmi1SOfLOJREZE+PLTr/RUHHwiXnSDON4OJ473xoRmRPKaGWg1aXe9220cC62LbI&#10;joLmv13tbvZj/y/SWhOSDYRnI2LwRJaB2EjRD8XAdEkSzIMGgXUB5Yl4I4x7Rf+ALg3gX8562qmc&#10;uz8HgYqz9qsh7W7SxSIsYTQWy48zMvA6UlxHhJEElXPP2Xjd+nFxDxZ13VClcVoG7kjvSkctnrs6&#10;9097EyU673hYzGs7Zj3/xM0/AAAA//8DAFBLAwQUAAYACAAAACEASWSnaeAAAAANAQAADwAAAGRy&#10;cy9kb3ducmV2LnhtbEyPwU7DMBBE70j8g7VI3FLHaaBViFNViF64EUBct7GJLWI7it0m9OtZTnBc&#10;zdPsm3q3uIGd9RRt8BLEKgemfReU9b2Et9dDtgUWE3qFQ/BawreOsGuur2qsVJj9iz63qWdU4mOF&#10;EkxKY8V57Ix2GFdh1J6yzzA5THROPVcTzlTuBl7k+T13aD19MDjqR6O7r/bkJJQHs3/O0cTLx7tN&#10;7Xyxd+qplfL2Ztk/AEt6SX8w/OqTOjTkdAwnryIbJGTFVghiKVmLEhghmdhsaN9RQrEuSuBNzf+v&#10;aH4AAAD//wMAUEsBAi0AFAAGAAgAAAAhALaDOJL+AAAA4QEAABMAAAAAAAAAAAAAAAAAAAAAAFtD&#10;b250ZW50X1R5cGVzXS54bWxQSwECLQAUAAYACAAAACEAOP0h/9YAAACUAQAACwAAAAAAAAAAAAAA&#10;AAAvAQAAX3JlbHMvLnJlbHNQSwECLQAUAAYACAAAACEA9zzHKvoBAADRAwAADgAAAAAAAAAAAAAA&#10;AAAuAgAAZHJzL2Uyb0RvYy54bWxQSwECLQAUAAYACAAAACEASWSnaeAAAAANAQAADwAAAAAAAAAA&#10;AAAAAABUBAAAZHJzL2Rvd25yZXYueG1sUEsFBgAAAAAEAAQA8wAAAGEFAAAAAA==&#10;" fillcolor="#c6d9f1" stroked="f">
                <v:textbox>
                  <w:txbxContent>
                    <w:p w14:paraId="24660E53" w14:textId="77777777" w:rsidR="004850DC" w:rsidRDefault="004850DC" w:rsidP="00A07AD6">
                      <w:pPr>
                        <w:jc w:val="center"/>
                        <w:rPr>
                          <w:rFonts w:ascii="Arial" w:hAnsi="Arial"/>
                        </w:rPr>
                      </w:pPr>
                      <w:r>
                        <w:rPr>
                          <w:rFonts w:ascii="Arial" w:hAnsi="Arial"/>
                          <w:color w:val="FFFFFF"/>
                          <w:sz w:val="60"/>
                        </w:rPr>
                        <w:t>56</w:t>
                      </w:r>
                    </w:p>
                    <w:p w14:paraId="7A404B88" w14:textId="77777777" w:rsidR="004850DC" w:rsidRDefault="004850DC" w:rsidP="00A07AD6"/>
                  </w:txbxContent>
                </v:textbox>
              </v:shape>
            </w:pict>
          </mc:Fallback>
        </mc:AlternateContent>
      </w:r>
      <w:r w:rsidRPr="00611996">
        <w:rPr>
          <w:noProof/>
          <w:szCs w:val="19"/>
          <w:lang w:eastAsia="en-GB"/>
        </w:rPr>
        <mc:AlternateContent>
          <mc:Choice Requires="wps">
            <w:drawing>
              <wp:anchor distT="0" distB="0" distL="114300" distR="114300" simplePos="0" relativeHeight="251658254" behindDoc="0" locked="0" layoutInCell="1" allowOverlap="1" wp14:anchorId="1C3A8557" wp14:editId="0C1A0C96">
                <wp:simplePos x="0" y="0"/>
                <wp:positionH relativeFrom="column">
                  <wp:posOffset>-1784985</wp:posOffset>
                </wp:positionH>
                <wp:positionV relativeFrom="paragraph">
                  <wp:posOffset>5057140</wp:posOffset>
                </wp:positionV>
                <wp:extent cx="800100" cy="57150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9853A" w14:textId="77777777" w:rsidR="004850DC" w:rsidRDefault="004850DC" w:rsidP="00A07AD6">
                            <w:pPr>
                              <w:jc w:val="center"/>
                              <w:rPr>
                                <w:rFonts w:ascii="Arial" w:hAnsi="Arial"/>
                              </w:rPr>
                            </w:pPr>
                            <w:r>
                              <w:rPr>
                                <w:rFonts w:ascii="Arial" w:hAnsi="Arial"/>
                                <w:color w:val="FFFFFF"/>
                                <w:sz w:val="60"/>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8557" id="Text Box 19" o:spid="_x0000_s1040" type="#_x0000_t202" style="position:absolute;left:0;text-align:left;margin-left:-140.55pt;margin-top:398.2pt;width:63pt;height: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im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KRsFRtHMTU0B5KDMK8LrTcFHeBvzkZalYr7XzuBirP+syVLPhSrVdytdFmtL5Z0wfNK&#10;fV4RVhJUxQNnc3gT5n3cOTRtR53mIVi4Jhu1SRKfWR350zokk46rG/ft/J5ePf9g2z8AAAD//wMA&#10;UEsDBBQABgAIAAAAIQAImUhc4AAAAA0BAAAPAAAAZHJzL2Rvd25yZXYueG1sTI9NT8MwDIbvSPyH&#10;yEjcuqTTOrrSdEIgrkyMD4lb1nhtReNUTbaWfz9zgqNfP3r9uNzOrhdnHEPnSUO6UCCQam87ajS8&#10;vz0nOYgQDVnTe0INPxhgW11flaawfqJXPO9jI7iEQmE0tDEOhZShbtGZsPADEu+OfnQm8jg20o5m&#10;4nLXy6VSa+lMR3yhNQM+tlh/709Ow8fL8etzpXbNk8uGyc9KkttIrW9v5od7EBHn+AfDrz6rQ8VO&#10;B38iG0SvIVnmacqshrvNegWCkSTNMo4OGvKcI1mV8v8X1QUAAP//AwBQSwECLQAUAAYACAAAACEA&#10;toM4kv4AAADhAQAAEwAAAAAAAAAAAAAAAAAAAAAAW0NvbnRlbnRfVHlwZXNdLnhtbFBLAQItABQA&#10;BgAIAAAAIQA4/SH/1gAAAJQBAAALAAAAAAAAAAAAAAAAAC8BAABfcmVscy8ucmVsc1BLAQItABQA&#10;BgAIAAAAIQCQYgim4QEAAKgDAAAOAAAAAAAAAAAAAAAAAC4CAABkcnMvZTJvRG9jLnhtbFBLAQIt&#10;ABQABgAIAAAAIQAImUhc4AAAAA0BAAAPAAAAAAAAAAAAAAAAADsEAABkcnMvZG93bnJldi54bWxQ&#10;SwUGAAAAAAQABADzAAAASAUAAAAA&#10;" filled="f" stroked="f">
                <v:textbox>
                  <w:txbxContent>
                    <w:p w14:paraId="54A9853A" w14:textId="77777777" w:rsidR="004850DC" w:rsidRDefault="004850DC" w:rsidP="00A07AD6">
                      <w:pPr>
                        <w:jc w:val="center"/>
                        <w:rPr>
                          <w:rFonts w:ascii="Arial" w:hAnsi="Arial"/>
                        </w:rPr>
                      </w:pPr>
                      <w:r>
                        <w:rPr>
                          <w:rFonts w:ascii="Arial" w:hAnsi="Arial"/>
                          <w:color w:val="FFFFFF"/>
                          <w:sz w:val="60"/>
                        </w:rPr>
                        <w:t>54</w:t>
                      </w:r>
                    </w:p>
                  </w:txbxContent>
                </v:textbox>
              </v:shape>
            </w:pict>
          </mc:Fallback>
        </mc:AlternateContent>
      </w:r>
      <w:r w:rsidRPr="00611996">
        <w:rPr>
          <w:noProof/>
          <w:szCs w:val="19"/>
          <w:lang w:eastAsia="en-GB"/>
        </w:rPr>
        <mc:AlternateContent>
          <mc:Choice Requires="wps">
            <w:drawing>
              <wp:anchor distT="0" distB="0" distL="114300" distR="114300" simplePos="0" relativeHeight="251658255" behindDoc="0" locked="0" layoutInCell="1" allowOverlap="1" wp14:anchorId="5E618FE3" wp14:editId="5FD9D68C">
                <wp:simplePos x="0" y="0"/>
                <wp:positionH relativeFrom="column">
                  <wp:posOffset>-1784985</wp:posOffset>
                </wp:positionH>
                <wp:positionV relativeFrom="paragraph">
                  <wp:posOffset>8994140</wp:posOffset>
                </wp:positionV>
                <wp:extent cx="800100" cy="571500"/>
                <wp:effectExtent l="0" t="317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29D39" w14:textId="77777777" w:rsidR="004850DC" w:rsidRDefault="004850DC" w:rsidP="00A07AD6">
                            <w:pPr>
                              <w:jc w:val="center"/>
                              <w:rPr>
                                <w:rFonts w:ascii="Arial" w:hAnsi="Arial"/>
                              </w:rPr>
                            </w:pPr>
                            <w:r>
                              <w:rPr>
                                <w:rFonts w:ascii="Arial" w:hAnsi="Arial"/>
                                <w:color w:val="FFFFFF"/>
                                <w:sz w:val="60"/>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8FE3" id="Text Box 71" o:spid="_x0000_s1041" type="#_x0000_t202" style="position:absolute;left:0;text-align:left;margin-left:-140.55pt;margin-top:708.2pt;width:63pt;height: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1K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KRsHRtHMTU0B5KDMK8LrTcFHeBvzkZalYr7XzuBirP+syVLPhSrVdytdFmtL5Z0wfNK&#10;fV4RVhJUxQNnc3gT5n3cOTRtR53mIVi4Jhu1SRKfWR350zokk46rG/ft/J5ePf9g2z8AAAD//wMA&#10;UEsDBBQABgAIAAAAIQDF0eee4AAAAA8BAAAPAAAAZHJzL2Rvd25yZXYueG1sTI/NTsMwEITvSLyD&#10;tUjcUttVUpUQp0IgriDKj8TNjbdJRLyOYrcJb89yguN+M5qdqXaLH8QZp9gHMqBXCgRSE1xPrYG3&#10;18dsCyImS84OgdDAN0bY1ZcXlS1dmOkFz/vUCg6hWFoDXUpjKWVsOvQ2rsKIxNoxTN4mPqdWusnO&#10;HO4HuVZqI73tiT90dsT7Dpuv/ckbeH86fn7k6rl98MU4h0VJ8jfSmOur5e4WRMIl/Znhtz5Xh5o7&#10;HcKJXBSDgWy91Zq9rOR6k4NgT6aLgtmBWaGYybqS/3fUPwAAAP//AwBQSwECLQAUAAYACAAAACEA&#10;toM4kv4AAADhAQAAEwAAAAAAAAAAAAAAAAAAAAAAW0NvbnRlbnRfVHlwZXNdLnhtbFBLAQItABQA&#10;BgAIAAAAIQA4/SH/1gAAAJQBAAALAAAAAAAAAAAAAAAAAC8BAABfcmVscy8ucmVsc1BLAQItABQA&#10;BgAIAAAAIQAwLP1K4QEAAKgDAAAOAAAAAAAAAAAAAAAAAC4CAABkcnMvZTJvRG9jLnhtbFBLAQIt&#10;ABQABgAIAAAAIQDF0eee4AAAAA8BAAAPAAAAAAAAAAAAAAAAADsEAABkcnMvZG93bnJldi54bWxQ&#10;SwUGAAAAAAQABADzAAAASAUAAAAA&#10;" filled="f" stroked="f">
                <v:textbox>
                  <w:txbxContent>
                    <w:p w14:paraId="01029D39" w14:textId="77777777" w:rsidR="004850DC" w:rsidRDefault="004850DC" w:rsidP="00A07AD6">
                      <w:pPr>
                        <w:jc w:val="center"/>
                        <w:rPr>
                          <w:rFonts w:ascii="Arial" w:hAnsi="Arial"/>
                        </w:rPr>
                      </w:pPr>
                      <w:r>
                        <w:rPr>
                          <w:rFonts w:ascii="Arial" w:hAnsi="Arial"/>
                          <w:color w:val="FFFFFF"/>
                          <w:sz w:val="60"/>
                        </w:rPr>
                        <w:t>57</w:t>
                      </w:r>
                    </w:p>
                  </w:txbxContent>
                </v:textbox>
              </v:shape>
            </w:pict>
          </mc:Fallback>
        </mc:AlternateContent>
      </w:r>
    </w:p>
    <w:p w14:paraId="61CD1B4A" w14:textId="77777777" w:rsidR="005E3CBE" w:rsidRDefault="005E3CBE" w:rsidP="00611996">
      <w:pPr>
        <w:spacing w:line="240" w:lineRule="auto"/>
        <w:rPr>
          <w:color w:val="494949"/>
          <w:szCs w:val="19"/>
        </w:rPr>
      </w:pPr>
    </w:p>
    <w:p w14:paraId="149CC4F8" w14:textId="77777777" w:rsidR="00A07AD6" w:rsidRPr="00611996" w:rsidRDefault="00A07AD6" w:rsidP="00611996">
      <w:pPr>
        <w:spacing w:line="240" w:lineRule="auto"/>
        <w:rPr>
          <w:color w:val="494949"/>
          <w:szCs w:val="19"/>
        </w:rPr>
      </w:pPr>
      <w:r w:rsidRPr="00611996">
        <w:rPr>
          <w:color w:val="494949"/>
          <w:szCs w:val="19"/>
        </w:rPr>
        <w:t xml:space="preserve">A more comprehensive glossary can be found at the end of the UKCIS </w:t>
      </w:r>
      <w:hyperlink r:id="rId111" w:history="1">
        <w:r w:rsidRPr="00611996">
          <w:rPr>
            <w:rStyle w:val="Hyperlink1"/>
            <w:sz w:val="19"/>
            <w:szCs w:val="19"/>
          </w:rPr>
          <w:t>Education for a Connected World Framework</w:t>
        </w:r>
      </w:hyperlink>
      <w:r w:rsidRPr="00611996">
        <w:rPr>
          <w:color w:val="494949"/>
          <w:szCs w:val="19"/>
        </w:rPr>
        <w:t xml:space="preserve"> </w:t>
      </w:r>
    </w:p>
    <w:p w14:paraId="5D3D24D3" w14:textId="77777777" w:rsidR="00A07AD6" w:rsidRPr="00611996" w:rsidRDefault="00A07AD6" w:rsidP="00611996">
      <w:pPr>
        <w:spacing w:line="240" w:lineRule="auto"/>
        <w:rPr>
          <w:color w:val="494949"/>
          <w:szCs w:val="19"/>
        </w:rPr>
      </w:pPr>
      <w:bookmarkStart w:id="474" w:name="_Hlk30699740"/>
      <w:r w:rsidRPr="00611996">
        <w:rPr>
          <w:color w:val="494949"/>
          <w:szCs w:val="19"/>
        </w:rPr>
        <w:t xml:space="preserve">Copyright of the </w:t>
      </w:r>
      <w:proofErr w:type="spellStart"/>
      <w:r w:rsidRPr="00611996">
        <w:rPr>
          <w:color w:val="494949"/>
          <w:szCs w:val="19"/>
        </w:rPr>
        <w:t>SWGfL</w:t>
      </w:r>
      <w:proofErr w:type="spellEnd"/>
      <w:r w:rsidRPr="00611996">
        <w:rPr>
          <w:color w:val="494949"/>
          <w:szCs w:val="19"/>
        </w:rPr>
        <w:t xml:space="preserve"> School Online Safety Policy Templates is held by </w:t>
      </w:r>
      <w:proofErr w:type="spellStart"/>
      <w:r w:rsidRPr="00611996">
        <w:rPr>
          <w:color w:val="494949"/>
          <w:szCs w:val="19"/>
        </w:rPr>
        <w:t>SWGfL</w:t>
      </w:r>
      <w:proofErr w:type="spellEnd"/>
      <w:r w:rsidRPr="00611996">
        <w:rPr>
          <w:color w:val="494949"/>
          <w:szCs w:val="19"/>
        </w:rPr>
        <w:t xml:space="preserve">. Schools and other educational institutions are permitted free use of the templates.  Any person or organisation wishing to use the document for other purposes should seek consent from </w:t>
      </w:r>
      <w:proofErr w:type="spellStart"/>
      <w:r w:rsidRPr="00611996">
        <w:rPr>
          <w:color w:val="494949"/>
          <w:szCs w:val="19"/>
        </w:rPr>
        <w:t>SWGfL</w:t>
      </w:r>
      <w:proofErr w:type="spellEnd"/>
      <w:r w:rsidRPr="00611996">
        <w:rPr>
          <w:color w:val="494949"/>
          <w:szCs w:val="19"/>
        </w:rPr>
        <w:t xml:space="preserve"> and acknowledge its use. </w:t>
      </w:r>
    </w:p>
    <w:p w14:paraId="0DBA9E7A" w14:textId="77777777" w:rsidR="00A07AD6" w:rsidRPr="00611996" w:rsidRDefault="00A07AD6" w:rsidP="00611996">
      <w:pPr>
        <w:spacing w:line="240" w:lineRule="auto"/>
        <w:rPr>
          <w:color w:val="494949"/>
          <w:szCs w:val="19"/>
        </w:rPr>
      </w:pPr>
      <w:r w:rsidRPr="00611996">
        <w:rPr>
          <w:color w:val="494949"/>
          <w:szCs w:val="19"/>
        </w:rPr>
        <w:t xml:space="preserve">Every reasonable effort has been made to ensure that the information included in this template is accurate, as at the date of publication in </w:t>
      </w:r>
      <w:r w:rsidR="005E3CBE">
        <w:rPr>
          <w:color w:val="494949"/>
          <w:szCs w:val="19"/>
        </w:rPr>
        <w:t>January 2020</w:t>
      </w:r>
      <w:r w:rsidRPr="00611996">
        <w:rPr>
          <w:color w:val="494949"/>
          <w:szCs w:val="19"/>
        </w:rPr>
        <w:t xml:space="preserve">.  However, </w:t>
      </w:r>
      <w:proofErr w:type="spellStart"/>
      <w:r w:rsidRPr="00611996">
        <w:rPr>
          <w:color w:val="494949"/>
          <w:szCs w:val="19"/>
        </w:rPr>
        <w:t>SWGfL</w:t>
      </w:r>
      <w:proofErr w:type="spellEnd"/>
      <w:r w:rsidRPr="00611996">
        <w:rPr>
          <w:color w:val="494949"/>
          <w:szCs w:val="19"/>
        </w:rPr>
        <w:t xml:space="preserve"> cannot guarantee its accuracy, nor can it accept liability in respect of the use of the material whether in whole or in part and whether modified or not. Suitable legal/professional advice should be sought if any difficulty arises in respect of any aspect of this new legislation or generally to do with school conduct or discipline.</w:t>
      </w:r>
    </w:p>
    <w:bookmarkEnd w:id="474"/>
    <w:p w14:paraId="4B5E7068" w14:textId="77777777" w:rsidR="00335653" w:rsidRPr="00D2031E" w:rsidRDefault="00335653" w:rsidP="00611996">
      <w:pPr>
        <w:spacing w:after="200" w:line="240" w:lineRule="auto"/>
        <w:jc w:val="left"/>
      </w:pPr>
    </w:p>
    <w:sectPr w:rsidR="00335653" w:rsidRPr="00D2031E" w:rsidSect="00067EA1">
      <w:headerReference w:type="default" r:id="rId112"/>
      <w:pgSz w:w="11906" w:h="16838"/>
      <w:pgMar w:top="1077" w:right="1077" w:bottom="1077"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4A03B" w14:textId="77777777" w:rsidR="001F41DF" w:rsidRDefault="001F41DF" w:rsidP="001059FB">
      <w:pPr>
        <w:spacing w:after="0" w:line="240" w:lineRule="auto"/>
      </w:pPr>
      <w:r>
        <w:separator/>
      </w:r>
    </w:p>
  </w:endnote>
  <w:endnote w:type="continuationSeparator" w:id="0">
    <w:p w14:paraId="1C01ACFD" w14:textId="77777777" w:rsidR="001F41DF" w:rsidRDefault="001F41DF" w:rsidP="001059FB">
      <w:pPr>
        <w:spacing w:after="0" w:line="240" w:lineRule="auto"/>
      </w:pPr>
      <w:r>
        <w:continuationSeparator/>
      </w:r>
    </w:p>
  </w:endnote>
  <w:endnote w:type="continuationNotice" w:id="1">
    <w:p w14:paraId="10829553" w14:textId="77777777" w:rsidR="001F41DF" w:rsidRDefault="001F41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 w:fontKey="{DE776E45-F241-41DA-9924-94A310471CD6}"/>
    <w:embedBold r:id="rId2" w:fontKey="{6AE75FCD-67C6-41F2-9BE3-48D3123630F8}"/>
    <w:embedItalic r:id="rId3" w:fontKey="{61EDB06D-26C2-474E-B12B-2B2823D7D831}"/>
  </w:font>
  <w:font w:name="Calibri">
    <w:panose1 w:val="020F0502020204030204"/>
    <w:charset w:val="00"/>
    <w:family w:val="swiss"/>
    <w:pitch w:val="variable"/>
    <w:sig w:usb0="E4002EFF" w:usb1="C200247B" w:usb2="00000009" w:usb3="00000000" w:csb0="000001FF" w:csb1="00000000"/>
    <w:embedRegular r:id="rId4" w:fontKey="{19950F6F-9518-4B2E-94ED-DE7B56DC3ADD}"/>
    <w:embedBold r:id="rId5" w:fontKey="{4F01C840-CCF2-43D1-ADAE-025B253579A4}"/>
    <w:embedItalic r:id="rId6" w:fontKey="{E708EA6E-DF74-409F-BB0D-35130EB145D7}"/>
    <w:embedBoldItalic r:id="rId7" w:fontKey="{44584189-1BE5-48E5-8834-A64C99B2A228}"/>
  </w:font>
  <w:font w:name="Open Sans Light">
    <w:charset w:val="00"/>
    <w:family w:val="swiss"/>
    <w:pitch w:val="variable"/>
    <w:sig w:usb0="E00002EF" w:usb1="4000205B" w:usb2="00000028" w:usb3="00000000" w:csb0="0000019F" w:csb1="00000000"/>
    <w:embedRegular r:id="rId8" w:fontKey="{056B613B-0110-450F-9627-C1845DAC4A60}"/>
    <w:embedBold r:id="rId9" w:fontKey="{29C167D7-9497-4FAB-8C3F-D180E6D2363E}"/>
    <w:embedItalic r:id="rId10" w:fontKey="{B5F2A892-E3FB-4B2E-B61C-5F9BAC119E0F}"/>
    <w:embedBoldItalic r:id="rId11" w:fontKey="{C06192DB-5121-49FC-BE85-3ACB4938520E}"/>
  </w:font>
  <w:font w:name="Gotham Medium">
    <w:altName w:val="Arial"/>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6FF" w:usb1="420024FF" w:usb2="02000000" w:usb3="00000000" w:csb0="0000019F" w:csb1="00000000"/>
    <w:embedRegular r:id="rId12" w:fontKey="{DFA9D4D4-8A3E-4DBA-BA9C-E49E3E8F0725}"/>
    <w:embedBold r:id="rId13" w:fontKey="{0CCF7741-61F8-434C-88A7-715E679A6656}"/>
  </w:font>
  <w:font w:name="Tahoma">
    <w:panose1 w:val="020B0604030504040204"/>
    <w:charset w:val="00"/>
    <w:family w:val="swiss"/>
    <w:pitch w:val="variable"/>
    <w:sig w:usb0="E1002EFF" w:usb1="C000605B" w:usb2="00000029" w:usb3="00000000" w:csb0="000101FF" w:csb1="00000000"/>
    <w:embedRegular r:id="rId14" w:fontKey="{2E000279-F5C6-4843-9CF0-4E632004276F}"/>
  </w:font>
  <w:font w:name="ヒラギノ角ゴ Pro W3">
    <w:charset w:val="80"/>
    <w:family w:val="auto"/>
    <w:pitch w:val="variable"/>
    <w:sig w:usb0="00000001" w:usb1="08070000" w:usb2="00000010" w:usb3="00000000" w:csb0="00020000" w:csb1="00000000"/>
  </w:font>
  <w:font w:name="L Frutiger Light">
    <w:altName w:val="Courier New"/>
    <w:charset w:val="00"/>
    <w:family w:val="roman"/>
    <w:pitch w:val="variable"/>
  </w:font>
  <w:font w:name="YDUOYF+Frutiger-Roman">
    <w:altName w:val="Times New Roman"/>
    <w:charset w:val="00"/>
    <w:family w:val="roman"/>
    <w:pitch w:val="variable"/>
  </w:font>
  <w:font w:name="VFQWIL+Frutiger-Italic">
    <w:altName w:val="Frutiger"/>
    <w:charset w:val="00"/>
    <w:family w:val="roman"/>
    <w:pitch w:val="variable"/>
  </w:font>
  <w:font w:name="Frutiger">
    <w:altName w:val="MS Mincho"/>
    <w:charset w:val="00"/>
    <w:family w:val="roman"/>
    <w:pitch w:val="variable"/>
  </w:font>
  <w:font w:name="R Frutiger Roman">
    <w:altName w:val="Courier New"/>
    <w:charset w:val="00"/>
    <w:family w:val="roman"/>
    <w:pitch w:val="variable"/>
  </w:font>
  <w:font w:name="VAG Rounded Std Ligh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5" w:fontKey="{4CF048ED-BB12-4BA4-8ECF-19E13533176D}"/>
  </w:font>
  <w:font w:name="Gotham">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6" w:fontKey="{EB3B7F72-5ABD-4A8F-B5C8-B26E7BF692CB}"/>
  </w:font>
  <w:font w:name="Verdana">
    <w:panose1 w:val="020B0604030504040204"/>
    <w:charset w:val="00"/>
    <w:family w:val="swiss"/>
    <w:pitch w:val="variable"/>
    <w:sig w:usb0="A00006FF" w:usb1="4000205B" w:usb2="00000010" w:usb3="00000000" w:csb0="0000019F" w:csb1="00000000"/>
    <w:embedRegular r:id="rId17" w:fontKey="{86339A81-0627-4428-90A2-D77B6670D2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1392" w14:textId="77777777" w:rsidR="004850DC" w:rsidRPr="00AD09CC" w:rsidRDefault="004850DC" w:rsidP="00AD09CC">
    <w:pPr>
      <w:pStyle w:val="Footer"/>
      <w:jc w:val="center"/>
      <w:rPr>
        <w:rFonts w:cs="Tahoma"/>
      </w:rPr>
    </w:pPr>
    <w:r>
      <w:rPr>
        <w:noProof/>
        <w:lang w:eastAsia="en-GB"/>
      </w:rPr>
      <w:drawing>
        <wp:anchor distT="0" distB="0" distL="114300" distR="114300" simplePos="0" relativeHeight="251658242" behindDoc="1" locked="0" layoutInCell="1" allowOverlap="1" wp14:anchorId="69EBCEB7" wp14:editId="16663AAB">
          <wp:simplePos x="0" y="0"/>
          <wp:positionH relativeFrom="column">
            <wp:posOffset>-1886585</wp:posOffset>
          </wp:positionH>
          <wp:positionV relativeFrom="page">
            <wp:posOffset>7931150</wp:posOffset>
          </wp:positionV>
          <wp:extent cx="5523689" cy="4440244"/>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r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3689" cy="4440244"/>
                  </a:xfrm>
                  <a:prstGeom prst="rect">
                    <a:avLst/>
                  </a:prstGeom>
                </pic:spPr>
              </pic:pic>
            </a:graphicData>
          </a:graphic>
          <wp14:sizeRelH relativeFrom="margin">
            <wp14:pctWidth>0</wp14:pctWidth>
          </wp14:sizeRelH>
          <wp14:sizeRelV relativeFrom="margin">
            <wp14:pctHeight>0</wp14:pctHeight>
          </wp14:sizeRelV>
        </wp:anchor>
      </w:drawing>
    </w:r>
    <w:r w:rsidR="664D021A"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sidR="664D021A">
      <w:rPr>
        <w:rFonts w:cs="Tahoma"/>
        <w:noProof/>
        <w:sz w:val="16"/>
        <w:szCs w:val="16"/>
      </w:rPr>
      <w:t>47</w:t>
    </w:r>
    <w:r w:rsidRPr="00447C97">
      <w:rPr>
        <w:rFonts w:cs="Tahoma"/>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2808A" w14:textId="77777777" w:rsidR="001F41DF" w:rsidRDefault="001F41DF" w:rsidP="001059FB">
      <w:pPr>
        <w:spacing w:after="0" w:line="240" w:lineRule="auto"/>
      </w:pPr>
      <w:r>
        <w:separator/>
      </w:r>
    </w:p>
  </w:footnote>
  <w:footnote w:type="continuationSeparator" w:id="0">
    <w:p w14:paraId="52134062" w14:textId="77777777" w:rsidR="001F41DF" w:rsidRDefault="001F41DF" w:rsidP="001059FB">
      <w:pPr>
        <w:spacing w:after="0" w:line="240" w:lineRule="auto"/>
      </w:pPr>
      <w:r>
        <w:continuationSeparator/>
      </w:r>
    </w:p>
  </w:footnote>
  <w:footnote w:type="continuationNotice" w:id="1">
    <w:p w14:paraId="70C9519E" w14:textId="77777777" w:rsidR="001F41DF" w:rsidRDefault="001F41DF">
      <w:pPr>
        <w:spacing w:after="0" w:line="240" w:lineRule="auto"/>
      </w:pPr>
    </w:p>
  </w:footnote>
  <w:footnote w:id="2">
    <w:p w14:paraId="6AE57315" w14:textId="77777777" w:rsidR="004850DC" w:rsidRPr="00D2031E" w:rsidRDefault="004850DC" w:rsidP="00335653">
      <w:pPr>
        <w:pStyle w:val="FootnoteText"/>
        <w:rPr>
          <w:sz w:val="18"/>
          <w:szCs w:val="18"/>
        </w:rPr>
      </w:pPr>
      <w:r>
        <w:rPr>
          <w:rStyle w:val="FootnoteReference"/>
        </w:rPr>
        <w:footnoteRef/>
      </w:r>
      <w:r>
        <w:t xml:space="preserve"> </w:t>
      </w:r>
      <w:r w:rsidRPr="00D2031E">
        <w:rPr>
          <w:sz w:val="18"/>
          <w:szCs w:val="18"/>
        </w:rPr>
        <w:t>Authorised device – purchased by the pupil/family through a school-organised scheme. This device may be given full access to the network as if it were owned by the school.</w:t>
      </w:r>
    </w:p>
  </w:footnote>
  <w:footnote w:id="3">
    <w:p w14:paraId="739CBB78" w14:textId="77777777" w:rsidR="004850DC" w:rsidRDefault="004850DC" w:rsidP="00A07AD6">
      <w:pPr>
        <w:pStyle w:val="FootnoteText"/>
      </w:pPr>
      <w:r>
        <w:rPr>
          <w:rStyle w:val="FootnoteReference"/>
        </w:rPr>
        <w:footnoteRef/>
      </w:r>
      <w:r>
        <w:t xml:space="preserve"> </w:t>
      </w:r>
      <w:r w:rsidRPr="00222369">
        <w:t>Authorised device – purchased by the pupil/family through a school-organised scheme. This device may be given full access to the network as if it were owned by the school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FA614" w14:textId="77777777" w:rsidR="004850DC" w:rsidRDefault="004850DC" w:rsidP="00447C97">
    <w:pPr>
      <w:pStyle w:val="Footer"/>
      <w:spacing w:line="264" w:lineRule="auto"/>
      <w:rPr>
        <w:rFonts w:cs="Tahoma"/>
        <w:sz w:val="16"/>
        <w:szCs w:val="16"/>
      </w:rPr>
    </w:pPr>
  </w:p>
  <w:p w14:paraId="30232C33" w14:textId="77777777" w:rsidR="004850DC" w:rsidRPr="00447C97" w:rsidRDefault="004850DC" w:rsidP="00447C97">
    <w:pPr>
      <w:pStyle w:val="Footer"/>
      <w:spacing w:line="264" w:lineRule="auto"/>
      <w:rPr>
        <w:rFonts w:cs="Tahoma"/>
        <w:sz w:val="18"/>
        <w:szCs w:val="18"/>
      </w:rPr>
    </w:pPr>
    <w:r>
      <w:rPr>
        <w:rFonts w:cs="Tahoma"/>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lvlText w:val="*"/>
      <w:lvlJc w:val="left"/>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5B5ABB"/>
    <w:multiLevelType w:val="hybridMultilevel"/>
    <w:tmpl w:val="0F187E8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E15671"/>
    <w:multiLevelType w:val="hybridMultilevel"/>
    <w:tmpl w:val="F6CED3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FE16B6"/>
    <w:multiLevelType w:val="hybridMultilevel"/>
    <w:tmpl w:val="CCCE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C440F9"/>
    <w:multiLevelType w:val="hybridMultilevel"/>
    <w:tmpl w:val="9A4A7930"/>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54420A"/>
    <w:multiLevelType w:val="hybridMultilevel"/>
    <w:tmpl w:val="8B884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CF3A76"/>
    <w:multiLevelType w:val="hybridMultilevel"/>
    <w:tmpl w:val="EFDE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CC7C8F"/>
    <w:multiLevelType w:val="hybridMultilevel"/>
    <w:tmpl w:val="A366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2C7491"/>
    <w:multiLevelType w:val="hybridMultilevel"/>
    <w:tmpl w:val="788E5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24726D"/>
    <w:multiLevelType w:val="hybridMultilevel"/>
    <w:tmpl w:val="13AAD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D20E1F"/>
    <w:multiLevelType w:val="hybridMultilevel"/>
    <w:tmpl w:val="E79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3C02C4"/>
    <w:multiLevelType w:val="hybridMultilevel"/>
    <w:tmpl w:val="6F1AD654"/>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4A1231"/>
    <w:multiLevelType w:val="hybridMultilevel"/>
    <w:tmpl w:val="988A8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0664B7"/>
    <w:multiLevelType w:val="hybridMultilevel"/>
    <w:tmpl w:val="078CE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05F0E69"/>
    <w:multiLevelType w:val="hybridMultilevel"/>
    <w:tmpl w:val="189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0167A8"/>
    <w:multiLevelType w:val="hybridMultilevel"/>
    <w:tmpl w:val="3194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2010CD"/>
    <w:multiLevelType w:val="hybridMultilevel"/>
    <w:tmpl w:val="86F0397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6C3EF3"/>
    <w:multiLevelType w:val="hybridMultilevel"/>
    <w:tmpl w:val="6942A774"/>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508534C"/>
    <w:multiLevelType w:val="multilevel"/>
    <w:tmpl w:val="BE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BE57A0"/>
    <w:multiLevelType w:val="hybridMultilevel"/>
    <w:tmpl w:val="A37A133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B907F98"/>
    <w:multiLevelType w:val="hybridMultilevel"/>
    <w:tmpl w:val="6088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1623E62"/>
    <w:multiLevelType w:val="hybridMultilevel"/>
    <w:tmpl w:val="EA265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832532"/>
    <w:multiLevelType w:val="hybridMultilevel"/>
    <w:tmpl w:val="5E64A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3AD42AB"/>
    <w:multiLevelType w:val="hybridMultilevel"/>
    <w:tmpl w:val="5308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5D2021E"/>
    <w:multiLevelType w:val="hybridMultilevel"/>
    <w:tmpl w:val="BF56F47E"/>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83760A7"/>
    <w:multiLevelType w:val="hybridMultilevel"/>
    <w:tmpl w:val="4B8A4A20"/>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8FA130F"/>
    <w:multiLevelType w:val="hybridMultilevel"/>
    <w:tmpl w:val="2C981F8A"/>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2EE7685"/>
    <w:multiLevelType w:val="hybridMultilevel"/>
    <w:tmpl w:val="68E0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3A7318B"/>
    <w:multiLevelType w:val="hybridMultilevel"/>
    <w:tmpl w:val="D62E22D6"/>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4884FC4"/>
    <w:multiLevelType w:val="hybridMultilevel"/>
    <w:tmpl w:val="9A960562"/>
    <w:lvl w:ilvl="0" w:tplc="FFFFFFFF">
      <w:start w:val="1"/>
      <w:numFmt w:val="bullet"/>
      <w:lvlText w:val=""/>
      <w:lvlJc w:val="left"/>
      <w:pPr>
        <w:ind w:left="15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8244F79"/>
    <w:multiLevelType w:val="hybridMultilevel"/>
    <w:tmpl w:val="242AE088"/>
    <w:lvl w:ilvl="0" w:tplc="FFFFFFFF">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0410D7"/>
    <w:multiLevelType w:val="hybridMultilevel"/>
    <w:tmpl w:val="85466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EAA230F"/>
    <w:multiLevelType w:val="hybridMultilevel"/>
    <w:tmpl w:val="5AC0C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4260501"/>
    <w:multiLevelType w:val="hybridMultilevel"/>
    <w:tmpl w:val="41EE9DD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6E443A0"/>
    <w:multiLevelType w:val="hybridMultilevel"/>
    <w:tmpl w:val="1CC4E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7052B3F"/>
    <w:multiLevelType w:val="hybridMultilevel"/>
    <w:tmpl w:val="8B4A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A5111EA"/>
    <w:multiLevelType w:val="hybridMultilevel"/>
    <w:tmpl w:val="D76C0166"/>
    <w:lvl w:ilvl="0" w:tplc="7AF0CFA0">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BBA3601"/>
    <w:multiLevelType w:val="hybridMultilevel"/>
    <w:tmpl w:val="06E0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C2957E0"/>
    <w:multiLevelType w:val="hybridMultilevel"/>
    <w:tmpl w:val="D404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12F0463"/>
    <w:multiLevelType w:val="hybridMultilevel"/>
    <w:tmpl w:val="DACA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0C1F21"/>
    <w:multiLevelType w:val="hybridMultilevel"/>
    <w:tmpl w:val="CE6C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35172E0"/>
    <w:multiLevelType w:val="hybridMultilevel"/>
    <w:tmpl w:val="79CA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8C36102"/>
    <w:multiLevelType w:val="multilevel"/>
    <w:tmpl w:val="8A9616C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B57309D"/>
    <w:multiLevelType w:val="multilevel"/>
    <w:tmpl w:val="4380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D53665D"/>
    <w:multiLevelType w:val="multilevel"/>
    <w:tmpl w:val="96DE5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1AC209A"/>
    <w:multiLevelType w:val="hybridMultilevel"/>
    <w:tmpl w:val="4EE2B336"/>
    <w:lvl w:ilvl="0" w:tplc="0F00F682">
      <w:numFmt w:val="bullet"/>
      <w:lvlText w:val="•"/>
      <w:lvlJc w:val="left"/>
      <w:pPr>
        <w:ind w:left="720" w:hanging="360"/>
      </w:pPr>
      <w:rPr>
        <w:rFonts w:ascii="Arial" w:eastAsia="Times" w:hAnsi="Arial" w:cs="Arial" w:hint="default"/>
        <w:i/>
        <w:color w:val="49494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6"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630701F"/>
    <w:multiLevelType w:val="hybridMultilevel"/>
    <w:tmpl w:val="29FC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21"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D656A47"/>
    <w:multiLevelType w:val="hybridMultilevel"/>
    <w:tmpl w:val="EB1E87B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24"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F007721"/>
    <w:multiLevelType w:val="hybridMultilevel"/>
    <w:tmpl w:val="F69A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1580280">
    <w:abstractNumId w:val="12"/>
  </w:num>
  <w:num w:numId="2" w16cid:durableId="1773434338">
    <w:abstractNumId w:val="16"/>
  </w:num>
  <w:num w:numId="3" w16cid:durableId="2140487360">
    <w:abstractNumId w:val="71"/>
  </w:num>
  <w:num w:numId="4" w16cid:durableId="1300574257">
    <w:abstractNumId w:val="15"/>
  </w:num>
  <w:num w:numId="5" w16cid:durableId="276644574">
    <w:abstractNumId w:val="72"/>
  </w:num>
  <w:num w:numId="6" w16cid:durableId="1341590740">
    <w:abstractNumId w:val="88"/>
  </w:num>
  <w:num w:numId="7" w16cid:durableId="1488403405">
    <w:abstractNumId w:val="11"/>
  </w:num>
  <w:num w:numId="8" w16cid:durableId="268851026">
    <w:abstractNumId w:val="92"/>
  </w:num>
  <w:num w:numId="9" w16cid:durableId="2140490884">
    <w:abstractNumId w:val="84"/>
  </w:num>
  <w:num w:numId="10" w16cid:durableId="184094959">
    <w:abstractNumId w:val="78"/>
  </w:num>
  <w:num w:numId="11" w16cid:durableId="1458142660">
    <w:abstractNumId w:val="29"/>
  </w:num>
  <w:num w:numId="12" w16cid:durableId="32391260">
    <w:abstractNumId w:val="79"/>
  </w:num>
  <w:num w:numId="13" w16cid:durableId="305209394">
    <w:abstractNumId w:val="47"/>
  </w:num>
  <w:num w:numId="14" w16cid:durableId="787119323">
    <w:abstractNumId w:val="40"/>
  </w:num>
  <w:num w:numId="15" w16cid:durableId="1507138647">
    <w:abstractNumId w:val="18"/>
  </w:num>
  <w:num w:numId="16" w16cid:durableId="194543582">
    <w:abstractNumId w:val="60"/>
  </w:num>
  <w:num w:numId="17" w16cid:durableId="2057773209">
    <w:abstractNumId w:val="8"/>
  </w:num>
  <w:num w:numId="18" w16cid:durableId="745416580">
    <w:abstractNumId w:val="111"/>
  </w:num>
  <w:num w:numId="19" w16cid:durableId="147593600">
    <w:abstractNumId w:val="6"/>
  </w:num>
  <w:num w:numId="20" w16cid:durableId="524710041">
    <w:abstractNumId w:val="23"/>
  </w:num>
  <w:num w:numId="21" w16cid:durableId="1450926807">
    <w:abstractNumId w:val="123"/>
  </w:num>
  <w:num w:numId="22" w16cid:durableId="890385291">
    <w:abstractNumId w:val="4"/>
  </w:num>
  <w:num w:numId="23" w16cid:durableId="2110655394">
    <w:abstractNumId w:val="85"/>
  </w:num>
  <w:num w:numId="24" w16cid:durableId="2053730201">
    <w:abstractNumId w:val="30"/>
  </w:num>
  <w:num w:numId="25" w16cid:durableId="1763449459">
    <w:abstractNumId w:val="1"/>
  </w:num>
  <w:num w:numId="26" w16cid:durableId="572010973">
    <w:abstractNumId w:val="62"/>
  </w:num>
  <w:num w:numId="27" w16cid:durableId="2087610796">
    <w:abstractNumId w:val="53"/>
  </w:num>
  <w:num w:numId="28" w16cid:durableId="713237459">
    <w:abstractNumId w:val="52"/>
  </w:num>
  <w:num w:numId="29" w16cid:durableId="2052608284">
    <w:abstractNumId w:val="50"/>
  </w:num>
  <w:num w:numId="30" w16cid:durableId="870265450">
    <w:abstractNumId w:val="19"/>
  </w:num>
  <w:num w:numId="31" w16cid:durableId="1960604037">
    <w:abstractNumId w:val="32"/>
  </w:num>
  <w:num w:numId="32" w16cid:durableId="1150168468">
    <w:abstractNumId w:val="39"/>
  </w:num>
  <w:num w:numId="33" w16cid:durableId="1155297046">
    <w:abstractNumId w:val="68"/>
  </w:num>
  <w:num w:numId="34" w16cid:durableId="56590206">
    <w:abstractNumId w:val="63"/>
  </w:num>
  <w:num w:numId="35" w16cid:durableId="1483623908">
    <w:abstractNumId w:val="54"/>
  </w:num>
  <w:num w:numId="36" w16cid:durableId="70129442">
    <w:abstractNumId w:val="58"/>
  </w:num>
  <w:num w:numId="37" w16cid:durableId="1327048732">
    <w:abstractNumId w:val="22"/>
  </w:num>
  <w:num w:numId="38" w16cid:durableId="1633704801">
    <w:abstractNumId w:val="25"/>
  </w:num>
  <w:num w:numId="39" w16cid:durableId="2064475881">
    <w:abstractNumId w:val="27"/>
  </w:num>
  <w:num w:numId="40" w16cid:durableId="699401973">
    <w:abstractNumId w:val="43"/>
  </w:num>
  <w:num w:numId="41" w16cid:durableId="1695577586">
    <w:abstractNumId w:val="110"/>
  </w:num>
  <w:num w:numId="42" w16cid:durableId="695079618">
    <w:abstractNumId w:val="96"/>
  </w:num>
  <w:num w:numId="43" w16cid:durableId="1353142862">
    <w:abstractNumId w:val="107"/>
  </w:num>
  <w:num w:numId="44" w16cid:durableId="1954897235">
    <w:abstractNumId w:val="94"/>
  </w:num>
  <w:num w:numId="45" w16cid:durableId="733699680">
    <w:abstractNumId w:val="74"/>
  </w:num>
  <w:num w:numId="46" w16cid:durableId="357672">
    <w:abstractNumId w:val="101"/>
  </w:num>
  <w:num w:numId="47" w16cid:durableId="875704020">
    <w:abstractNumId w:val="100"/>
  </w:num>
  <w:num w:numId="48" w16cid:durableId="1895386957">
    <w:abstractNumId w:val="98"/>
  </w:num>
  <w:num w:numId="49" w16cid:durableId="513155764">
    <w:abstractNumId w:val="55"/>
  </w:num>
  <w:num w:numId="50" w16cid:durableId="853808956">
    <w:abstractNumId w:val="17"/>
  </w:num>
  <w:num w:numId="51" w16cid:durableId="861672062">
    <w:abstractNumId w:val="86"/>
  </w:num>
  <w:num w:numId="52" w16cid:durableId="1869636463">
    <w:abstractNumId w:val="69"/>
  </w:num>
  <w:num w:numId="53" w16cid:durableId="1066142839">
    <w:abstractNumId w:val="56"/>
  </w:num>
  <w:num w:numId="54" w16cid:durableId="341518966">
    <w:abstractNumId w:val="87"/>
  </w:num>
  <w:num w:numId="55" w16cid:durableId="123547881">
    <w:abstractNumId w:val="120"/>
  </w:num>
  <w:num w:numId="56" w16cid:durableId="1605115769">
    <w:abstractNumId w:val="0"/>
    <w:lvlOverride w:ilvl="0">
      <w:lvl w:ilvl="0">
        <w:start w:val="1"/>
        <w:numFmt w:val="bullet"/>
        <w:lvlText w:val=""/>
        <w:lvlJc w:val="left"/>
        <w:pPr>
          <w:tabs>
            <w:tab w:val="num" w:pos="1440"/>
          </w:tabs>
          <w:ind w:left="1440" w:hanging="720"/>
        </w:pPr>
        <w:rPr>
          <w:rFonts w:ascii="Symbol" w:hAnsi="Symbol" w:hint="default"/>
        </w:rPr>
      </w:lvl>
    </w:lvlOverride>
    <w:lvlOverride w:ilvl="1">
      <w:lvl w:ilvl="1" w:tentative="1">
        <w:start w:val="1"/>
        <w:numFmt w:val="bullet"/>
        <w:lvlText w:val="o"/>
        <w:lvlJc w:val="left"/>
        <w:pPr>
          <w:tabs>
            <w:tab w:val="num" w:pos="1440"/>
          </w:tabs>
          <w:ind w:left="1440" w:hanging="360"/>
        </w:pPr>
        <w:rPr>
          <w:rFonts w:ascii="Courier New" w:hAnsi="Courier New" w:hint="default"/>
        </w:rPr>
      </w:lvl>
    </w:lvlOverride>
    <w:lvlOverride w:ilvl="2">
      <w:lvl w:ilvl="2" w:tentative="1">
        <w:start w:val="1"/>
        <w:numFmt w:val="bullet"/>
        <w:lvlText w:val=""/>
        <w:lvlJc w:val="left"/>
        <w:pPr>
          <w:tabs>
            <w:tab w:val="num" w:pos="2160"/>
          </w:tabs>
          <w:ind w:left="2160" w:hanging="360"/>
        </w:pPr>
        <w:rPr>
          <w:rFonts w:ascii="Wingdings" w:hAnsi="Wingdings" w:hint="default"/>
        </w:rPr>
      </w:lvl>
    </w:lvlOverride>
    <w:lvlOverride w:ilvl="3">
      <w:lvl w:ilvl="3" w:tentative="1">
        <w:start w:val="1"/>
        <w:numFmt w:val="bullet"/>
        <w:lvlText w:val=""/>
        <w:lvlJc w:val="left"/>
        <w:pPr>
          <w:tabs>
            <w:tab w:val="num" w:pos="2880"/>
          </w:tabs>
          <w:ind w:left="2880" w:hanging="360"/>
        </w:pPr>
        <w:rPr>
          <w:rFonts w:ascii="Symbol" w:hAnsi="Symbol" w:hint="default"/>
        </w:rPr>
      </w:lvl>
    </w:lvlOverride>
    <w:lvlOverride w:ilvl="4">
      <w:lvl w:ilvl="4" w:tentative="1">
        <w:start w:val="1"/>
        <w:numFmt w:val="bullet"/>
        <w:lvlText w:val="o"/>
        <w:lvlJc w:val="left"/>
        <w:pPr>
          <w:tabs>
            <w:tab w:val="num" w:pos="3600"/>
          </w:tabs>
          <w:ind w:left="3600" w:hanging="360"/>
        </w:pPr>
        <w:rPr>
          <w:rFonts w:ascii="Courier New" w:hAnsi="Courier New" w:hint="default"/>
        </w:rPr>
      </w:lvl>
    </w:lvlOverride>
    <w:lvlOverride w:ilvl="5">
      <w:lvl w:ilvl="5" w:tentative="1">
        <w:start w:val="1"/>
        <w:numFmt w:val="bullet"/>
        <w:lvlText w:val=""/>
        <w:lvlJc w:val="left"/>
        <w:pPr>
          <w:tabs>
            <w:tab w:val="num" w:pos="4320"/>
          </w:tabs>
          <w:ind w:left="4320" w:hanging="360"/>
        </w:pPr>
        <w:rPr>
          <w:rFonts w:ascii="Wingdings" w:hAnsi="Wingdings" w:hint="default"/>
        </w:rPr>
      </w:lvl>
    </w:lvlOverride>
    <w:lvlOverride w:ilvl="6">
      <w:lvl w:ilvl="6" w:tentative="1">
        <w:start w:val="1"/>
        <w:numFmt w:val="bullet"/>
        <w:lvlText w:val=""/>
        <w:lvlJc w:val="left"/>
        <w:pPr>
          <w:tabs>
            <w:tab w:val="num" w:pos="5040"/>
          </w:tabs>
          <w:ind w:left="5040" w:hanging="360"/>
        </w:pPr>
        <w:rPr>
          <w:rFonts w:ascii="Symbol" w:hAnsi="Symbol" w:hint="default"/>
        </w:rPr>
      </w:lvl>
    </w:lvlOverride>
    <w:lvlOverride w:ilvl="7">
      <w:lvl w:ilvl="7" w:tentative="1">
        <w:start w:val="1"/>
        <w:numFmt w:val="bullet"/>
        <w:lvlText w:val="o"/>
        <w:lvlJc w:val="left"/>
        <w:pPr>
          <w:tabs>
            <w:tab w:val="num" w:pos="5760"/>
          </w:tabs>
          <w:ind w:left="5760" w:hanging="360"/>
        </w:pPr>
        <w:rPr>
          <w:rFonts w:ascii="Courier New" w:hAnsi="Courier New" w:hint="default"/>
        </w:rPr>
      </w:lvl>
    </w:lvlOverride>
    <w:lvlOverride w:ilvl="8">
      <w:lvl w:ilvl="8" w:tentative="1">
        <w:start w:val="1"/>
        <w:numFmt w:val="bullet"/>
        <w:lvlText w:val=""/>
        <w:lvlJc w:val="left"/>
        <w:pPr>
          <w:tabs>
            <w:tab w:val="num" w:pos="6480"/>
          </w:tabs>
          <w:ind w:left="6480" w:hanging="360"/>
        </w:pPr>
        <w:rPr>
          <w:rFonts w:ascii="Wingdings" w:hAnsi="Wingdings" w:hint="default"/>
        </w:rPr>
      </w:lvl>
    </w:lvlOverride>
  </w:num>
  <w:num w:numId="57" w16cid:durableId="1281381264">
    <w:abstractNumId w:val="113"/>
  </w:num>
  <w:num w:numId="58" w16cid:durableId="1931424659">
    <w:abstractNumId w:val="51"/>
  </w:num>
  <w:num w:numId="59" w16cid:durableId="1238393801">
    <w:abstractNumId w:val="34"/>
  </w:num>
  <w:num w:numId="60" w16cid:durableId="437599442">
    <w:abstractNumId w:val="66"/>
  </w:num>
  <w:num w:numId="61" w16cid:durableId="2031225305">
    <w:abstractNumId w:val="90"/>
  </w:num>
  <w:num w:numId="62" w16cid:durableId="1261992540">
    <w:abstractNumId w:val="9"/>
  </w:num>
  <w:num w:numId="63" w16cid:durableId="2045711014">
    <w:abstractNumId w:val="38"/>
  </w:num>
  <w:num w:numId="64" w16cid:durableId="800684348">
    <w:abstractNumId w:val="77"/>
  </w:num>
  <w:num w:numId="65" w16cid:durableId="938945514">
    <w:abstractNumId w:val="33"/>
  </w:num>
  <w:num w:numId="66" w16cid:durableId="1184321722">
    <w:abstractNumId w:val="83"/>
  </w:num>
  <w:num w:numId="67" w16cid:durableId="2122456071">
    <w:abstractNumId w:val="75"/>
  </w:num>
  <w:num w:numId="68" w16cid:durableId="1801990828">
    <w:abstractNumId w:val="89"/>
  </w:num>
  <w:num w:numId="69" w16cid:durableId="876158702">
    <w:abstractNumId w:val="3"/>
  </w:num>
  <w:num w:numId="70" w16cid:durableId="376465871">
    <w:abstractNumId w:val="10"/>
  </w:num>
  <w:num w:numId="71" w16cid:durableId="942031931">
    <w:abstractNumId w:val="82"/>
  </w:num>
  <w:num w:numId="72" w16cid:durableId="651451537">
    <w:abstractNumId w:val="31"/>
  </w:num>
  <w:num w:numId="73" w16cid:durableId="881214934">
    <w:abstractNumId w:val="95"/>
  </w:num>
  <w:num w:numId="74" w16cid:durableId="1917738010">
    <w:abstractNumId w:val="65"/>
  </w:num>
  <w:num w:numId="75" w16cid:durableId="1859614066">
    <w:abstractNumId w:val="80"/>
  </w:num>
  <w:num w:numId="76" w16cid:durableId="557083897">
    <w:abstractNumId w:val="42"/>
  </w:num>
  <w:num w:numId="77" w16cid:durableId="1929342343">
    <w:abstractNumId w:val="41"/>
  </w:num>
  <w:num w:numId="78" w16cid:durableId="1367176501">
    <w:abstractNumId w:val="118"/>
  </w:num>
  <w:num w:numId="79" w16cid:durableId="1341588093">
    <w:abstractNumId w:val="35"/>
  </w:num>
  <w:num w:numId="80" w16cid:durableId="534655704">
    <w:abstractNumId w:val="67"/>
  </w:num>
  <w:num w:numId="81" w16cid:durableId="1965576698">
    <w:abstractNumId w:val="103"/>
  </w:num>
  <w:num w:numId="82" w16cid:durableId="1279946041">
    <w:abstractNumId w:val="106"/>
  </w:num>
  <w:num w:numId="83" w16cid:durableId="597954018">
    <w:abstractNumId w:val="109"/>
  </w:num>
  <w:num w:numId="84" w16cid:durableId="559249617">
    <w:abstractNumId w:val="108"/>
  </w:num>
  <w:num w:numId="85" w16cid:durableId="1159927625">
    <w:abstractNumId w:val="105"/>
  </w:num>
  <w:num w:numId="86" w16cid:durableId="625813663">
    <w:abstractNumId w:val="24"/>
  </w:num>
  <w:num w:numId="87" w16cid:durableId="331104394">
    <w:abstractNumId w:val="14"/>
  </w:num>
  <w:num w:numId="88" w16cid:durableId="210114142">
    <w:abstractNumId w:val="73"/>
  </w:num>
  <w:num w:numId="89" w16cid:durableId="1624386980">
    <w:abstractNumId w:val="121"/>
  </w:num>
  <w:num w:numId="90" w16cid:durableId="1065689104">
    <w:abstractNumId w:val="119"/>
  </w:num>
  <w:num w:numId="91" w16cid:durableId="881206680">
    <w:abstractNumId w:val="97"/>
  </w:num>
  <w:num w:numId="92" w16cid:durableId="1843007795">
    <w:abstractNumId w:val="21"/>
  </w:num>
  <w:num w:numId="93" w16cid:durableId="1585452762">
    <w:abstractNumId w:val="20"/>
  </w:num>
  <w:num w:numId="94" w16cid:durableId="1871843842">
    <w:abstractNumId w:val="64"/>
  </w:num>
  <w:num w:numId="95" w16cid:durableId="353505953">
    <w:abstractNumId w:val="126"/>
  </w:num>
  <w:num w:numId="96" w16cid:durableId="1063022686">
    <w:abstractNumId w:val="102"/>
  </w:num>
  <w:num w:numId="97" w16cid:durableId="1537155665">
    <w:abstractNumId w:val="59"/>
  </w:num>
  <w:num w:numId="98" w16cid:durableId="1359622190">
    <w:abstractNumId w:val="114"/>
  </w:num>
  <w:num w:numId="99" w16cid:durableId="1904486288">
    <w:abstractNumId w:val="46"/>
  </w:num>
  <w:num w:numId="100" w16cid:durableId="20862794">
    <w:abstractNumId w:val="49"/>
  </w:num>
  <w:num w:numId="101" w16cid:durableId="1070928955">
    <w:abstractNumId w:val="2"/>
  </w:num>
  <w:num w:numId="102" w16cid:durableId="841704567">
    <w:abstractNumId w:val="112"/>
  </w:num>
  <w:num w:numId="103" w16cid:durableId="1958248407">
    <w:abstractNumId w:val="57"/>
  </w:num>
  <w:num w:numId="104" w16cid:durableId="390085128">
    <w:abstractNumId w:val="70"/>
  </w:num>
  <w:num w:numId="105" w16cid:durableId="789126798">
    <w:abstractNumId w:val="115"/>
  </w:num>
  <w:num w:numId="106" w16cid:durableId="195195060">
    <w:abstractNumId w:val="13"/>
  </w:num>
  <w:num w:numId="107" w16cid:durableId="1839467395">
    <w:abstractNumId w:val="48"/>
  </w:num>
  <w:num w:numId="108" w16cid:durableId="659037830">
    <w:abstractNumId w:val="28"/>
  </w:num>
  <w:num w:numId="109" w16cid:durableId="790900307">
    <w:abstractNumId w:val="76"/>
  </w:num>
  <w:num w:numId="110" w16cid:durableId="367802463">
    <w:abstractNumId w:val="124"/>
  </w:num>
  <w:num w:numId="111" w16cid:durableId="672875090">
    <w:abstractNumId w:val="81"/>
  </w:num>
  <w:num w:numId="112" w16cid:durableId="1924685270">
    <w:abstractNumId w:val="116"/>
  </w:num>
  <w:num w:numId="113" w16cid:durableId="1460143096">
    <w:abstractNumId w:val="5"/>
  </w:num>
  <w:num w:numId="114" w16cid:durableId="658731130">
    <w:abstractNumId w:val="7"/>
  </w:num>
  <w:num w:numId="115" w16cid:durableId="1178156756">
    <w:abstractNumId w:val="93"/>
  </w:num>
  <w:num w:numId="116" w16cid:durableId="1784227924">
    <w:abstractNumId w:val="36"/>
  </w:num>
  <w:num w:numId="117" w16cid:durableId="537859771">
    <w:abstractNumId w:val="122"/>
  </w:num>
  <w:num w:numId="118" w16cid:durableId="1535117835">
    <w:abstractNumId w:val="61"/>
  </w:num>
  <w:num w:numId="119" w16cid:durableId="1147012827">
    <w:abstractNumId w:val="104"/>
  </w:num>
  <w:num w:numId="120" w16cid:durableId="1885680763">
    <w:abstractNumId w:val="99"/>
  </w:num>
  <w:num w:numId="121" w16cid:durableId="435291577">
    <w:abstractNumId w:val="37"/>
  </w:num>
  <w:num w:numId="122" w16cid:durableId="1732076210">
    <w:abstractNumId w:val="26"/>
  </w:num>
  <w:num w:numId="123" w16cid:durableId="204027990">
    <w:abstractNumId w:val="91"/>
  </w:num>
  <w:num w:numId="124" w16cid:durableId="1296254660">
    <w:abstractNumId w:val="117"/>
  </w:num>
  <w:num w:numId="125" w16cid:durableId="1063792392">
    <w:abstractNumId w:val="44"/>
  </w:num>
  <w:num w:numId="126" w16cid:durableId="1458330417">
    <w:abstractNumId w:val="45"/>
  </w:num>
  <w:num w:numId="127" w16cid:durableId="1107963337">
    <w:abstractNumId w:val="12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xMDc0NjU1MDEzNzJW0lEKTi0uzszPAykwrAUAooNvMSwAAAA="/>
  </w:docVars>
  <w:rsids>
    <w:rsidRoot w:val="00884F7C"/>
    <w:rsid w:val="00004823"/>
    <w:rsid w:val="000074EA"/>
    <w:rsid w:val="000101E4"/>
    <w:rsid w:val="00010A9F"/>
    <w:rsid w:val="00014CC3"/>
    <w:rsid w:val="00020323"/>
    <w:rsid w:val="000274F9"/>
    <w:rsid w:val="00035534"/>
    <w:rsid w:val="00042ADE"/>
    <w:rsid w:val="00043CC2"/>
    <w:rsid w:val="000537A4"/>
    <w:rsid w:val="00055EED"/>
    <w:rsid w:val="000574CD"/>
    <w:rsid w:val="00060F2B"/>
    <w:rsid w:val="00067EA1"/>
    <w:rsid w:val="000710E8"/>
    <w:rsid w:val="00071B25"/>
    <w:rsid w:val="000756F1"/>
    <w:rsid w:val="00076AE5"/>
    <w:rsid w:val="00082C4C"/>
    <w:rsid w:val="00085087"/>
    <w:rsid w:val="00090385"/>
    <w:rsid w:val="00091D32"/>
    <w:rsid w:val="00094416"/>
    <w:rsid w:val="000950E8"/>
    <w:rsid w:val="000A122D"/>
    <w:rsid w:val="000A7C6A"/>
    <w:rsid w:val="000B08B6"/>
    <w:rsid w:val="000B61C0"/>
    <w:rsid w:val="000C095A"/>
    <w:rsid w:val="000C7290"/>
    <w:rsid w:val="000D167D"/>
    <w:rsid w:val="000D733F"/>
    <w:rsid w:val="000E1F42"/>
    <w:rsid w:val="001059FB"/>
    <w:rsid w:val="0010628E"/>
    <w:rsid w:val="00111E3B"/>
    <w:rsid w:val="00114051"/>
    <w:rsid w:val="00124690"/>
    <w:rsid w:val="00125CF3"/>
    <w:rsid w:val="001402AB"/>
    <w:rsid w:val="0014905B"/>
    <w:rsid w:val="00156B48"/>
    <w:rsid w:val="00170A0D"/>
    <w:rsid w:val="0017250D"/>
    <w:rsid w:val="001822E2"/>
    <w:rsid w:val="001835DF"/>
    <w:rsid w:val="001B1B7B"/>
    <w:rsid w:val="001B59A0"/>
    <w:rsid w:val="001C0C3A"/>
    <w:rsid w:val="001C126A"/>
    <w:rsid w:val="001C1E16"/>
    <w:rsid w:val="001D3348"/>
    <w:rsid w:val="001D62F4"/>
    <w:rsid w:val="001E1C25"/>
    <w:rsid w:val="001E2C6E"/>
    <w:rsid w:val="001F41DF"/>
    <w:rsid w:val="002017CD"/>
    <w:rsid w:val="00203639"/>
    <w:rsid w:val="002136AA"/>
    <w:rsid w:val="00215A07"/>
    <w:rsid w:val="0021702C"/>
    <w:rsid w:val="0022405B"/>
    <w:rsid w:val="00225E89"/>
    <w:rsid w:val="00244663"/>
    <w:rsid w:val="00250156"/>
    <w:rsid w:val="00256E30"/>
    <w:rsid w:val="0026471B"/>
    <w:rsid w:val="00275553"/>
    <w:rsid w:val="00286624"/>
    <w:rsid w:val="00290E08"/>
    <w:rsid w:val="002915EC"/>
    <w:rsid w:val="00294710"/>
    <w:rsid w:val="002A118A"/>
    <w:rsid w:val="002B168B"/>
    <w:rsid w:val="002B282C"/>
    <w:rsid w:val="002B61E9"/>
    <w:rsid w:val="002D5D9A"/>
    <w:rsid w:val="002E0E27"/>
    <w:rsid w:val="00310BEF"/>
    <w:rsid w:val="00323279"/>
    <w:rsid w:val="003271F7"/>
    <w:rsid w:val="00335653"/>
    <w:rsid w:val="003373CE"/>
    <w:rsid w:val="00337779"/>
    <w:rsid w:val="00337EB9"/>
    <w:rsid w:val="00342B03"/>
    <w:rsid w:val="0034779E"/>
    <w:rsid w:val="00356006"/>
    <w:rsid w:val="00356C91"/>
    <w:rsid w:val="003702B6"/>
    <w:rsid w:val="00372E3F"/>
    <w:rsid w:val="0038043C"/>
    <w:rsid w:val="003866E8"/>
    <w:rsid w:val="003922A8"/>
    <w:rsid w:val="003939B2"/>
    <w:rsid w:val="003947E0"/>
    <w:rsid w:val="003A5311"/>
    <w:rsid w:val="003A77FF"/>
    <w:rsid w:val="003E02DA"/>
    <w:rsid w:val="003E2E4E"/>
    <w:rsid w:val="003F019A"/>
    <w:rsid w:val="00401C12"/>
    <w:rsid w:val="004042E4"/>
    <w:rsid w:val="00410EE0"/>
    <w:rsid w:val="00414F88"/>
    <w:rsid w:val="00417339"/>
    <w:rsid w:val="004244C0"/>
    <w:rsid w:val="004334E7"/>
    <w:rsid w:val="00434622"/>
    <w:rsid w:val="00447C97"/>
    <w:rsid w:val="00450F07"/>
    <w:rsid w:val="00455AA1"/>
    <w:rsid w:val="00460C0B"/>
    <w:rsid w:val="00464CE2"/>
    <w:rsid w:val="00465B3C"/>
    <w:rsid w:val="00473CEC"/>
    <w:rsid w:val="004850DC"/>
    <w:rsid w:val="004852A4"/>
    <w:rsid w:val="004860D9"/>
    <w:rsid w:val="004933C8"/>
    <w:rsid w:val="004946F4"/>
    <w:rsid w:val="004A181C"/>
    <w:rsid w:val="004A1C67"/>
    <w:rsid w:val="004A3B30"/>
    <w:rsid w:val="004C68AC"/>
    <w:rsid w:val="004D20B1"/>
    <w:rsid w:val="004D7CDC"/>
    <w:rsid w:val="004E6068"/>
    <w:rsid w:val="004E7B0B"/>
    <w:rsid w:val="004F2433"/>
    <w:rsid w:val="0050690B"/>
    <w:rsid w:val="00510BBF"/>
    <w:rsid w:val="005234DB"/>
    <w:rsid w:val="00523583"/>
    <w:rsid w:val="005427C3"/>
    <w:rsid w:val="00544EC2"/>
    <w:rsid w:val="00551135"/>
    <w:rsid w:val="00564713"/>
    <w:rsid w:val="005658FD"/>
    <w:rsid w:val="00567183"/>
    <w:rsid w:val="00574438"/>
    <w:rsid w:val="00575CB1"/>
    <w:rsid w:val="005813FC"/>
    <w:rsid w:val="00581A9C"/>
    <w:rsid w:val="00584629"/>
    <w:rsid w:val="00586C3A"/>
    <w:rsid w:val="005906F5"/>
    <w:rsid w:val="00590968"/>
    <w:rsid w:val="00592384"/>
    <w:rsid w:val="00597CE1"/>
    <w:rsid w:val="005C0EF0"/>
    <w:rsid w:val="005C1540"/>
    <w:rsid w:val="005C4755"/>
    <w:rsid w:val="005C4AE3"/>
    <w:rsid w:val="005C7FC4"/>
    <w:rsid w:val="005D1149"/>
    <w:rsid w:val="005D3F27"/>
    <w:rsid w:val="005D7AD6"/>
    <w:rsid w:val="005E10DA"/>
    <w:rsid w:val="005E1688"/>
    <w:rsid w:val="005E3CBE"/>
    <w:rsid w:val="005F1E91"/>
    <w:rsid w:val="005F3510"/>
    <w:rsid w:val="005F41D7"/>
    <w:rsid w:val="005F4687"/>
    <w:rsid w:val="00602E7F"/>
    <w:rsid w:val="00611996"/>
    <w:rsid w:val="00623795"/>
    <w:rsid w:val="00635418"/>
    <w:rsid w:val="00641764"/>
    <w:rsid w:val="00653B93"/>
    <w:rsid w:val="006540D2"/>
    <w:rsid w:val="006627F9"/>
    <w:rsid w:val="00665B3B"/>
    <w:rsid w:val="00671E98"/>
    <w:rsid w:val="00676C09"/>
    <w:rsid w:val="00685EBE"/>
    <w:rsid w:val="00687F22"/>
    <w:rsid w:val="00691CD3"/>
    <w:rsid w:val="006961BA"/>
    <w:rsid w:val="006A2730"/>
    <w:rsid w:val="006B0CDF"/>
    <w:rsid w:val="006B217A"/>
    <w:rsid w:val="006C1AA4"/>
    <w:rsid w:val="006E5B04"/>
    <w:rsid w:val="006F02AD"/>
    <w:rsid w:val="006F2310"/>
    <w:rsid w:val="006F3047"/>
    <w:rsid w:val="007167D4"/>
    <w:rsid w:val="00722337"/>
    <w:rsid w:val="00734E71"/>
    <w:rsid w:val="00745D55"/>
    <w:rsid w:val="00755D2A"/>
    <w:rsid w:val="00763436"/>
    <w:rsid w:val="00773D47"/>
    <w:rsid w:val="00777647"/>
    <w:rsid w:val="00780779"/>
    <w:rsid w:val="00791C13"/>
    <w:rsid w:val="007A32E5"/>
    <w:rsid w:val="007A3DD9"/>
    <w:rsid w:val="007B04A2"/>
    <w:rsid w:val="007C067A"/>
    <w:rsid w:val="007D2A8A"/>
    <w:rsid w:val="007D41A1"/>
    <w:rsid w:val="007F03E9"/>
    <w:rsid w:val="008000EA"/>
    <w:rsid w:val="008003BB"/>
    <w:rsid w:val="00802104"/>
    <w:rsid w:val="00802F73"/>
    <w:rsid w:val="00804230"/>
    <w:rsid w:val="00804465"/>
    <w:rsid w:val="008067F5"/>
    <w:rsid w:val="008073ED"/>
    <w:rsid w:val="00824C67"/>
    <w:rsid w:val="008250D8"/>
    <w:rsid w:val="00842E11"/>
    <w:rsid w:val="008445A1"/>
    <w:rsid w:val="008455AC"/>
    <w:rsid w:val="00881DB2"/>
    <w:rsid w:val="00884F7C"/>
    <w:rsid w:val="00885588"/>
    <w:rsid w:val="008867A1"/>
    <w:rsid w:val="00891AB8"/>
    <w:rsid w:val="00893821"/>
    <w:rsid w:val="008941EE"/>
    <w:rsid w:val="008A58D5"/>
    <w:rsid w:val="008A7658"/>
    <w:rsid w:val="008B0FCC"/>
    <w:rsid w:val="008B252D"/>
    <w:rsid w:val="008B453F"/>
    <w:rsid w:val="008B601F"/>
    <w:rsid w:val="008B7794"/>
    <w:rsid w:val="008C3B74"/>
    <w:rsid w:val="008C3FD3"/>
    <w:rsid w:val="008C5CB5"/>
    <w:rsid w:val="008D0575"/>
    <w:rsid w:val="008D3089"/>
    <w:rsid w:val="008D3AA7"/>
    <w:rsid w:val="008F2384"/>
    <w:rsid w:val="00902542"/>
    <w:rsid w:val="0090402F"/>
    <w:rsid w:val="00904573"/>
    <w:rsid w:val="00906C33"/>
    <w:rsid w:val="00907C3F"/>
    <w:rsid w:val="00911F49"/>
    <w:rsid w:val="00917115"/>
    <w:rsid w:val="00920C30"/>
    <w:rsid w:val="00943AC1"/>
    <w:rsid w:val="00945417"/>
    <w:rsid w:val="00947EB2"/>
    <w:rsid w:val="00951653"/>
    <w:rsid w:val="009537F9"/>
    <w:rsid w:val="00965BAD"/>
    <w:rsid w:val="00967F24"/>
    <w:rsid w:val="009736F6"/>
    <w:rsid w:val="00982397"/>
    <w:rsid w:val="00990224"/>
    <w:rsid w:val="0099161C"/>
    <w:rsid w:val="00996A42"/>
    <w:rsid w:val="009A052B"/>
    <w:rsid w:val="009A2C3A"/>
    <w:rsid w:val="009B393E"/>
    <w:rsid w:val="009B7AD4"/>
    <w:rsid w:val="009D7484"/>
    <w:rsid w:val="009F04B3"/>
    <w:rsid w:val="009F2C13"/>
    <w:rsid w:val="009F5231"/>
    <w:rsid w:val="00A01735"/>
    <w:rsid w:val="00A01D33"/>
    <w:rsid w:val="00A07AD6"/>
    <w:rsid w:val="00A10829"/>
    <w:rsid w:val="00A117E9"/>
    <w:rsid w:val="00A1217B"/>
    <w:rsid w:val="00A25BB8"/>
    <w:rsid w:val="00A3451A"/>
    <w:rsid w:val="00A3494B"/>
    <w:rsid w:val="00A40BB8"/>
    <w:rsid w:val="00A6494F"/>
    <w:rsid w:val="00A66570"/>
    <w:rsid w:val="00A76F1F"/>
    <w:rsid w:val="00A875EC"/>
    <w:rsid w:val="00A91F88"/>
    <w:rsid w:val="00A94170"/>
    <w:rsid w:val="00A941EA"/>
    <w:rsid w:val="00AA1596"/>
    <w:rsid w:val="00AA734D"/>
    <w:rsid w:val="00AA7907"/>
    <w:rsid w:val="00AB063C"/>
    <w:rsid w:val="00AB16FE"/>
    <w:rsid w:val="00AC4333"/>
    <w:rsid w:val="00AD09CC"/>
    <w:rsid w:val="00AD3CC8"/>
    <w:rsid w:val="00AE4EEA"/>
    <w:rsid w:val="00AF0058"/>
    <w:rsid w:val="00AF49D3"/>
    <w:rsid w:val="00B065C1"/>
    <w:rsid w:val="00B2704E"/>
    <w:rsid w:val="00B300F3"/>
    <w:rsid w:val="00B31D83"/>
    <w:rsid w:val="00B32C07"/>
    <w:rsid w:val="00B367DA"/>
    <w:rsid w:val="00B463EC"/>
    <w:rsid w:val="00B47F30"/>
    <w:rsid w:val="00B51AE9"/>
    <w:rsid w:val="00B532EC"/>
    <w:rsid w:val="00B55595"/>
    <w:rsid w:val="00B66375"/>
    <w:rsid w:val="00B7549D"/>
    <w:rsid w:val="00B83B89"/>
    <w:rsid w:val="00B858AE"/>
    <w:rsid w:val="00B85E75"/>
    <w:rsid w:val="00B867FD"/>
    <w:rsid w:val="00B90707"/>
    <w:rsid w:val="00B919D4"/>
    <w:rsid w:val="00B92DDF"/>
    <w:rsid w:val="00B95B55"/>
    <w:rsid w:val="00B9646F"/>
    <w:rsid w:val="00BA59E1"/>
    <w:rsid w:val="00BB612A"/>
    <w:rsid w:val="00BD178A"/>
    <w:rsid w:val="00BD6827"/>
    <w:rsid w:val="00BE08BF"/>
    <w:rsid w:val="00BE6088"/>
    <w:rsid w:val="00BE6423"/>
    <w:rsid w:val="00BF014D"/>
    <w:rsid w:val="00BF395B"/>
    <w:rsid w:val="00BF4F31"/>
    <w:rsid w:val="00C00C30"/>
    <w:rsid w:val="00C059E0"/>
    <w:rsid w:val="00C06847"/>
    <w:rsid w:val="00C133A5"/>
    <w:rsid w:val="00C147ED"/>
    <w:rsid w:val="00C327D2"/>
    <w:rsid w:val="00C36E0C"/>
    <w:rsid w:val="00C40D5E"/>
    <w:rsid w:val="00C50F15"/>
    <w:rsid w:val="00C772A7"/>
    <w:rsid w:val="00C7794E"/>
    <w:rsid w:val="00C8083D"/>
    <w:rsid w:val="00C83A59"/>
    <w:rsid w:val="00CA03EE"/>
    <w:rsid w:val="00CA217B"/>
    <w:rsid w:val="00CA5C14"/>
    <w:rsid w:val="00CA701B"/>
    <w:rsid w:val="00CB60AB"/>
    <w:rsid w:val="00CB6B6A"/>
    <w:rsid w:val="00CC2E28"/>
    <w:rsid w:val="00CC4B8E"/>
    <w:rsid w:val="00CC647B"/>
    <w:rsid w:val="00CC64DE"/>
    <w:rsid w:val="00CD0314"/>
    <w:rsid w:val="00CE02E0"/>
    <w:rsid w:val="00CE2B74"/>
    <w:rsid w:val="00CE4A8E"/>
    <w:rsid w:val="00CE7D45"/>
    <w:rsid w:val="00CF5F25"/>
    <w:rsid w:val="00D01E6A"/>
    <w:rsid w:val="00D021BB"/>
    <w:rsid w:val="00D0687B"/>
    <w:rsid w:val="00D07DBC"/>
    <w:rsid w:val="00D1646E"/>
    <w:rsid w:val="00D2031E"/>
    <w:rsid w:val="00D306EE"/>
    <w:rsid w:val="00D33F8A"/>
    <w:rsid w:val="00D37070"/>
    <w:rsid w:val="00D402BB"/>
    <w:rsid w:val="00D52F1D"/>
    <w:rsid w:val="00D547D2"/>
    <w:rsid w:val="00D55B66"/>
    <w:rsid w:val="00D62425"/>
    <w:rsid w:val="00D6291D"/>
    <w:rsid w:val="00D67D48"/>
    <w:rsid w:val="00D72015"/>
    <w:rsid w:val="00DA14D1"/>
    <w:rsid w:val="00DB7819"/>
    <w:rsid w:val="00DB793F"/>
    <w:rsid w:val="00DC223A"/>
    <w:rsid w:val="00DD20F7"/>
    <w:rsid w:val="00DD4403"/>
    <w:rsid w:val="00DD5FBD"/>
    <w:rsid w:val="00DD74B3"/>
    <w:rsid w:val="00DE46CB"/>
    <w:rsid w:val="00DE5804"/>
    <w:rsid w:val="00DF0D4D"/>
    <w:rsid w:val="00DF1028"/>
    <w:rsid w:val="00DF2E9D"/>
    <w:rsid w:val="00DF640E"/>
    <w:rsid w:val="00E01F49"/>
    <w:rsid w:val="00E04332"/>
    <w:rsid w:val="00E064E2"/>
    <w:rsid w:val="00E12975"/>
    <w:rsid w:val="00E12F45"/>
    <w:rsid w:val="00E301E9"/>
    <w:rsid w:val="00E35A88"/>
    <w:rsid w:val="00E41C1C"/>
    <w:rsid w:val="00E52D6E"/>
    <w:rsid w:val="00E53261"/>
    <w:rsid w:val="00E5344E"/>
    <w:rsid w:val="00E54393"/>
    <w:rsid w:val="00E575F8"/>
    <w:rsid w:val="00E606DF"/>
    <w:rsid w:val="00E65015"/>
    <w:rsid w:val="00E70A02"/>
    <w:rsid w:val="00E75A0B"/>
    <w:rsid w:val="00E87DF0"/>
    <w:rsid w:val="00E90830"/>
    <w:rsid w:val="00EA45A4"/>
    <w:rsid w:val="00EA56D0"/>
    <w:rsid w:val="00EB18E6"/>
    <w:rsid w:val="00EB74B3"/>
    <w:rsid w:val="00EB75E3"/>
    <w:rsid w:val="00EB7C67"/>
    <w:rsid w:val="00EC0904"/>
    <w:rsid w:val="00EC3D8B"/>
    <w:rsid w:val="00EC48F0"/>
    <w:rsid w:val="00EC4C19"/>
    <w:rsid w:val="00ED5A57"/>
    <w:rsid w:val="00EF198E"/>
    <w:rsid w:val="00F00880"/>
    <w:rsid w:val="00F100DF"/>
    <w:rsid w:val="00F10C8E"/>
    <w:rsid w:val="00F1F8BD"/>
    <w:rsid w:val="00F221BF"/>
    <w:rsid w:val="00F320C7"/>
    <w:rsid w:val="00F324A1"/>
    <w:rsid w:val="00F32C4E"/>
    <w:rsid w:val="00F36C2A"/>
    <w:rsid w:val="00F403E1"/>
    <w:rsid w:val="00F43CC9"/>
    <w:rsid w:val="00F510B1"/>
    <w:rsid w:val="00F540DB"/>
    <w:rsid w:val="00F57ECD"/>
    <w:rsid w:val="00F61A97"/>
    <w:rsid w:val="00F62961"/>
    <w:rsid w:val="00F636C8"/>
    <w:rsid w:val="00F65C61"/>
    <w:rsid w:val="00F65D22"/>
    <w:rsid w:val="00F6746A"/>
    <w:rsid w:val="00F72F7A"/>
    <w:rsid w:val="00F7413E"/>
    <w:rsid w:val="00F76049"/>
    <w:rsid w:val="00F90804"/>
    <w:rsid w:val="00F945E9"/>
    <w:rsid w:val="00F95D8E"/>
    <w:rsid w:val="00F967DC"/>
    <w:rsid w:val="00F97BBB"/>
    <w:rsid w:val="00FA17D7"/>
    <w:rsid w:val="00FB032A"/>
    <w:rsid w:val="00FB6AF0"/>
    <w:rsid w:val="00FC173F"/>
    <w:rsid w:val="00FC56DA"/>
    <w:rsid w:val="00FD1740"/>
    <w:rsid w:val="00FD2032"/>
    <w:rsid w:val="00FD724E"/>
    <w:rsid w:val="00FE63D3"/>
    <w:rsid w:val="01FEE51F"/>
    <w:rsid w:val="0318F6BA"/>
    <w:rsid w:val="03869D49"/>
    <w:rsid w:val="0395E45B"/>
    <w:rsid w:val="040A5F35"/>
    <w:rsid w:val="043A2DE9"/>
    <w:rsid w:val="04CD7192"/>
    <w:rsid w:val="051D9342"/>
    <w:rsid w:val="05663665"/>
    <w:rsid w:val="064ECC9D"/>
    <w:rsid w:val="07C5BC17"/>
    <w:rsid w:val="0A7C47CB"/>
    <w:rsid w:val="0AFEEF88"/>
    <w:rsid w:val="0B09E25D"/>
    <w:rsid w:val="0B7A5D2C"/>
    <w:rsid w:val="0C30C7D7"/>
    <w:rsid w:val="0C6FB3B6"/>
    <w:rsid w:val="0D0A24D2"/>
    <w:rsid w:val="0FAA44C9"/>
    <w:rsid w:val="0FB2E5C0"/>
    <w:rsid w:val="0FD183F9"/>
    <w:rsid w:val="0FF767F9"/>
    <w:rsid w:val="10333E39"/>
    <w:rsid w:val="13C03B39"/>
    <w:rsid w:val="13FB4F9E"/>
    <w:rsid w:val="14DC522D"/>
    <w:rsid w:val="15A9277D"/>
    <w:rsid w:val="16178AAC"/>
    <w:rsid w:val="1636493C"/>
    <w:rsid w:val="1761AB4A"/>
    <w:rsid w:val="193DAB0B"/>
    <w:rsid w:val="19BD658F"/>
    <w:rsid w:val="19E11EF8"/>
    <w:rsid w:val="1A4593A7"/>
    <w:rsid w:val="1AA0F2B1"/>
    <w:rsid w:val="1ACA73B2"/>
    <w:rsid w:val="1BE6429B"/>
    <w:rsid w:val="1DBF5EFA"/>
    <w:rsid w:val="1E7AA3AA"/>
    <w:rsid w:val="1E8610F7"/>
    <w:rsid w:val="1EC6049D"/>
    <w:rsid w:val="20B87741"/>
    <w:rsid w:val="20E94C89"/>
    <w:rsid w:val="20FEB1AE"/>
    <w:rsid w:val="243B5B28"/>
    <w:rsid w:val="2472F6EF"/>
    <w:rsid w:val="264E009D"/>
    <w:rsid w:val="27128123"/>
    <w:rsid w:val="28863762"/>
    <w:rsid w:val="28A25A7F"/>
    <w:rsid w:val="28D353B4"/>
    <w:rsid w:val="2913BCE1"/>
    <w:rsid w:val="29B6592F"/>
    <w:rsid w:val="29FCDFBA"/>
    <w:rsid w:val="2AD7A91F"/>
    <w:rsid w:val="2CF860F2"/>
    <w:rsid w:val="2F47831F"/>
    <w:rsid w:val="2FDC5AD7"/>
    <w:rsid w:val="2FEA231B"/>
    <w:rsid w:val="319C9CC0"/>
    <w:rsid w:val="31D7A324"/>
    <w:rsid w:val="329C7864"/>
    <w:rsid w:val="34CB2AE0"/>
    <w:rsid w:val="34E47430"/>
    <w:rsid w:val="351502A7"/>
    <w:rsid w:val="3523D59D"/>
    <w:rsid w:val="380B6E23"/>
    <w:rsid w:val="384E3BA9"/>
    <w:rsid w:val="3A476625"/>
    <w:rsid w:val="3D01F3A2"/>
    <w:rsid w:val="3D23A2B7"/>
    <w:rsid w:val="3D97ECCC"/>
    <w:rsid w:val="3DC50817"/>
    <w:rsid w:val="3DC53AA6"/>
    <w:rsid w:val="3F79D2F7"/>
    <w:rsid w:val="3F87AAE2"/>
    <w:rsid w:val="3FC810D5"/>
    <w:rsid w:val="409230AD"/>
    <w:rsid w:val="40C9981B"/>
    <w:rsid w:val="40E9061F"/>
    <w:rsid w:val="41A2392F"/>
    <w:rsid w:val="42BC91BB"/>
    <w:rsid w:val="43196FB0"/>
    <w:rsid w:val="43326F4F"/>
    <w:rsid w:val="459993D2"/>
    <w:rsid w:val="46D4D5ED"/>
    <w:rsid w:val="479EE5CA"/>
    <w:rsid w:val="47B57269"/>
    <w:rsid w:val="47F044A1"/>
    <w:rsid w:val="48C43F25"/>
    <w:rsid w:val="48DA0587"/>
    <w:rsid w:val="49D1374C"/>
    <w:rsid w:val="4A7163EC"/>
    <w:rsid w:val="4ADA7775"/>
    <w:rsid w:val="4B0834A8"/>
    <w:rsid w:val="4B3B5F40"/>
    <w:rsid w:val="4BA82D6B"/>
    <w:rsid w:val="4D205F84"/>
    <w:rsid w:val="4E9DE3D3"/>
    <w:rsid w:val="4EE9A69F"/>
    <w:rsid w:val="4F5E582F"/>
    <w:rsid w:val="4FB8D0BE"/>
    <w:rsid w:val="50594745"/>
    <w:rsid w:val="5121D663"/>
    <w:rsid w:val="52093D71"/>
    <w:rsid w:val="532FD25F"/>
    <w:rsid w:val="533A8E2B"/>
    <w:rsid w:val="534A2926"/>
    <w:rsid w:val="549ACCB7"/>
    <w:rsid w:val="551CA808"/>
    <w:rsid w:val="55495CEA"/>
    <w:rsid w:val="5587B946"/>
    <w:rsid w:val="55BD7417"/>
    <w:rsid w:val="55F8D635"/>
    <w:rsid w:val="57279943"/>
    <w:rsid w:val="58FEA5D2"/>
    <w:rsid w:val="591E9A10"/>
    <w:rsid w:val="59272CCE"/>
    <w:rsid w:val="5B921428"/>
    <w:rsid w:val="5B9E2633"/>
    <w:rsid w:val="5CBEF972"/>
    <w:rsid w:val="5D5BDAED"/>
    <w:rsid w:val="5D619A50"/>
    <w:rsid w:val="5D70D320"/>
    <w:rsid w:val="5E1917E6"/>
    <w:rsid w:val="6011BA25"/>
    <w:rsid w:val="60867F2D"/>
    <w:rsid w:val="6098FB26"/>
    <w:rsid w:val="60AF0C03"/>
    <w:rsid w:val="61EF0F49"/>
    <w:rsid w:val="61F9AED3"/>
    <w:rsid w:val="62B42CC6"/>
    <w:rsid w:val="62DAD597"/>
    <w:rsid w:val="6305D209"/>
    <w:rsid w:val="63A9B8C3"/>
    <w:rsid w:val="64F8F8AB"/>
    <w:rsid w:val="653EC7E8"/>
    <w:rsid w:val="664D021A"/>
    <w:rsid w:val="668A7BE4"/>
    <w:rsid w:val="66BBC2D1"/>
    <w:rsid w:val="6A61522C"/>
    <w:rsid w:val="6AEA5A6E"/>
    <w:rsid w:val="6C88C357"/>
    <w:rsid w:val="6D037735"/>
    <w:rsid w:val="6D9A5D7D"/>
    <w:rsid w:val="6DCD2A46"/>
    <w:rsid w:val="6DF48C0A"/>
    <w:rsid w:val="6E919976"/>
    <w:rsid w:val="6E99A590"/>
    <w:rsid w:val="6F7B0883"/>
    <w:rsid w:val="7053B134"/>
    <w:rsid w:val="705463B0"/>
    <w:rsid w:val="70B4FDAC"/>
    <w:rsid w:val="71255BAA"/>
    <w:rsid w:val="713E87EF"/>
    <w:rsid w:val="71954273"/>
    <w:rsid w:val="72A277C6"/>
    <w:rsid w:val="72E3D3A8"/>
    <w:rsid w:val="73955713"/>
    <w:rsid w:val="73C384B5"/>
    <w:rsid w:val="74343F34"/>
    <w:rsid w:val="75B76730"/>
    <w:rsid w:val="768A129A"/>
    <w:rsid w:val="7A3FA25C"/>
    <w:rsid w:val="7AC2F521"/>
    <w:rsid w:val="7AE745E9"/>
    <w:rsid w:val="7D10DE33"/>
    <w:rsid w:val="7DD12D28"/>
    <w:rsid w:val="7DD1429B"/>
    <w:rsid w:val="7E2D2B47"/>
    <w:rsid w:val="7E971FBA"/>
    <w:rsid w:val="7F2FA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48EF0CD"/>
  <w15:docId w15:val="{021FDFC0-A6B1-458E-A1C3-0296151F2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7D4"/>
    <w:pPr>
      <w:spacing w:after="120" w:line="264" w:lineRule="auto"/>
      <w:jc w:val="both"/>
    </w:pPr>
    <w:rPr>
      <w:rFonts w:ascii="Open Sans Light" w:hAnsi="Open Sans Light"/>
      <w:sz w:val="19"/>
    </w:rPr>
  </w:style>
  <w:style w:type="paragraph" w:styleId="Heading1">
    <w:name w:val="heading 1"/>
    <w:basedOn w:val="Normal"/>
    <w:next w:val="Normal"/>
    <w:link w:val="Heading1Char"/>
    <w:uiPriority w:val="9"/>
    <w:qFormat/>
    <w:rsid w:val="007167D4"/>
    <w:pPr>
      <w:keepNext/>
      <w:keepLines/>
      <w:spacing w:after="220"/>
      <w:jc w:val="left"/>
      <w:outlineLvl w:val="0"/>
    </w:pPr>
    <w:rPr>
      <w:rFonts w:ascii="Gotham Medium" w:eastAsiaTheme="majorEastAsia" w:hAnsi="Gotham Medium" w:cstheme="majorBidi"/>
      <w:bCs/>
      <w:color w:val="000000" w:themeColor="text1"/>
      <w:spacing w:val="-15"/>
      <w:sz w:val="42"/>
      <w:szCs w:val="28"/>
    </w:rPr>
  </w:style>
  <w:style w:type="paragraph" w:styleId="Heading2">
    <w:name w:val="heading 2"/>
    <w:basedOn w:val="Normal"/>
    <w:next w:val="Normal"/>
    <w:link w:val="Heading2Char"/>
    <w:uiPriority w:val="9"/>
    <w:unhideWhenUsed/>
    <w:qFormat/>
    <w:rsid w:val="007167D4"/>
    <w:pPr>
      <w:keepNext/>
      <w:keepLines/>
      <w:spacing w:before="240"/>
      <w:jc w:val="left"/>
      <w:outlineLvl w:val="1"/>
    </w:pPr>
    <w:rPr>
      <w:rFonts w:ascii="Gotham Medium" w:eastAsiaTheme="majorEastAsia" w:hAnsi="Gotham Medium" w:cstheme="majorBidi"/>
      <w:bCs/>
      <w:color w:val="000000" w:themeColor="text1"/>
      <w:spacing w:val="-11"/>
      <w:sz w:val="32"/>
      <w:szCs w:val="26"/>
    </w:rPr>
  </w:style>
  <w:style w:type="paragraph" w:styleId="Heading3">
    <w:name w:val="heading 3"/>
    <w:basedOn w:val="Normal"/>
    <w:next w:val="Normal"/>
    <w:link w:val="Heading3Char"/>
    <w:uiPriority w:val="9"/>
    <w:unhideWhenUsed/>
    <w:qFormat/>
    <w:rsid w:val="00C40D5E"/>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C40D5E"/>
    <w:pPr>
      <w:keepNext/>
      <w:keepLines/>
      <w:spacing w:before="240" w:after="0"/>
      <w:jc w:val="left"/>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A07AD6"/>
    <w:pPr>
      <w:keepNext/>
      <w:keepLines/>
      <w:spacing w:before="40" w:after="0" w:line="312"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7D4"/>
    <w:rPr>
      <w:rFonts w:ascii="Gotham Medium" w:eastAsiaTheme="majorEastAsia" w:hAnsi="Gotham Medium" w:cstheme="majorBidi"/>
      <w:bCs/>
      <w:color w:val="000000" w:themeColor="text1"/>
      <w:spacing w:val="-15"/>
      <w:sz w:val="42"/>
      <w:szCs w:val="28"/>
    </w:rPr>
  </w:style>
  <w:style w:type="character" w:customStyle="1" w:styleId="Heading2Char">
    <w:name w:val="Heading 2 Char"/>
    <w:basedOn w:val="DefaultParagraphFont"/>
    <w:link w:val="Heading2"/>
    <w:uiPriority w:val="9"/>
    <w:rsid w:val="007167D4"/>
    <w:rPr>
      <w:rFonts w:ascii="Gotham Medium" w:eastAsiaTheme="majorEastAsia" w:hAnsi="Gotham Medium" w:cstheme="majorBidi"/>
      <w:bCs/>
      <w:color w:val="000000" w:themeColor="text1"/>
      <w:spacing w:val="-11"/>
      <w:sz w:val="32"/>
      <w:szCs w:val="26"/>
    </w:rPr>
  </w:style>
  <w:style w:type="character" w:customStyle="1" w:styleId="Heading3Char">
    <w:name w:val="Heading 3 Char"/>
    <w:basedOn w:val="DefaultParagraphFont"/>
    <w:link w:val="Heading3"/>
    <w:uiPriority w:val="9"/>
    <w:rsid w:val="00C40D5E"/>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C40D5E"/>
    <w:rPr>
      <w:rFonts w:ascii="Gotham Medium" w:eastAsiaTheme="majorEastAsia" w:hAnsi="Gotham Medium" w:cstheme="majorBidi"/>
      <w:bCs/>
      <w:iCs/>
      <w:color w:val="000000" w:themeColor="text1"/>
    </w:rPr>
  </w:style>
  <w:style w:type="character" w:customStyle="1" w:styleId="Heading5Char">
    <w:name w:val="Heading 5 Char"/>
    <w:basedOn w:val="DefaultParagraphFont"/>
    <w:link w:val="Heading5"/>
    <w:uiPriority w:val="9"/>
    <w:rsid w:val="00A07AD6"/>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9A052B"/>
    <w:pPr>
      <w:spacing w:after="0"/>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paragraph" w:styleId="NoSpacing">
    <w:name w:val="No Spacing"/>
    <w:link w:val="NoSpacingChar"/>
    <w:uiPriority w:val="1"/>
    <w:qFormat/>
    <w:rsid w:val="00067EA1"/>
    <w:pPr>
      <w:spacing w:after="0" w:line="312" w:lineRule="auto"/>
    </w:pPr>
    <w:rPr>
      <w:rFonts w:ascii="Open Sans Light" w:hAnsi="Open Sans Light"/>
      <w:sz w:val="20"/>
    </w:rPr>
  </w:style>
  <w:style w:type="character" w:customStyle="1" w:styleId="NoSpacingChar">
    <w:name w:val="No Spacing Char"/>
    <w:basedOn w:val="DefaultParagraphFont"/>
    <w:link w:val="NoSpacing"/>
    <w:uiPriority w:val="1"/>
    <w:rsid w:val="00067EA1"/>
    <w:rPr>
      <w:rFonts w:ascii="Open Sans Light" w:hAnsi="Open Sans Light"/>
      <w:sz w:val="20"/>
    </w:rPr>
  </w:style>
  <w:style w:type="table" w:styleId="TableGrid">
    <w:name w:val="Table Grid"/>
    <w:basedOn w:val="TableNormal"/>
    <w:uiPriority w:val="59"/>
    <w:rsid w:val="00842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nhideWhenUsed/>
    <w:rsid w:val="00085087"/>
    <w:pPr>
      <w:tabs>
        <w:tab w:val="center" w:pos="4513"/>
        <w:tab w:val="right" w:pos="9026"/>
      </w:tabs>
      <w:spacing w:after="0" w:line="240" w:lineRule="auto"/>
    </w:pPr>
  </w:style>
  <w:style w:type="character" w:customStyle="1" w:styleId="HeaderChar">
    <w:name w:val="Header Char"/>
    <w:basedOn w:val="DefaultParagraphFont"/>
    <w:link w:val="Header"/>
    <w:rsid w:val="00085087"/>
    <w:rPr>
      <w:rFonts w:ascii="Open Sans Light" w:hAnsi="Open Sans Light"/>
      <w:sz w:val="24"/>
    </w:rPr>
  </w:style>
  <w:style w:type="paragraph" w:styleId="Footer">
    <w:name w:val="footer"/>
    <w:basedOn w:val="Normal"/>
    <w:link w:val="FooterChar"/>
    <w:uiPriority w:val="99"/>
    <w:unhideWhenUsed/>
    <w:rsid w:val="000850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087"/>
    <w:rPr>
      <w:rFonts w:ascii="Open Sans Light" w:hAnsi="Open Sans Light"/>
      <w:sz w:val="24"/>
    </w:rPr>
  </w:style>
  <w:style w:type="character" w:styleId="Hyperlink">
    <w:name w:val="Hyperlink"/>
    <w:basedOn w:val="DefaultParagraphFont"/>
    <w:uiPriority w:val="99"/>
    <w:unhideWhenUsed/>
    <w:rsid w:val="00A66570"/>
    <w:rPr>
      <w:color w:val="0000FF" w:themeColor="hyperlink"/>
      <w:u w:val="single"/>
    </w:rPr>
  </w:style>
  <w:style w:type="paragraph" w:styleId="TOCHeading">
    <w:name w:val="TOC Heading"/>
    <w:basedOn w:val="Heading1"/>
    <w:next w:val="Normal"/>
    <w:uiPriority w:val="39"/>
    <w:unhideWhenUsed/>
    <w:qFormat/>
    <w:rsid w:val="00F76049"/>
    <w:pPr>
      <w:spacing w:before="480" w:after="0" w:line="276" w:lineRule="auto"/>
      <w:outlineLvl w:val="9"/>
    </w:pPr>
    <w:rPr>
      <w:rFonts w:asciiTheme="majorHAnsi" w:hAnsiTheme="majorHAnsi"/>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8B601F"/>
    <w:pPr>
      <w:tabs>
        <w:tab w:val="right" w:leader="dot" w:pos="9742"/>
      </w:tabs>
      <w:spacing w:after="100"/>
    </w:pPr>
    <w:rPr>
      <w:rFonts w:asciiTheme="minorHAnsi" w:hAnsiTheme="minorHAnsi" w:cstheme="minorHAnsi"/>
    </w:rPr>
  </w:style>
  <w:style w:type="paragraph" w:styleId="Title">
    <w:name w:val="Title"/>
    <w:basedOn w:val="Normal"/>
    <w:next w:val="Normal"/>
    <w:link w:val="TitleChar"/>
    <w:uiPriority w:val="10"/>
    <w:qFormat/>
    <w:rsid w:val="00090385"/>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0385"/>
    <w:rPr>
      <w:rFonts w:asciiTheme="majorHAnsi" w:eastAsiaTheme="majorEastAsia" w:hAnsiTheme="majorHAnsi" w:cstheme="majorBidi"/>
      <w:color w:val="17365D" w:themeColor="text2" w:themeShade="BF"/>
      <w:spacing w:val="5"/>
      <w:kern w:val="28"/>
      <w:sz w:val="52"/>
      <w:szCs w:val="52"/>
    </w:rPr>
  </w:style>
  <w:style w:type="paragraph" w:customStyle="1" w:styleId="Normal1">
    <w:name w:val="Normal1"/>
    <w:basedOn w:val="Normal"/>
    <w:rsid w:val="00B919D4"/>
    <w:pPr>
      <w:tabs>
        <w:tab w:val="left" w:pos="1701"/>
        <w:tab w:val="left" w:pos="2552"/>
      </w:tabs>
      <w:spacing w:after="0" w:line="240" w:lineRule="auto"/>
    </w:pPr>
    <w:rPr>
      <w:rFonts w:ascii="Times New Roman" w:eastAsia="Calibri" w:hAnsi="Times New Roman" w:cs="Times New Roman"/>
      <w:szCs w:val="24"/>
    </w:rPr>
  </w:style>
  <w:style w:type="table" w:customStyle="1" w:styleId="SWGfL">
    <w:name w:val="SWGfL"/>
    <w:basedOn w:val="TableNormal"/>
    <w:uiPriority w:val="99"/>
    <w:rsid w:val="00C147ED"/>
    <w:pPr>
      <w:spacing w:after="0" w:line="240" w:lineRule="auto"/>
    </w:pPr>
    <w:rPr>
      <w:rFonts w:ascii="Open Sans Light" w:hAnsi="Open Sans Light"/>
      <w:szCs w:val="24"/>
    </w:rPr>
    <w:tblPr>
      <w:tblStyleRowBandSize w:val="1"/>
      <w:tblInd w:w="0" w:type="nil"/>
    </w:tblPr>
    <w:tblStylePr w:type="firstRow">
      <w:pPr>
        <w:wordWrap/>
        <w:jc w:val="left"/>
      </w:pPr>
      <w:rPr>
        <w:rFonts w:ascii="Open Sans Light" w:hAnsi="Open Sans Light" w:cs="Open Sans Light" w:hint="default"/>
        <w:sz w:val="22"/>
        <w:szCs w:val="22"/>
      </w:rPr>
      <w:tblPr/>
      <w:tcPr>
        <w:tcBorders>
          <w:bottom w:val="single" w:sz="4" w:space="0" w:color="DAECF4"/>
        </w:tcBorders>
      </w:tcPr>
    </w:tblStylePr>
    <w:tblStylePr w:type="firstCol">
      <w:rPr>
        <w:rFonts w:ascii="ヒラギノ角ゴ Pro W3" w:hAnsi="ヒラギノ角ゴ Pro W3" w:hint="default"/>
        <w:sz w:val="22"/>
        <w:szCs w:val="22"/>
      </w:rPr>
    </w:tblStylePr>
    <w:tblStylePr w:type="band1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vAlign w:val="center"/>
      </w:tcPr>
    </w:tblStylePr>
    <w:tblStylePr w:type="band2Horz">
      <w:pPr>
        <w:wordWrap/>
        <w:spacing w:beforeLines="0" w:before="100" w:beforeAutospacing="1" w:afterLines="0" w:after="100" w:afterAutospacing="1"/>
        <w:jc w:val="left"/>
      </w:pPr>
      <w:rPr>
        <w:rFonts w:ascii="Open Sans Light" w:hAnsi="Open Sans Light" w:cs="Open Sans Light" w:hint="default"/>
        <w:sz w:val="22"/>
        <w:szCs w:val="22"/>
      </w:rPr>
      <w:tblPr/>
      <w:tcPr>
        <w:tcBorders>
          <w:bottom w:val="single" w:sz="4" w:space="0" w:color="DAECF4"/>
        </w:tcBorders>
      </w:tcPr>
    </w:tblStylePr>
  </w:style>
  <w:style w:type="paragraph" w:customStyle="1" w:styleId="LargeHeading">
    <w:name w:val="Large Heading"/>
    <w:basedOn w:val="Normal"/>
    <w:next w:val="Normal"/>
    <w:link w:val="LargeHeadingChar"/>
    <w:qFormat/>
    <w:rsid w:val="00335653"/>
    <w:pPr>
      <w:spacing w:after="20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335653"/>
    <w:rPr>
      <w:rFonts w:ascii="Gotham Medium" w:eastAsiaTheme="majorEastAsia" w:hAnsi="Gotham Medium" w:cstheme="majorBidi"/>
      <w:bCs/>
      <w:color w:val="000000" w:themeColor="text1"/>
      <w:spacing w:val="-15"/>
      <w:sz w:val="72"/>
      <w:szCs w:val="72"/>
    </w:rPr>
  </w:style>
  <w:style w:type="character" w:customStyle="1" w:styleId="BlueText">
    <w:name w:val="Blue Text"/>
    <w:uiPriority w:val="1"/>
    <w:qFormat/>
    <w:rsid w:val="00CA5C14"/>
    <w:rPr>
      <w:color w:val="003EA4"/>
    </w:rPr>
  </w:style>
  <w:style w:type="paragraph" w:styleId="FootnoteText">
    <w:name w:val="footnote text"/>
    <w:basedOn w:val="Normal"/>
    <w:link w:val="FootnoteTextChar"/>
    <w:uiPriority w:val="99"/>
    <w:semiHidden/>
    <w:unhideWhenUsed/>
    <w:rsid w:val="00335653"/>
    <w:pPr>
      <w:spacing w:after="0" w:line="240" w:lineRule="auto"/>
    </w:pPr>
    <w:rPr>
      <w:szCs w:val="20"/>
    </w:rPr>
  </w:style>
  <w:style w:type="character" w:customStyle="1" w:styleId="FootnoteTextChar">
    <w:name w:val="Footnote Text Char"/>
    <w:basedOn w:val="DefaultParagraphFont"/>
    <w:link w:val="FootnoteText"/>
    <w:uiPriority w:val="99"/>
    <w:semiHidden/>
    <w:rsid w:val="00335653"/>
    <w:rPr>
      <w:rFonts w:ascii="Open Sans Light" w:hAnsi="Open Sans Light"/>
      <w:sz w:val="20"/>
      <w:szCs w:val="20"/>
    </w:rPr>
  </w:style>
  <w:style w:type="character" w:styleId="FootnoteReference">
    <w:name w:val="footnote reference"/>
    <w:basedOn w:val="DefaultParagraphFont"/>
    <w:uiPriority w:val="99"/>
    <w:semiHidden/>
    <w:unhideWhenUsed/>
    <w:rsid w:val="00335653"/>
    <w:rPr>
      <w:vertAlign w:val="superscript"/>
    </w:rPr>
  </w:style>
  <w:style w:type="paragraph" w:customStyle="1" w:styleId="Noparagraphstyle">
    <w:name w:val="[No paragraph style]"/>
    <w:rsid w:val="00D2031E"/>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lang w:val="en-US" w:eastAsia="en-GB"/>
    </w:rPr>
  </w:style>
  <w:style w:type="paragraph" w:customStyle="1" w:styleId="body">
    <w:name w:val="body"/>
    <w:basedOn w:val="Normal"/>
    <w:link w:val="bodyChar"/>
    <w:rsid w:val="00D2031E"/>
    <w:pPr>
      <w:spacing w:after="0" w:line="240" w:lineRule="exact"/>
      <w:jc w:val="left"/>
    </w:pPr>
    <w:rPr>
      <w:rFonts w:ascii="L Frutiger Light" w:eastAsia="Times" w:hAnsi="L Frutiger Light" w:cs="Times New Roman"/>
      <w:color w:val="003366"/>
      <w:szCs w:val="20"/>
      <w:lang w:val="x-none" w:eastAsia="x-none"/>
    </w:rPr>
  </w:style>
  <w:style w:type="character" w:customStyle="1" w:styleId="bodyChar">
    <w:name w:val="body Char"/>
    <w:link w:val="body"/>
    <w:rsid w:val="00D2031E"/>
    <w:rPr>
      <w:rFonts w:ascii="L Frutiger Light" w:eastAsia="Times" w:hAnsi="L Frutiger Light" w:cs="Times New Roman"/>
      <w:color w:val="003366"/>
      <w:sz w:val="20"/>
      <w:szCs w:val="20"/>
      <w:lang w:val="x-none" w:eastAsia="x-none"/>
    </w:rPr>
  </w:style>
  <w:style w:type="paragraph" w:customStyle="1" w:styleId="Default">
    <w:name w:val="Default"/>
    <w:rsid w:val="00D2031E"/>
    <w:pPr>
      <w:autoSpaceDE w:val="0"/>
      <w:autoSpaceDN w:val="0"/>
      <w:adjustRightInd w:val="0"/>
      <w:spacing w:after="0" w:line="240" w:lineRule="auto"/>
    </w:pPr>
    <w:rPr>
      <w:rFonts w:ascii="YDUOYF+Frutiger-Roman" w:eastAsia="Calibri" w:hAnsi="YDUOYF+Frutiger-Roman" w:cs="YDUOYF+Frutiger-Roman"/>
      <w:color w:val="000000"/>
      <w:sz w:val="24"/>
      <w:szCs w:val="24"/>
    </w:rPr>
  </w:style>
  <w:style w:type="character" w:customStyle="1" w:styleId="A11">
    <w:name w:val="A11"/>
    <w:uiPriority w:val="99"/>
    <w:rsid w:val="00D2031E"/>
    <w:rPr>
      <w:rFonts w:ascii="VFQWIL+Frutiger-Italic" w:hAnsi="VFQWIL+Frutiger-Italic" w:cs="VFQWIL+Frutiger-Italic"/>
      <w:color w:val="000000"/>
      <w:sz w:val="11"/>
      <w:szCs w:val="11"/>
    </w:rPr>
  </w:style>
  <w:style w:type="paragraph" w:customStyle="1" w:styleId="head">
    <w:name w:val="head"/>
    <w:basedOn w:val="Normal"/>
    <w:rsid w:val="00A07AD6"/>
    <w:pPr>
      <w:spacing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A07AD6"/>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A07AD6"/>
    <w:pPr>
      <w:numPr>
        <w:numId w:val="55"/>
      </w:numPr>
      <w:spacing w:after="0" w:line="240" w:lineRule="auto"/>
      <w:jc w:val="left"/>
    </w:pPr>
    <w:rPr>
      <w:rFonts w:ascii="Arial" w:eastAsia="Times New Roman" w:hAnsi="Arial" w:cs="Times New Roman"/>
      <w:szCs w:val="20"/>
      <w:lang w:eastAsia="en-GB"/>
    </w:rPr>
  </w:style>
  <w:style w:type="paragraph" w:customStyle="1" w:styleId="blocktext">
    <w:name w:val="blocktext"/>
    <w:basedOn w:val="Normal"/>
    <w:rsid w:val="00A07AD6"/>
    <w:pPr>
      <w:spacing w:after="0" w:line="240" w:lineRule="auto"/>
      <w:jc w:val="left"/>
    </w:pPr>
    <w:rPr>
      <w:rFonts w:ascii="Arial" w:eastAsia="Times New Roman" w:hAnsi="Arial" w:cs="Times New Roman"/>
      <w:szCs w:val="20"/>
      <w:lang w:val="en-US" w:eastAsia="en-GB"/>
    </w:rPr>
  </w:style>
  <w:style w:type="paragraph" w:customStyle="1" w:styleId="main">
    <w:name w:val="main"/>
    <w:basedOn w:val="Noparagraphstyle"/>
    <w:rsid w:val="00A07AD6"/>
    <w:pPr>
      <w:spacing w:line="800" w:lineRule="atLeast"/>
    </w:pPr>
    <w:rPr>
      <w:rFonts w:ascii="Frutiger" w:hAnsi="Frutiger"/>
      <w:color w:val="3D5B73"/>
      <w:spacing w:val="-38"/>
      <w:sz w:val="96"/>
    </w:rPr>
  </w:style>
  <w:style w:type="paragraph" w:customStyle="1" w:styleId="mainhead">
    <w:name w:val="mainhead"/>
    <w:basedOn w:val="main"/>
    <w:rsid w:val="00A07AD6"/>
    <w:pPr>
      <w:spacing w:line="880" w:lineRule="exact"/>
    </w:pPr>
    <w:rPr>
      <w:rFonts w:ascii="L Frutiger Light" w:hAnsi="L Frutiger Light"/>
    </w:rPr>
  </w:style>
  <w:style w:type="paragraph" w:customStyle="1" w:styleId="subsub">
    <w:name w:val="sub sub"/>
    <w:basedOn w:val="sub"/>
    <w:rsid w:val="00A07AD6"/>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b">
    <w:name w:val="subb"/>
    <w:basedOn w:val="sub"/>
    <w:rsid w:val="00A07AD6"/>
    <w:rPr>
      <w:b w:val="0"/>
      <w:color w:val="C39323"/>
      <w:sz w:val="48"/>
    </w:rPr>
  </w:style>
  <w:style w:type="paragraph" w:customStyle="1" w:styleId="subsubsub">
    <w:name w:val="sub sub sub"/>
    <w:basedOn w:val="body"/>
    <w:rsid w:val="00A07AD6"/>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A07AD6"/>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character" w:customStyle="1" w:styleId="apple-style-span">
    <w:name w:val="apple-style-span"/>
    <w:rsid w:val="00A07AD6"/>
    <w:rPr>
      <w:color w:val="000000"/>
      <w:sz w:val="20"/>
    </w:rPr>
  </w:style>
  <w:style w:type="character" w:customStyle="1" w:styleId="Hyperlink1">
    <w:name w:val="Hyperlink1"/>
    <w:rsid w:val="00244663"/>
    <w:rPr>
      <w:color w:val="003EA4"/>
      <w:sz w:val="20"/>
      <w:u w:val="single"/>
    </w:rPr>
  </w:style>
  <w:style w:type="paragraph" w:customStyle="1" w:styleId="GreyArial10body-Templates">
    <w:name w:val="Grey Arial 10 body - Templates"/>
    <w:basedOn w:val="body"/>
    <w:link w:val="GreyArial10body-TemplatesChar"/>
    <w:qFormat/>
    <w:rsid w:val="00A07AD6"/>
    <w:pPr>
      <w:spacing w:after="57"/>
      <w:ind w:left="-567"/>
    </w:pPr>
    <w:rPr>
      <w:rFonts w:ascii="Arial" w:hAnsi="Arial"/>
      <w:color w:val="494949"/>
    </w:rPr>
  </w:style>
  <w:style w:type="character" w:customStyle="1" w:styleId="GreyArial10body-TemplatesChar">
    <w:name w:val="Grey Arial 10 body - Templates Char"/>
    <w:link w:val="GreyArial10body-Templates"/>
    <w:rsid w:val="00A07AD6"/>
    <w:rPr>
      <w:rFonts w:ascii="Arial" w:eastAsia="Times" w:hAnsi="Arial" w:cs="Times New Roman"/>
      <w:color w:val="494949"/>
      <w:sz w:val="20"/>
      <w:szCs w:val="20"/>
      <w:lang w:val="x-none" w:eastAsia="x-none"/>
    </w:rPr>
  </w:style>
  <w:style w:type="paragraph" w:styleId="NormalWeb">
    <w:name w:val="Normal (Web)"/>
    <w:basedOn w:val="Normal"/>
    <w:uiPriority w:val="99"/>
    <w:unhideWhenUsed/>
    <w:rsid w:val="00A07AD6"/>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A07AD6"/>
    <w:rPr>
      <w:b/>
      <w:bCs/>
    </w:rPr>
  </w:style>
  <w:style w:type="character" w:customStyle="1" w:styleId="apple-converted-space">
    <w:name w:val="apple-converted-space"/>
    <w:rsid w:val="00A07AD6"/>
  </w:style>
  <w:style w:type="paragraph" w:customStyle="1" w:styleId="OCsubtitle">
    <w:name w:val="OC subtitle"/>
    <w:basedOn w:val="Normal"/>
    <w:link w:val="OCsubtitleChar"/>
    <w:rsid w:val="00A07AD6"/>
    <w:pPr>
      <w:spacing w:after="200" w:line="276" w:lineRule="auto"/>
      <w:jc w:val="left"/>
    </w:pPr>
    <w:rPr>
      <w:rFonts w:ascii="VAG Rounded Std Light" w:eastAsia="Times New Roman" w:hAnsi="VAG Rounded Std Light" w:cs="Times New Roman"/>
      <w:b/>
      <w:color w:val="5078B4"/>
      <w:lang w:val="x-none" w:eastAsia="x-none"/>
    </w:rPr>
  </w:style>
  <w:style w:type="character" w:customStyle="1" w:styleId="OCsubtitleChar">
    <w:name w:val="OC subtitle Char"/>
    <w:link w:val="OCsubtitle"/>
    <w:rsid w:val="00A07AD6"/>
    <w:rPr>
      <w:rFonts w:ascii="VAG Rounded Std Light" w:eastAsia="Times New Roman" w:hAnsi="VAG Rounded Std Light" w:cs="Times New Roman"/>
      <w:b/>
      <w:color w:val="5078B4"/>
      <w:sz w:val="20"/>
      <w:lang w:val="x-none" w:eastAsia="x-none"/>
    </w:rPr>
  </w:style>
  <w:style w:type="paragraph" w:customStyle="1" w:styleId="OCMainTitle">
    <w:name w:val="OC Main Title"/>
    <w:basedOn w:val="Normal"/>
    <w:link w:val="OCMainTitleChar"/>
    <w:rsid w:val="00A07AD6"/>
    <w:pPr>
      <w:spacing w:after="20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A07AD6"/>
    <w:rPr>
      <w:rFonts w:ascii="VAG Rounded Std Light" w:eastAsia="Times New Roman" w:hAnsi="VAG Rounded Std Light" w:cs="Times New Roman"/>
      <w:color w:val="9AC01C"/>
      <w:sz w:val="32"/>
      <w:szCs w:val="20"/>
      <w:lang w:val="x-none" w:eastAsia="x-none"/>
    </w:rPr>
  </w:style>
  <w:style w:type="paragraph" w:customStyle="1" w:styleId="Pa13">
    <w:name w:val="Pa13"/>
    <w:basedOn w:val="Default"/>
    <w:next w:val="Default"/>
    <w:uiPriority w:val="99"/>
    <w:rsid w:val="00A07AD6"/>
    <w:pPr>
      <w:spacing w:line="201" w:lineRule="atLeast"/>
    </w:pPr>
    <w:rPr>
      <w:rFonts w:cs="Times New Roman"/>
      <w:color w:val="auto"/>
    </w:rPr>
  </w:style>
  <w:style w:type="paragraph" w:customStyle="1" w:styleId="Pa16">
    <w:name w:val="Pa16"/>
    <w:basedOn w:val="Default"/>
    <w:next w:val="Default"/>
    <w:uiPriority w:val="99"/>
    <w:rsid w:val="00A07AD6"/>
    <w:pPr>
      <w:spacing w:line="201" w:lineRule="atLeast"/>
    </w:pPr>
    <w:rPr>
      <w:rFonts w:cs="Times New Roman"/>
      <w:color w:val="auto"/>
    </w:rPr>
  </w:style>
  <w:style w:type="paragraph" w:customStyle="1" w:styleId="Pa14">
    <w:name w:val="Pa14"/>
    <w:basedOn w:val="Default"/>
    <w:next w:val="Default"/>
    <w:uiPriority w:val="99"/>
    <w:rsid w:val="00A07AD6"/>
    <w:pPr>
      <w:spacing w:line="201" w:lineRule="atLeast"/>
    </w:pPr>
    <w:rPr>
      <w:rFonts w:cs="Times New Roman"/>
      <w:color w:val="auto"/>
    </w:rPr>
  </w:style>
  <w:style w:type="paragraph" w:customStyle="1" w:styleId="Body0">
    <w:name w:val="Body"/>
    <w:rsid w:val="00A07AD6"/>
    <w:pPr>
      <w:spacing w:after="0" w:line="240" w:lineRule="auto"/>
    </w:pPr>
    <w:rPr>
      <w:rFonts w:ascii="Helvetica" w:eastAsia="ヒラギノ角ゴ Pro W3" w:hAnsi="Helvetica" w:cs="Times New Roman"/>
      <w:color w:val="000000"/>
      <w:sz w:val="24"/>
      <w:szCs w:val="20"/>
      <w:lang w:val="en-US" w:eastAsia="en-GB"/>
    </w:rPr>
  </w:style>
  <w:style w:type="paragraph" w:customStyle="1" w:styleId="BodyA">
    <w:name w:val="Body A"/>
    <w:autoRedefine/>
    <w:rsid w:val="00A07AD6"/>
    <w:pPr>
      <w:spacing w:after="0" w:line="240" w:lineRule="auto"/>
    </w:pPr>
    <w:rPr>
      <w:rFonts w:ascii="Helvetica" w:eastAsia="ヒラギノ角ゴ Pro W3" w:hAnsi="Helvetica" w:cs="Times New Roman"/>
      <w:color w:val="000000"/>
      <w:sz w:val="24"/>
      <w:szCs w:val="20"/>
      <w:lang w:val="en-US" w:eastAsia="en-GB"/>
    </w:rPr>
  </w:style>
  <w:style w:type="character" w:styleId="FollowedHyperlink">
    <w:name w:val="FollowedHyperlink"/>
    <w:basedOn w:val="DefaultParagraphFont"/>
    <w:uiPriority w:val="99"/>
    <w:semiHidden/>
    <w:unhideWhenUsed/>
    <w:rsid w:val="00A07AD6"/>
    <w:rPr>
      <w:color w:val="800080" w:themeColor="followedHyperlink"/>
      <w:u w:val="single"/>
    </w:rPr>
  </w:style>
  <w:style w:type="character" w:styleId="Emphasis">
    <w:name w:val="Emphasis"/>
    <w:basedOn w:val="DefaultParagraphFont"/>
    <w:uiPriority w:val="20"/>
    <w:qFormat/>
    <w:rsid w:val="00A07AD6"/>
    <w:rPr>
      <w:i/>
      <w:iCs/>
    </w:rPr>
  </w:style>
  <w:style w:type="character" w:customStyle="1" w:styleId="UnresolvedMention1">
    <w:name w:val="Unresolved Mention1"/>
    <w:basedOn w:val="DefaultParagraphFont"/>
    <w:uiPriority w:val="99"/>
    <w:semiHidden/>
    <w:unhideWhenUsed/>
    <w:rsid w:val="00A07AD6"/>
    <w:rPr>
      <w:color w:val="808080"/>
      <w:shd w:val="clear" w:color="auto" w:fill="E6E6E6"/>
    </w:rPr>
  </w:style>
  <w:style w:type="paragraph" w:styleId="TOC4">
    <w:name w:val="toc 4"/>
    <w:basedOn w:val="Normal"/>
    <w:next w:val="Normal"/>
    <w:autoRedefine/>
    <w:uiPriority w:val="39"/>
    <w:unhideWhenUsed/>
    <w:rsid w:val="00A07AD6"/>
    <w:pPr>
      <w:spacing w:after="100" w:line="259" w:lineRule="auto"/>
      <w:ind w:left="660"/>
      <w:jc w:val="left"/>
    </w:pPr>
    <w:rPr>
      <w:rFonts w:asciiTheme="minorHAnsi" w:eastAsiaTheme="minorEastAsia" w:hAnsiTheme="minorHAnsi"/>
      <w:lang w:eastAsia="en-GB"/>
    </w:rPr>
  </w:style>
  <w:style w:type="paragraph" w:styleId="TOC5">
    <w:name w:val="toc 5"/>
    <w:basedOn w:val="Normal"/>
    <w:next w:val="Normal"/>
    <w:autoRedefine/>
    <w:uiPriority w:val="39"/>
    <w:unhideWhenUsed/>
    <w:rsid w:val="00A07AD6"/>
    <w:pPr>
      <w:spacing w:after="100" w:line="259" w:lineRule="auto"/>
      <w:ind w:left="880"/>
      <w:jc w:val="left"/>
    </w:pPr>
    <w:rPr>
      <w:rFonts w:asciiTheme="minorHAnsi" w:eastAsiaTheme="minorEastAsia" w:hAnsiTheme="minorHAnsi"/>
      <w:lang w:eastAsia="en-GB"/>
    </w:rPr>
  </w:style>
  <w:style w:type="paragraph" w:styleId="TOC6">
    <w:name w:val="toc 6"/>
    <w:basedOn w:val="Normal"/>
    <w:next w:val="Normal"/>
    <w:autoRedefine/>
    <w:uiPriority w:val="39"/>
    <w:unhideWhenUsed/>
    <w:rsid w:val="00A07AD6"/>
    <w:pPr>
      <w:spacing w:after="100" w:line="259"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rsid w:val="00A07AD6"/>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rsid w:val="00A07AD6"/>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rsid w:val="00A07AD6"/>
    <w:pPr>
      <w:spacing w:after="100" w:line="259" w:lineRule="auto"/>
      <w:ind w:left="1760"/>
      <w:jc w:val="left"/>
    </w:pPr>
    <w:rPr>
      <w:rFonts w:asciiTheme="minorHAnsi" w:eastAsiaTheme="minorEastAsia" w:hAnsiTheme="minorHAnsi"/>
      <w:lang w:eastAsia="en-GB"/>
    </w:rPr>
  </w:style>
  <w:style w:type="character" w:customStyle="1" w:styleId="UnresolvedMention2">
    <w:name w:val="Unresolved Mention2"/>
    <w:basedOn w:val="DefaultParagraphFont"/>
    <w:uiPriority w:val="99"/>
    <w:semiHidden/>
    <w:unhideWhenUsed/>
    <w:rsid w:val="00A07AD6"/>
    <w:rPr>
      <w:color w:val="605E5C"/>
      <w:shd w:val="clear" w:color="auto" w:fill="E1DFDD"/>
    </w:rPr>
  </w:style>
  <w:style w:type="paragraph" w:styleId="CommentText">
    <w:name w:val="annotation text"/>
    <w:basedOn w:val="Normal"/>
    <w:link w:val="CommentTextChar"/>
    <w:uiPriority w:val="99"/>
    <w:semiHidden/>
    <w:unhideWhenUsed/>
    <w:rsid w:val="00A07AD6"/>
    <w:pPr>
      <w:spacing w:after="0" w:line="240" w:lineRule="auto"/>
      <w:jc w:val="left"/>
    </w:pPr>
    <w:rPr>
      <w:rFonts w:ascii="Times" w:eastAsia="Times" w:hAnsi="Times" w:cs="Times New Roman"/>
      <w:szCs w:val="20"/>
      <w:lang w:eastAsia="en-GB"/>
    </w:rPr>
  </w:style>
  <w:style w:type="character" w:customStyle="1" w:styleId="CommentTextChar">
    <w:name w:val="Comment Text Char"/>
    <w:basedOn w:val="DefaultParagraphFont"/>
    <w:link w:val="CommentText"/>
    <w:uiPriority w:val="99"/>
    <w:semiHidden/>
    <w:rsid w:val="00A07AD6"/>
    <w:rPr>
      <w:rFonts w:ascii="Times" w:eastAsia="Times" w:hAnsi="Times" w:cs="Times New Roman"/>
      <w:sz w:val="20"/>
      <w:szCs w:val="20"/>
      <w:lang w:eastAsia="en-GB"/>
    </w:rPr>
  </w:style>
  <w:style w:type="character" w:customStyle="1" w:styleId="UnresolvedMention3">
    <w:name w:val="Unresolved Mention3"/>
    <w:basedOn w:val="DefaultParagraphFont"/>
    <w:uiPriority w:val="99"/>
    <w:semiHidden/>
    <w:unhideWhenUsed/>
    <w:rsid w:val="00FD2032"/>
    <w:rPr>
      <w:color w:val="605E5C"/>
      <w:shd w:val="clear" w:color="auto" w:fill="E1DFDD"/>
    </w:rPr>
  </w:style>
  <w:style w:type="paragraph" w:customStyle="1" w:styleId="Blue-Arial10-optionaltext-templates">
    <w:name w:val="Blue - Arial 10 - optional text - templates"/>
    <w:basedOn w:val="Normal"/>
    <w:link w:val="Blue-Arial10-optionaltext-templatesChar"/>
    <w:qFormat/>
    <w:rsid w:val="0017250D"/>
    <w:pPr>
      <w:spacing w:after="200" w:line="240" w:lineRule="exact"/>
      <w:ind w:left="-567"/>
      <w:jc w:val="left"/>
    </w:pPr>
    <w:rPr>
      <w:rFonts w:ascii="Arial" w:eastAsia="Times" w:hAnsi="Arial" w:cs="Times New Roman"/>
      <w:color w:val="466DB0"/>
      <w:szCs w:val="20"/>
      <w:lang w:val="x-none" w:eastAsia="x-none"/>
    </w:rPr>
  </w:style>
  <w:style w:type="character" w:customStyle="1" w:styleId="Blue-Arial10-optionaltext-templatesChar">
    <w:name w:val="Blue - Arial 10 - optional text - templates Char"/>
    <w:link w:val="Blue-Arial10-optionaltext-templates"/>
    <w:rsid w:val="0017250D"/>
    <w:rPr>
      <w:rFonts w:ascii="Arial" w:eastAsia="Times" w:hAnsi="Arial" w:cs="Times New Roman"/>
      <w:color w:val="466DB0"/>
      <w:sz w:val="20"/>
      <w:szCs w:val="20"/>
      <w:lang w:val="x-none" w:eastAsia="x-none"/>
    </w:rPr>
  </w:style>
  <w:style w:type="character" w:styleId="UnresolvedMention">
    <w:name w:val="Unresolved Mention"/>
    <w:basedOn w:val="DefaultParagraphFont"/>
    <w:uiPriority w:val="99"/>
    <w:semiHidden/>
    <w:unhideWhenUsed/>
    <w:rsid w:val="004850DC"/>
    <w:rPr>
      <w:color w:val="605E5C"/>
      <w:shd w:val="clear" w:color="auto" w:fill="E1DFDD"/>
    </w:rPr>
  </w:style>
  <w:style w:type="paragraph" w:customStyle="1" w:styleId="paragraph">
    <w:name w:val="paragraph"/>
    <w:basedOn w:val="Normal"/>
    <w:rsid w:val="004334E7"/>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334E7"/>
  </w:style>
  <w:style w:type="character" w:customStyle="1" w:styleId="eop">
    <w:name w:val="eop"/>
    <w:basedOn w:val="DefaultParagraphFont"/>
    <w:rsid w:val="004334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boost.swgfl.org.uk/" TargetMode="External"/><Relationship Id="rId42" Type="http://schemas.openxmlformats.org/officeDocument/2006/relationships/hyperlink" Target="https://ico.org.uk/for-organisations/guide-to-freedom-of-information/publication-scheme/" TargetMode="External"/><Relationship Id="rId47" Type="http://schemas.openxmlformats.org/officeDocument/2006/relationships/hyperlink" Target="https://nationalcrimeagency.gov.uk/who-we-are/publications/75-guide-to-the-computer-misuse-act/file" TargetMode="External"/><Relationship Id="rId63" Type="http://schemas.openxmlformats.org/officeDocument/2006/relationships/hyperlink" Target="https://www.gov.uk/government/organisations/uk-council-for-internet-safety" TargetMode="External"/><Relationship Id="rId68" Type="http://schemas.openxmlformats.org/officeDocument/2006/relationships/hyperlink" Target="http://testfiltering.com/" TargetMode="External"/><Relationship Id="rId84" Type="http://schemas.openxmlformats.org/officeDocument/2006/relationships/hyperlink" Target="https://www.gov.uk/government/groups/uk-council-for-child-internet-safety-ukccis" TargetMode="External"/><Relationship Id="rId89" Type="http://schemas.openxmlformats.org/officeDocument/2006/relationships/hyperlink" Target="https://www.gov.uk/government/publications/cloud-software-services-and-the-data-protection-act" TargetMode="External"/><Relationship Id="rId112" Type="http://schemas.openxmlformats.org/officeDocument/2006/relationships/header" Target="header1.xml"/><Relationship Id="rId16" Type="http://schemas.openxmlformats.org/officeDocument/2006/relationships/hyperlink" Target="http://swgfl.org.uk" TargetMode="External"/><Relationship Id="rId107" Type="http://schemas.openxmlformats.org/officeDocument/2006/relationships/hyperlink" Target="http://www.preventforschools.org/" TargetMode="External"/><Relationship Id="rId11" Type="http://schemas.openxmlformats.org/officeDocument/2006/relationships/image" Target="media/image1.jpeg"/><Relationship Id="rId32" Type="http://schemas.openxmlformats.org/officeDocument/2006/relationships/hyperlink" Target="https://www.gov.uk/government/publications/keeping-children-safe-in-education--2" TargetMode="External"/><Relationship Id="rId37" Type="http://schemas.openxmlformats.org/officeDocument/2006/relationships/hyperlink" Target="https://ico.org.uk/for-organisations/guide-to-the-general-data-protection-regulation-gdpr/lawful-basis-for-processing/special-category-data/" TargetMode="External"/><Relationship Id="rId53" Type="http://schemas.openxmlformats.org/officeDocument/2006/relationships/hyperlink" Target="http://www.childnet-int.org/" TargetMode="External"/><Relationship Id="rId58" Type="http://schemas.openxmlformats.org/officeDocument/2006/relationships/hyperlink" Target="http://www.thinkuknow.co.uk/" TargetMode="External"/><Relationship Id="rId74" Type="http://schemas.openxmlformats.org/officeDocument/2006/relationships/hyperlink" Target="http://www.childnet.com/our-projects/cyberbullying-guidance-and-practical-toolkit" TargetMode="External"/><Relationship Id="rId79" Type="http://schemas.openxmlformats.org/officeDocument/2006/relationships/hyperlink" Target="http://www.antibullyingpro.com/" TargetMode="External"/><Relationship Id="rId102" Type="http://schemas.openxmlformats.org/officeDocument/2006/relationships/hyperlink" Target="http://www.vodafone.com/content/parents/digital-parenting.html" TargetMode="External"/><Relationship Id="rId5" Type="http://schemas.openxmlformats.org/officeDocument/2006/relationships/numbering" Target="numbering.xml"/><Relationship Id="rId90" Type="http://schemas.openxmlformats.org/officeDocument/2006/relationships/hyperlink" Target="https://c.ymcdn.com/sites/irms.site-ym.com/resource/collection/8BCEF755-0353-4F66-9877-CCDA4BFEEAC4/2016_IRMS_Toolkit_for_Schools_v5_Master.pdf" TargetMode="External"/><Relationship Id="rId95" Type="http://schemas.openxmlformats.org/officeDocument/2006/relationships/hyperlink" Target="http://www.childnet.com/resources/school-pack-for-online-safety-awareness" TargetMode="External"/><Relationship Id="rId22" Type="http://schemas.openxmlformats.org/officeDocument/2006/relationships/hyperlink" Target="https://swgfl.org.uk/assets/documents/managing-sexting-incidents.pdf?_=1554476329" TargetMode="External"/><Relationship Id="rId27" Type="http://schemas.openxmlformats.org/officeDocument/2006/relationships/image" Target="media/image6.png"/><Relationship Id="rId43" Type="http://schemas.openxmlformats.org/officeDocument/2006/relationships/hyperlink" Target="https://ico.org.uk/media/for-organisations/documents/1242/how-to-complete-template-guide-to-info-for-schools.pdf" TargetMode="External"/><Relationship Id="rId48" Type="http://schemas.openxmlformats.org/officeDocument/2006/relationships/hyperlink" Target="http://www.education.gov.uk/schools/pupilsupport/behaviour/behaviourpolicies/f0076897/screening-searching-and-confiscation" TargetMode="External"/><Relationship Id="rId64" Type="http://schemas.openxmlformats.org/officeDocument/2006/relationships/hyperlink" Target="http://www.netsmartz.org/" TargetMode="External"/><Relationship Id="rId69" Type="http://schemas.openxmlformats.org/officeDocument/2006/relationships/hyperlink" Target="https://www.gov.uk/government/publications/digital-resilience-framework" TargetMode="External"/><Relationship Id="rId113" Type="http://schemas.openxmlformats.org/officeDocument/2006/relationships/fontTable" Target="fontTable.xml"/><Relationship Id="rId80" Type="http://schemas.openxmlformats.org/officeDocument/2006/relationships/hyperlink" Target="http://digizen.org/socialnetworking/" TargetMode="External"/><Relationship Id="rId85" Type="http://schemas.openxmlformats.org/officeDocument/2006/relationships/hyperlink" Target="http://www.teachtoday.de/en/" TargetMode="External"/><Relationship Id="rId12" Type="http://schemas.openxmlformats.org/officeDocument/2006/relationships/image" Target="media/image2.jpeg"/><Relationship Id="rId17" Type="http://schemas.openxmlformats.org/officeDocument/2006/relationships/hyperlink" Target="http://www.saferinternet.org.uk/" TargetMode="External"/><Relationship Id="rId33" Type="http://schemas.openxmlformats.org/officeDocument/2006/relationships/hyperlink" Target="http://www.saferinternet.org.uk/advice-and-resources/teachers-and-professionals/appropriate-filtering-for-education-settings" TargetMode="External"/><Relationship Id="rId38" Type="http://schemas.openxmlformats.org/officeDocument/2006/relationships/hyperlink" Target="https://ico.org.uk/for-organisations/guide-to-the-general-data-protection-regulation-gdpr/lawful-basis-for-processing/consent/" TargetMode="External"/><Relationship Id="rId59" Type="http://schemas.openxmlformats.org/officeDocument/2006/relationships/hyperlink" Target="https://www.thinkuknow.co.uk/" TargetMode="External"/><Relationship Id="rId103" Type="http://schemas.openxmlformats.org/officeDocument/2006/relationships/hyperlink" Target="http://www.childnet.com/parents-and-carers" TargetMode="External"/><Relationship Id="rId108" Type="http://schemas.openxmlformats.org/officeDocument/2006/relationships/hyperlink" Target="https://www.nationalcrimeagency.gov.uk/what-we-do/crime-threats/cyber-crime/cyber-crime-preventing-young-people-from-getting-involved" TargetMode="External"/><Relationship Id="rId54" Type="http://schemas.openxmlformats.org/officeDocument/2006/relationships/hyperlink" Target="http://www.saferinternet.org.uk/about/helpline" TargetMode="External"/><Relationship Id="rId70" Type="http://schemas.openxmlformats.org/officeDocument/2006/relationships/hyperlink" Target="http://enable.eun.org/" TargetMode="External"/><Relationship Id="rId75" Type="http://schemas.openxmlformats.org/officeDocument/2006/relationships/hyperlink" Target="http://www.childnet.com/our-projects/project-deshame" TargetMode="External"/><Relationship Id="rId91" Type="http://schemas.openxmlformats.org/officeDocument/2006/relationships/hyperlink" Target="https://www.igt.hscic.gov.uk/Caldicott2Principles.aspx" TargetMode="External"/><Relationship Id="rId96" Type="http://schemas.openxmlformats.org/officeDocument/2006/relationships/hyperlink" Target="http://www.saferinternet.org.uk/helplin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volve.swgfl.co.uk/toolkit/" TargetMode="External"/><Relationship Id="rId23" Type="http://schemas.openxmlformats.org/officeDocument/2006/relationships/hyperlink" Target="https://www.gov.uk/government/publications/sexting-in-schools-and-colleges" TargetMode="External"/><Relationship Id="rId28" Type="http://schemas.openxmlformats.org/officeDocument/2006/relationships/footer" Target="footer1.xml"/><Relationship Id="rId36" Type="http://schemas.openxmlformats.org/officeDocument/2006/relationships/hyperlink" Target="https://ico.org.uk/for-organisations/education/" TargetMode="External"/><Relationship Id="rId49" Type="http://schemas.openxmlformats.org/officeDocument/2006/relationships/hyperlink" Target="https://www.gov.uk/guidance/what-maintained-schools-must-publish-online" TargetMode="External"/><Relationship Id="rId57" Type="http://schemas.openxmlformats.org/officeDocument/2006/relationships/hyperlink" Target="http://ceop.police.uk/" TargetMode="External"/><Relationship Id="rId106" Type="http://schemas.openxmlformats.org/officeDocument/2006/relationships/hyperlink" Target="https://www.gov.uk/government/publications/prevent-duty-guidance"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gov.uk/government/uploads/system/uploads/attachment_data/file/445977/3799_Revised_Prevent_Duty_Guidance__England_Wales_V2-Interactive.pdf" TargetMode="External"/><Relationship Id="rId44" Type="http://schemas.openxmlformats.org/officeDocument/2006/relationships/hyperlink" Target="https://ico.org.uk/media/for-organisations/documents/1278/schools_england_mps_final.doc" TargetMode="External"/><Relationship Id="rId52" Type="http://schemas.openxmlformats.org/officeDocument/2006/relationships/hyperlink" Target="http://www.swgfl.org.uk" TargetMode="External"/><Relationship Id="rId60" Type="http://schemas.openxmlformats.org/officeDocument/2006/relationships/hyperlink" Target="https://www.lgfl.net/online-safety/resource-centre?a=3" TargetMode="External"/><Relationship Id="rId65" Type="http://schemas.openxmlformats.org/officeDocument/2006/relationships/hyperlink" Target="https://boost.swgfl.org.uk/" TargetMode="External"/><Relationship Id="rId73" Type="http://schemas.openxmlformats.org/officeDocument/2006/relationships/hyperlink" Target="http://www.scotland.gov.uk/Publications/2013/03/7388" TargetMode="External"/><Relationship Id="rId78" Type="http://schemas.openxmlformats.org/officeDocument/2006/relationships/hyperlink" Target="https://www.ditchthelabel.org/" TargetMode="External"/><Relationship Id="rId81" Type="http://schemas.openxmlformats.org/officeDocument/2006/relationships/hyperlink" Target="http://www.saferinternet.org.uk/advice-and-resources/teachers-and-professionals/safety-features" TargetMode="External"/><Relationship Id="rId86" Type="http://schemas.openxmlformats.org/officeDocument/2006/relationships/hyperlink" Target="http://lreforschools.eun.org/web/guest/insafe" TargetMode="External"/><Relationship Id="rId94" Type="http://schemas.openxmlformats.org/officeDocument/2006/relationships/hyperlink" Target="https://www.gov.uk/government/publications/keeping-children-safe-in-education--2" TargetMode="External"/><Relationship Id="rId99" Type="http://schemas.openxmlformats.org/officeDocument/2006/relationships/hyperlink" Target="https://www.somerset.org.uk/sites/edtech/eSafety/Leading/Questions%20for%20Technical%20Support%202018.pdf" TargetMode="External"/><Relationship Id="rId101" Type="http://schemas.openxmlformats.org/officeDocument/2006/relationships/hyperlink" Target="http://www.swgfl.org.uk/boos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teaching-online-safety-in-schools" TargetMode="External"/><Relationship Id="rId18" Type="http://schemas.openxmlformats.org/officeDocument/2006/relationships/hyperlink" Target="http://www.childnet.com/parents-and-carers" TargetMode="External"/><Relationship Id="rId39" Type="http://schemas.openxmlformats.org/officeDocument/2006/relationships/hyperlink" Target="https://ico.org.uk/for-organisations/guide-to-the-general-data-protection-regulation-gdpr/individual-rights/right-of-access/" TargetMode="External"/><Relationship Id="rId109" Type="http://schemas.openxmlformats.org/officeDocument/2006/relationships/hyperlink" Target="https://www.childnet.com/resources/trust-me" TargetMode="External"/><Relationship Id="rId34" Type="http://schemas.openxmlformats.org/officeDocument/2006/relationships/hyperlink" Target="https://www.somerset.org.uk/sites/edtech/eSafety/Leading/Questions%20for%20Technical%20Support%202018.pdf" TargetMode="External"/><Relationship Id="rId50" Type="http://schemas.openxmlformats.org/officeDocument/2006/relationships/hyperlink" Target="https://revengepornhelpline.org.uk/" TargetMode="External"/><Relationship Id="rId55" Type="http://schemas.openxmlformats.org/officeDocument/2006/relationships/hyperlink" Target="https://www.iwf.org.uk/" TargetMode="External"/><Relationship Id="rId76" Type="http://schemas.openxmlformats.org/officeDocument/2006/relationships/hyperlink" Target="https://www.saferinternet.org.uk/advice-centre/teachers-and-professionals/teaching-resources/sexting-resources" TargetMode="External"/><Relationship Id="rId97" Type="http://schemas.openxmlformats.org/officeDocument/2006/relationships/hyperlink" Target="https://www.saferinternet.org.uk/advice-centre/teachers-and-school-staff/appropriate-filtering-and-monitoring" TargetMode="External"/><Relationship Id="rId104" Type="http://schemas.openxmlformats.org/officeDocument/2006/relationships/hyperlink" Target="http://www.getsafeonline.org/nqcontent.cfm?a_id=1182" TargetMode="External"/><Relationship Id="rId7" Type="http://schemas.openxmlformats.org/officeDocument/2006/relationships/settings" Target="settings.xml"/><Relationship Id="rId71" Type="http://schemas.openxmlformats.org/officeDocument/2006/relationships/hyperlink" Target="https://selma.swgfl.co.uk" TargetMode="External"/><Relationship Id="rId92" Type="http://schemas.openxmlformats.org/officeDocument/2006/relationships/hyperlink" Target="https://ico.org.uk/for-the-public/schools/photos/" TargetMode="External"/><Relationship Id="rId2" Type="http://schemas.openxmlformats.org/officeDocument/2006/relationships/customXml" Target="../customXml/item2.xml"/><Relationship Id="rId29" Type="http://schemas.openxmlformats.org/officeDocument/2006/relationships/hyperlink" Target="https://www.ncsc.gov.uk/collection/passwords" TargetMode="External"/><Relationship Id="rId24" Type="http://schemas.openxmlformats.org/officeDocument/2006/relationships/image" Target="media/image3.png"/><Relationship Id="rId40" Type="http://schemas.openxmlformats.org/officeDocument/2006/relationships/hyperlink" Target="https://ico.org.uk/for-organisations/guide-to-the-general-data-protection-regulation-gdpr/personal-data-breaches/" TargetMode="External"/><Relationship Id="rId45" Type="http://schemas.openxmlformats.org/officeDocument/2006/relationships/hyperlink" Target="https://gov.wales/topics/educationandskills/schoolshome/schooldata/ims/datamanagementims/?lang=en" TargetMode="External"/><Relationship Id="rId66" Type="http://schemas.openxmlformats.org/officeDocument/2006/relationships/hyperlink" Target="https://360safe.org.uk/" TargetMode="External"/><Relationship Id="rId87" Type="http://schemas.openxmlformats.org/officeDocument/2006/relationships/hyperlink" Target="http://360data.org.uk/" TargetMode="External"/><Relationship Id="rId110" Type="http://schemas.openxmlformats.org/officeDocument/2006/relationships/hyperlink" Target="https://www.gov.uk/government/publications/education-for-a-connected-world" TargetMode="External"/><Relationship Id="rId61" Type="http://schemas.openxmlformats.org/officeDocument/2006/relationships/hyperlink" Target="http://www.kelsi.org.uk/child-protection-and-safeguarding/e-safety/e-safety-classroom-materials" TargetMode="External"/><Relationship Id="rId82" Type="http://schemas.openxmlformats.org/officeDocument/2006/relationships/hyperlink" Target="https://www.tes.com/teaching-resources/digital-citizenship" TargetMode="External"/><Relationship Id="rId19" Type="http://schemas.openxmlformats.org/officeDocument/2006/relationships/hyperlink" Target="https://boost.swgfl.org.uk/" TargetMode="External"/><Relationship Id="rId14" Type="http://schemas.openxmlformats.org/officeDocument/2006/relationships/hyperlink" Target="https://www.gov.uk/government/publications/education-for-a-connected-world" TargetMode="External"/><Relationship Id="rId30" Type="http://schemas.openxmlformats.org/officeDocument/2006/relationships/hyperlink" Target="https://swgfl.org.uk/resources/password-management-and-security-guide/" TargetMode="External"/><Relationship Id="rId35" Type="http://schemas.openxmlformats.org/officeDocument/2006/relationships/hyperlink" Target="http://testfiltering.com/" TargetMode="External"/><Relationship Id="rId56" Type="http://schemas.openxmlformats.org/officeDocument/2006/relationships/hyperlink" Target="https://reportharmfulcontent.com/" TargetMode="External"/><Relationship Id="rId77" Type="http://schemas.openxmlformats.org/officeDocument/2006/relationships/hyperlink" Target="http://www.antibullying.net/cyberbullying1.htm" TargetMode="External"/><Relationship Id="rId100" Type="http://schemas.openxmlformats.org/officeDocument/2006/relationships/hyperlink" Target="https://nationalcrimeagency.gov.uk/who-we-are/publications/75-guide-to-the-computer-misuse-act/file" TargetMode="External"/><Relationship Id="rId105" Type="http://schemas.openxmlformats.org/officeDocument/2006/relationships/hyperlink" Target="https://www.internetmatters.org/" TargetMode="External"/><Relationship Id="rId8" Type="http://schemas.openxmlformats.org/officeDocument/2006/relationships/webSettings" Target="webSettings.xml"/><Relationship Id="rId51" Type="http://schemas.openxmlformats.org/officeDocument/2006/relationships/hyperlink" Target="https://www.saferinternet.org.uk/" TargetMode="External"/><Relationship Id="rId72" Type="http://schemas.openxmlformats.org/officeDocument/2006/relationships/hyperlink" Target="http://www.respectme.org.uk/" TargetMode="External"/><Relationship Id="rId93" Type="http://schemas.openxmlformats.org/officeDocument/2006/relationships/hyperlink" Target="http://campuspr.co.uk/wp-content/uploads/2017/10/Commissioning-original-photography.pdf" TargetMode="External"/><Relationship Id="rId98" Type="http://schemas.openxmlformats.org/officeDocument/2006/relationships/hyperlink" Target="https://swgfl.org.uk/resources/" TargetMode="Externa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www.nationalcrimeagency.gov.uk/what-we-do/crime-threats/cyber-crime/cyber-crime-preventing-young-people-from-getting-involved" TargetMode="External"/><Relationship Id="rId67" Type="http://schemas.openxmlformats.org/officeDocument/2006/relationships/hyperlink" Target="http://www.360data.org.uk" TargetMode="External"/><Relationship Id="rId20" Type="http://schemas.openxmlformats.org/officeDocument/2006/relationships/hyperlink" Target="https://ico.org.uk/for-organisations/report-a-breach/" TargetMode="External"/><Relationship Id="rId41" Type="http://schemas.openxmlformats.org/officeDocument/2006/relationships/hyperlink" Target="http://irms.org.uk/page/SchoolsToolkit" TargetMode="External"/><Relationship Id="rId62" Type="http://schemas.openxmlformats.org/officeDocument/2006/relationships/hyperlink" Target="https://www.betterinternetforkids.eu/" TargetMode="External"/><Relationship Id="rId83" Type="http://schemas.openxmlformats.org/officeDocument/2006/relationships/hyperlink" Target="https://projectevolve.co.uk" TargetMode="External"/><Relationship Id="rId88" Type="http://schemas.openxmlformats.org/officeDocument/2006/relationships/hyperlink" Target="https://ico.org.uk/for-organisations/education/" TargetMode="External"/><Relationship Id="rId111" Type="http://schemas.openxmlformats.org/officeDocument/2006/relationships/hyperlink" Target="https://www.gov.uk/government/publications/education-for-a-connected-worl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BD77F9A0CA724CA3810546F7829822" ma:contentTypeVersion="10" ma:contentTypeDescription="Create a new document." ma:contentTypeScope="" ma:versionID="edf97f5727348e7c56c8dc924e2e68f9">
  <xsd:schema xmlns:xsd="http://www.w3.org/2001/XMLSchema" xmlns:xs="http://www.w3.org/2001/XMLSchema" xmlns:p="http://schemas.microsoft.com/office/2006/metadata/properties" xmlns:ns3="c8c3703f-7ba7-4ef5-8e8f-e4e28617122d" xmlns:ns4="33483ec1-4c18-44f3-9d8a-5c56efb95c28" targetNamespace="http://schemas.microsoft.com/office/2006/metadata/properties" ma:root="true" ma:fieldsID="ef35dbe8b48576ab7243074d5fd13bbc" ns3:_="" ns4:_="">
    <xsd:import namespace="c8c3703f-7ba7-4ef5-8e8f-e4e28617122d"/>
    <xsd:import namespace="33483ec1-4c18-44f3-9d8a-5c56efb95c2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c3703f-7ba7-4ef5-8e8f-e4e28617122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83ec1-4c18-44f3-9d8a-5c56efb95c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05704D-43DB-4CFE-A5CD-1D5A35025D90}">
  <ds:schemaRefs>
    <ds:schemaRef ds:uri="http://schemas.openxmlformats.org/officeDocument/2006/bibliography"/>
  </ds:schemaRefs>
</ds:datastoreItem>
</file>

<file path=customXml/itemProps2.xml><?xml version="1.0" encoding="utf-8"?>
<ds:datastoreItem xmlns:ds="http://schemas.openxmlformats.org/officeDocument/2006/customXml" ds:itemID="{D9A4ADAA-1CE2-4E97-9D6E-EA7A93D799C7}">
  <ds:schemaRefs>
    <ds:schemaRef ds:uri="http://schemas.microsoft.com/sharepoint/v3/contenttype/forms"/>
  </ds:schemaRefs>
</ds:datastoreItem>
</file>

<file path=customXml/itemProps3.xml><?xml version="1.0" encoding="utf-8"?>
<ds:datastoreItem xmlns:ds="http://schemas.openxmlformats.org/officeDocument/2006/customXml" ds:itemID="{06E11BD7-9843-4745-A2D9-5D898AF5D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c3703f-7ba7-4ef5-8e8f-e4e28617122d"/>
    <ds:schemaRef ds:uri="33483ec1-4c18-44f3-9d8a-5c56efb95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4D0A70-4A3C-4F3F-9635-A1CD45C125D7}">
  <ds:schemaRefs>
    <ds:schemaRef ds:uri="http://purl.org/dc/terms/"/>
    <ds:schemaRef ds:uri="http://schemas.openxmlformats.org/package/2006/metadata/core-properties"/>
    <ds:schemaRef ds:uri="http://purl.org/dc/dcmitype/"/>
    <ds:schemaRef ds:uri="http://schemas.microsoft.com/office/infopath/2007/PartnerControls"/>
    <ds:schemaRef ds:uri="c8c3703f-7ba7-4ef5-8e8f-e4e28617122d"/>
    <ds:schemaRef ds:uri="33483ec1-4c18-44f3-9d8a-5c56efb95c28"/>
    <ds:schemaRef ds:uri="http://schemas.microsoft.com/office/2006/documentManagement/type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21637</Words>
  <Characters>123332</Characters>
  <Application>Microsoft Office Word</Application>
  <DocSecurity>0</DocSecurity>
  <Lines>1027</Lines>
  <Paragraphs>289</Paragraphs>
  <ScaleCrop>false</ScaleCrop>
  <Company/>
  <LinksUpToDate>false</LinksUpToDate>
  <CharactersWithSpaces>144680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Hay</dc:creator>
  <cp:lastModifiedBy>Catherine Dyson</cp:lastModifiedBy>
  <cp:revision>2</cp:revision>
  <cp:lastPrinted>2020-01-23T22:33:00Z</cp:lastPrinted>
  <dcterms:created xsi:type="dcterms:W3CDTF">2023-11-20T09:17:00Z</dcterms:created>
  <dcterms:modified xsi:type="dcterms:W3CDTF">2023-11-20T09:17:00Z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0x01010088BD77F9A0CA724CA3810546F7829822</vt:lpwstr>
  </property>
</Properties>
</file>